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349" w:rsidRPr="00337CA6" w:rsidRDefault="002A7349">
      <w:pPr>
        <w:jc w:val="right"/>
        <w:rPr>
          <w:rFonts w:ascii="Times New Roman" w:hAnsi="Times New Roman"/>
          <w:vertAlign w:val="superscript"/>
        </w:rPr>
      </w:pPr>
      <w:bookmarkStart w:id="0" w:name="_GoBack"/>
      <w:bookmarkEnd w:id="0"/>
    </w:p>
    <w:p w:rsidR="002A7349" w:rsidRPr="00337CA6" w:rsidRDefault="002A7349">
      <w:pPr>
        <w:jc w:val="right"/>
        <w:rPr>
          <w:rFonts w:ascii="Times New Roman" w:hAnsi="Times New Roman"/>
        </w:rPr>
      </w:pPr>
    </w:p>
    <w:p w:rsidR="002A7349" w:rsidRPr="00337CA6" w:rsidRDefault="002A7349">
      <w:pPr>
        <w:jc w:val="right"/>
        <w:rPr>
          <w:rFonts w:ascii="Times New Roman" w:hAnsi="Times New Roman"/>
        </w:rPr>
      </w:pPr>
    </w:p>
    <w:tbl>
      <w:tblPr>
        <w:tblW w:w="992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819"/>
        <w:gridCol w:w="5104"/>
      </w:tblGrid>
      <w:tr w:rsidR="002A7349" w:rsidRPr="00192075">
        <w:tblPrEx>
          <w:tblCellMar>
            <w:top w:w="0" w:type="dxa"/>
            <w:bottom w:w="0" w:type="dxa"/>
          </w:tblCellMar>
        </w:tblPrEx>
        <w:tc>
          <w:tcPr>
            <w:tcW w:w="4819" w:type="dxa"/>
            <w:vAlign w:val="center"/>
          </w:tcPr>
          <w:p w:rsidR="002A7349" w:rsidRPr="00192075" w:rsidRDefault="002A7349">
            <w:pPr>
              <w:ind w:firstLine="0"/>
              <w:jc w:val="center"/>
              <w:rPr>
                <w:rFonts w:ascii="Times New Roman" w:hAnsi="Times New Roman"/>
              </w:rPr>
            </w:pPr>
            <w:r w:rsidRPr="00192075">
              <w:rPr>
                <w:rFonts w:ascii="Times New Roman" w:hAnsi="Times New Roman"/>
              </w:rPr>
              <w:object w:dxaOrig="10335" w:dyaOrig="92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1pt;height:58.25pt" o:ole="">
                  <v:imagedata r:id="rId7" o:title=""/>
                </v:shape>
                <o:OLEObject Type="Embed" ProgID="PBrush" ShapeID="_x0000_i1025" DrawAspect="Content" ObjectID="_1540117955" r:id="rId8"/>
              </w:object>
            </w:r>
          </w:p>
        </w:tc>
        <w:tc>
          <w:tcPr>
            <w:tcW w:w="5104" w:type="dxa"/>
            <w:vAlign w:val="center"/>
          </w:tcPr>
          <w:p w:rsidR="002A7349" w:rsidRPr="00192075" w:rsidRDefault="002A7349">
            <w:pPr>
              <w:pStyle w:val="2a"/>
            </w:pPr>
            <w:r w:rsidRPr="00192075">
              <w:t>Зарегистрирован</w:t>
            </w:r>
            <w:r w:rsidR="00125467" w:rsidRPr="00192075">
              <w:t>ы</w:t>
            </w:r>
            <w:r w:rsidRPr="00192075">
              <w:t xml:space="preserve"> в Государственном реес</w:t>
            </w:r>
            <w:r w:rsidRPr="00192075">
              <w:t>т</w:t>
            </w:r>
            <w:r w:rsidRPr="00192075">
              <w:t>ре средств измерений России под № 27635-</w:t>
            </w:r>
            <w:r w:rsidR="009722E4" w:rsidRPr="00192075">
              <w:t>13</w:t>
            </w:r>
          </w:p>
          <w:p w:rsidR="002A7349" w:rsidRPr="00192075" w:rsidRDefault="002A7349">
            <w:pPr>
              <w:ind w:firstLine="0"/>
              <w:jc w:val="center"/>
              <w:rPr>
                <w:rFonts w:ascii="Times New Roman" w:hAnsi="Times New Roman"/>
              </w:rPr>
            </w:pPr>
          </w:p>
        </w:tc>
      </w:tr>
    </w:tbl>
    <w:p w:rsidR="002A7349" w:rsidRPr="00192075" w:rsidRDefault="002A7349">
      <w:pPr>
        <w:rPr>
          <w:rFonts w:ascii="Times New Roman" w:hAnsi="Times New Roman"/>
        </w:rPr>
      </w:pPr>
    </w:p>
    <w:p w:rsidR="002A7349" w:rsidRPr="00192075" w:rsidRDefault="002A7349">
      <w:pPr>
        <w:rPr>
          <w:rFonts w:ascii="Times New Roman" w:hAnsi="Times New Roman"/>
        </w:rPr>
      </w:pPr>
    </w:p>
    <w:p w:rsidR="002A7349" w:rsidRPr="00192075" w:rsidRDefault="002A7349">
      <w:pPr>
        <w:rPr>
          <w:rFonts w:ascii="Times New Roman" w:hAnsi="Times New Roman"/>
        </w:rPr>
      </w:pPr>
    </w:p>
    <w:p w:rsidR="002A7349" w:rsidRPr="00192075" w:rsidRDefault="00B333EF">
      <w:pPr>
        <w:ind w:firstLine="0"/>
        <w:jc w:val="both"/>
        <w:rPr>
          <w:rFonts w:ascii="Times New Roman" w:hAnsi="Times New Roman"/>
          <w:sz w:val="24"/>
          <w:szCs w:val="24"/>
        </w:rPr>
      </w:pPr>
      <w:r w:rsidRPr="00192075">
        <w:rPr>
          <w:rFonts w:ascii="Times New Roman" w:hAnsi="Times New Roman"/>
          <w:sz w:val="24"/>
          <w:szCs w:val="24"/>
        </w:rPr>
        <w:t>Утвержден</w:t>
      </w:r>
      <w:r w:rsidR="004B1633" w:rsidRPr="00192075">
        <w:rPr>
          <w:rFonts w:ascii="Times New Roman" w:hAnsi="Times New Roman"/>
          <w:sz w:val="24"/>
          <w:szCs w:val="24"/>
        </w:rPr>
        <w:t>о</w:t>
      </w:r>
    </w:p>
    <w:p w:rsidR="00B333EF" w:rsidRPr="00192075" w:rsidRDefault="00B333EF">
      <w:pPr>
        <w:ind w:firstLine="0"/>
        <w:jc w:val="both"/>
        <w:rPr>
          <w:rFonts w:ascii="Times New Roman" w:hAnsi="Times New Roman"/>
          <w:sz w:val="24"/>
          <w:szCs w:val="24"/>
        </w:rPr>
      </w:pPr>
      <w:r w:rsidRPr="00192075">
        <w:rPr>
          <w:rFonts w:ascii="Times New Roman" w:hAnsi="Times New Roman"/>
          <w:sz w:val="24"/>
          <w:szCs w:val="24"/>
        </w:rPr>
        <w:t>Листом утверждения</w:t>
      </w:r>
    </w:p>
    <w:p w:rsidR="00B333EF" w:rsidRPr="00192075" w:rsidRDefault="00B333EF">
      <w:pPr>
        <w:ind w:firstLine="0"/>
        <w:jc w:val="both"/>
        <w:rPr>
          <w:rFonts w:ascii="Times New Roman" w:hAnsi="Times New Roman"/>
          <w:sz w:val="24"/>
          <w:szCs w:val="24"/>
        </w:rPr>
      </w:pPr>
      <w:r w:rsidRPr="00192075">
        <w:rPr>
          <w:rFonts w:ascii="Times New Roman" w:hAnsi="Times New Roman"/>
          <w:sz w:val="24"/>
          <w:szCs w:val="24"/>
        </w:rPr>
        <w:t>ППБ.408843.0</w:t>
      </w:r>
      <w:r w:rsidR="0022649C" w:rsidRPr="00192075">
        <w:rPr>
          <w:rFonts w:ascii="Times New Roman" w:hAnsi="Times New Roman"/>
          <w:sz w:val="24"/>
          <w:szCs w:val="24"/>
        </w:rPr>
        <w:t>4</w:t>
      </w:r>
      <w:r w:rsidRPr="00192075">
        <w:rPr>
          <w:rFonts w:ascii="Times New Roman" w:hAnsi="Times New Roman"/>
          <w:sz w:val="24"/>
          <w:szCs w:val="24"/>
        </w:rPr>
        <w:t>7-</w:t>
      </w:r>
      <w:r w:rsidR="00043442" w:rsidRPr="00192075">
        <w:rPr>
          <w:rFonts w:ascii="Times New Roman" w:hAnsi="Times New Roman"/>
          <w:sz w:val="24"/>
          <w:szCs w:val="24"/>
        </w:rPr>
        <w:t>01</w:t>
      </w:r>
      <w:r w:rsidRPr="00192075">
        <w:rPr>
          <w:rFonts w:ascii="Times New Roman" w:hAnsi="Times New Roman"/>
          <w:sz w:val="24"/>
          <w:szCs w:val="24"/>
        </w:rPr>
        <w:t xml:space="preserve"> РЭ ЛУ</w:t>
      </w:r>
    </w:p>
    <w:p w:rsidR="002A7349" w:rsidRPr="00192075" w:rsidRDefault="002A7349">
      <w:pPr>
        <w:ind w:firstLine="0"/>
        <w:jc w:val="both"/>
        <w:rPr>
          <w:rFonts w:ascii="Times New Roman" w:hAnsi="Times New Roman"/>
        </w:rPr>
      </w:pPr>
    </w:p>
    <w:p w:rsidR="002A7349" w:rsidRPr="00192075" w:rsidRDefault="002A7349">
      <w:pPr>
        <w:ind w:firstLine="0"/>
        <w:jc w:val="both"/>
        <w:rPr>
          <w:rFonts w:ascii="Times New Roman" w:hAnsi="Times New Roman"/>
        </w:rPr>
      </w:pPr>
    </w:p>
    <w:p w:rsidR="002A7349" w:rsidRPr="00192075" w:rsidRDefault="002A7349">
      <w:pPr>
        <w:ind w:firstLine="0"/>
        <w:jc w:val="both"/>
        <w:rPr>
          <w:rFonts w:ascii="Times New Roman" w:hAnsi="Times New Roman"/>
        </w:rPr>
      </w:pPr>
    </w:p>
    <w:p w:rsidR="002A7349" w:rsidRPr="00192075" w:rsidRDefault="002A7349">
      <w:pPr>
        <w:rPr>
          <w:rFonts w:ascii="Times New Roman" w:hAnsi="Times New Roman"/>
        </w:rPr>
      </w:pPr>
    </w:p>
    <w:p w:rsidR="002A7349" w:rsidRPr="00192075" w:rsidRDefault="002A7349">
      <w:pPr>
        <w:rPr>
          <w:rFonts w:ascii="Times New Roman" w:hAnsi="Times New Roman"/>
        </w:rPr>
      </w:pPr>
    </w:p>
    <w:p w:rsidR="002A7349" w:rsidRPr="00192075" w:rsidRDefault="002A7349">
      <w:pPr>
        <w:rPr>
          <w:rFonts w:ascii="Times New Roman" w:hAnsi="Times New Roman"/>
        </w:rPr>
      </w:pPr>
    </w:p>
    <w:p w:rsidR="002A7349" w:rsidRPr="00192075" w:rsidRDefault="00B21EA0">
      <w:pPr>
        <w:ind w:firstLine="0"/>
        <w:jc w:val="center"/>
        <w:rPr>
          <w:rFonts w:ascii="Times New Roman" w:hAnsi="Times New Roman"/>
        </w:rPr>
      </w:pPr>
      <w:r w:rsidRPr="00192075">
        <w:rPr>
          <w:noProof/>
        </w:rPr>
        <w:drawing>
          <wp:inline distT="0" distB="0" distL="0" distR="0">
            <wp:extent cx="2496820" cy="787400"/>
            <wp:effectExtent l="0" t="0" r="0" b="0"/>
            <wp:docPr id="11" name="Рисунок 4" descr="promPribor_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omPribor_b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349" w:rsidRPr="00192075" w:rsidRDefault="002A7349">
      <w:pPr>
        <w:rPr>
          <w:rFonts w:ascii="Times New Roman" w:hAnsi="Times New Roman"/>
        </w:rPr>
      </w:pPr>
    </w:p>
    <w:p w:rsidR="002A7349" w:rsidRPr="00192075" w:rsidRDefault="002A7349">
      <w:pPr>
        <w:rPr>
          <w:rFonts w:ascii="Times New Roman" w:hAnsi="Times New Roman"/>
        </w:rPr>
      </w:pPr>
    </w:p>
    <w:p w:rsidR="002A7349" w:rsidRPr="00192075" w:rsidRDefault="002A7349">
      <w:pPr>
        <w:rPr>
          <w:rFonts w:ascii="Times New Roman" w:hAnsi="Times New Roman"/>
        </w:rPr>
      </w:pPr>
    </w:p>
    <w:p w:rsidR="002A7349" w:rsidRPr="00192075" w:rsidRDefault="002A7349">
      <w:pPr>
        <w:rPr>
          <w:rFonts w:ascii="Times New Roman" w:hAnsi="Times New Roman"/>
        </w:rPr>
      </w:pPr>
    </w:p>
    <w:p w:rsidR="002A7349" w:rsidRPr="00192075" w:rsidRDefault="002A7349">
      <w:pPr>
        <w:ind w:firstLine="0"/>
        <w:jc w:val="center"/>
        <w:rPr>
          <w:rFonts w:ascii="Times New Roman" w:hAnsi="Times New Roman"/>
          <w:b/>
          <w:bCs/>
          <w:sz w:val="40"/>
        </w:rPr>
      </w:pPr>
      <w:r w:rsidRPr="00192075">
        <w:rPr>
          <w:rFonts w:ascii="Times New Roman" w:hAnsi="Times New Roman"/>
          <w:b/>
          <w:bCs/>
          <w:sz w:val="40"/>
        </w:rPr>
        <w:t>ТЕПЛОВЫЧИСЛИТЕЛ</w:t>
      </w:r>
      <w:r w:rsidR="00125467" w:rsidRPr="00192075">
        <w:rPr>
          <w:rFonts w:ascii="Times New Roman" w:hAnsi="Times New Roman"/>
          <w:b/>
          <w:bCs/>
          <w:sz w:val="40"/>
        </w:rPr>
        <w:t>И</w:t>
      </w:r>
    </w:p>
    <w:p w:rsidR="002A7349" w:rsidRPr="00192075" w:rsidRDefault="002A7349">
      <w:pPr>
        <w:ind w:firstLine="0"/>
        <w:jc w:val="center"/>
        <w:rPr>
          <w:rFonts w:ascii="Times New Roman" w:hAnsi="Times New Roman"/>
        </w:rPr>
      </w:pPr>
    </w:p>
    <w:p w:rsidR="002A7349" w:rsidRPr="00192075" w:rsidRDefault="002A7349">
      <w:pPr>
        <w:ind w:firstLine="0"/>
        <w:jc w:val="center"/>
        <w:rPr>
          <w:rFonts w:ascii="Times New Roman" w:hAnsi="Times New Roman"/>
          <w:b/>
          <w:bCs/>
          <w:sz w:val="40"/>
        </w:rPr>
      </w:pPr>
      <w:r w:rsidRPr="00192075">
        <w:rPr>
          <w:rFonts w:ascii="Times New Roman" w:hAnsi="Times New Roman"/>
          <w:b/>
          <w:bCs/>
          <w:sz w:val="40"/>
        </w:rPr>
        <w:t>ТМК-Н</w:t>
      </w:r>
      <w:r w:rsidR="0022649C" w:rsidRPr="00192075">
        <w:rPr>
          <w:rFonts w:ascii="Times New Roman" w:hAnsi="Times New Roman"/>
          <w:b/>
          <w:bCs/>
          <w:sz w:val="40"/>
        </w:rPr>
        <w:t>1</w:t>
      </w:r>
      <w:r w:rsidR="0070529D" w:rsidRPr="00192075">
        <w:rPr>
          <w:rFonts w:ascii="Times New Roman" w:hAnsi="Times New Roman"/>
          <w:b/>
          <w:bCs/>
          <w:sz w:val="40"/>
        </w:rPr>
        <w:t>0</w:t>
      </w:r>
      <w:r w:rsidR="00F07E9F" w:rsidRPr="00192075">
        <w:rPr>
          <w:rFonts w:ascii="Times New Roman" w:hAnsi="Times New Roman"/>
          <w:b/>
          <w:bCs/>
          <w:sz w:val="40"/>
        </w:rPr>
        <w:t>0</w:t>
      </w:r>
      <w:r w:rsidR="00D0135B">
        <w:rPr>
          <w:rFonts w:ascii="Times New Roman" w:hAnsi="Times New Roman"/>
          <w:b/>
          <w:bCs/>
          <w:sz w:val="40"/>
        </w:rPr>
        <w:t>.2.1</w:t>
      </w:r>
    </w:p>
    <w:p w:rsidR="002A7349" w:rsidRPr="00192075" w:rsidRDefault="002A7349">
      <w:pPr>
        <w:ind w:firstLine="0"/>
        <w:jc w:val="center"/>
        <w:rPr>
          <w:rFonts w:ascii="Times New Roman" w:hAnsi="Times New Roman"/>
        </w:rPr>
      </w:pPr>
    </w:p>
    <w:p w:rsidR="002A7349" w:rsidRPr="00192075" w:rsidRDefault="002A7349">
      <w:pPr>
        <w:ind w:firstLine="0"/>
        <w:jc w:val="center"/>
        <w:rPr>
          <w:rFonts w:ascii="Times New Roman" w:hAnsi="Times New Roman"/>
        </w:rPr>
      </w:pPr>
    </w:p>
    <w:p w:rsidR="002A7349" w:rsidRPr="00192075" w:rsidRDefault="002A7349">
      <w:pPr>
        <w:ind w:firstLine="0"/>
        <w:jc w:val="center"/>
        <w:rPr>
          <w:rFonts w:ascii="Times New Roman" w:hAnsi="Times New Roman"/>
          <w:b/>
          <w:bCs/>
          <w:sz w:val="36"/>
        </w:rPr>
      </w:pPr>
      <w:r w:rsidRPr="00192075">
        <w:rPr>
          <w:rFonts w:ascii="Times New Roman" w:hAnsi="Times New Roman"/>
          <w:b/>
          <w:bCs/>
          <w:sz w:val="36"/>
        </w:rPr>
        <w:t>ППБ.408843.0</w:t>
      </w:r>
      <w:r w:rsidR="0022649C" w:rsidRPr="00192075">
        <w:rPr>
          <w:rFonts w:ascii="Times New Roman" w:hAnsi="Times New Roman"/>
          <w:b/>
          <w:bCs/>
          <w:sz w:val="36"/>
        </w:rPr>
        <w:t>4</w:t>
      </w:r>
      <w:r w:rsidRPr="00192075">
        <w:rPr>
          <w:rFonts w:ascii="Times New Roman" w:hAnsi="Times New Roman"/>
          <w:b/>
          <w:bCs/>
          <w:sz w:val="36"/>
        </w:rPr>
        <w:t>7</w:t>
      </w:r>
      <w:r w:rsidR="00C101FC" w:rsidRPr="00192075">
        <w:rPr>
          <w:rFonts w:ascii="Times New Roman" w:hAnsi="Times New Roman"/>
          <w:b/>
          <w:bCs/>
          <w:sz w:val="36"/>
        </w:rPr>
        <w:t>-</w:t>
      </w:r>
      <w:r w:rsidR="0070529D" w:rsidRPr="00192075">
        <w:rPr>
          <w:rFonts w:ascii="Times New Roman" w:hAnsi="Times New Roman"/>
          <w:b/>
          <w:bCs/>
          <w:sz w:val="36"/>
        </w:rPr>
        <w:t>01</w:t>
      </w:r>
      <w:r w:rsidR="008D6DB8" w:rsidRPr="00192075">
        <w:rPr>
          <w:rFonts w:ascii="Times New Roman" w:hAnsi="Times New Roman"/>
          <w:b/>
          <w:bCs/>
          <w:sz w:val="36"/>
        </w:rPr>
        <w:t xml:space="preserve"> </w:t>
      </w:r>
      <w:r w:rsidRPr="00192075">
        <w:rPr>
          <w:rFonts w:ascii="Times New Roman" w:hAnsi="Times New Roman"/>
          <w:b/>
          <w:bCs/>
          <w:sz w:val="36"/>
        </w:rPr>
        <w:t>РЭ</w:t>
      </w:r>
    </w:p>
    <w:p w:rsidR="002A7349" w:rsidRPr="00192075" w:rsidRDefault="002A7349">
      <w:pPr>
        <w:ind w:firstLine="0"/>
        <w:jc w:val="center"/>
        <w:rPr>
          <w:rFonts w:ascii="Times New Roman" w:hAnsi="Times New Roman"/>
          <w:b/>
          <w:bCs/>
          <w:sz w:val="36"/>
        </w:rPr>
      </w:pPr>
    </w:p>
    <w:p w:rsidR="002A7349" w:rsidRPr="00192075" w:rsidRDefault="002A7349">
      <w:pPr>
        <w:ind w:firstLine="0"/>
        <w:jc w:val="center"/>
        <w:rPr>
          <w:rFonts w:ascii="Times New Roman" w:hAnsi="Times New Roman"/>
          <w:b/>
          <w:bCs/>
          <w:sz w:val="36"/>
        </w:rPr>
      </w:pPr>
      <w:r w:rsidRPr="00192075">
        <w:rPr>
          <w:rFonts w:ascii="Times New Roman" w:hAnsi="Times New Roman"/>
          <w:b/>
          <w:bCs/>
          <w:sz w:val="36"/>
        </w:rPr>
        <w:t>РУКОВОДСТВО ПО ЭКСПЛУАТАЦИИ</w:t>
      </w:r>
    </w:p>
    <w:p w:rsidR="002A7349" w:rsidRPr="00192075" w:rsidRDefault="002A7349">
      <w:pPr>
        <w:spacing w:after="1200"/>
        <w:jc w:val="right"/>
        <w:rPr>
          <w:rFonts w:ascii="Times New Roman" w:hAnsi="Times New Roman"/>
        </w:rPr>
      </w:pPr>
    </w:p>
    <w:p w:rsidR="002A7349" w:rsidRPr="00192075" w:rsidRDefault="002A7349">
      <w:pPr>
        <w:jc w:val="center"/>
        <w:rPr>
          <w:rFonts w:ascii="Times New Roman" w:hAnsi="Times New Roman"/>
        </w:rPr>
      </w:pPr>
      <w:r w:rsidRPr="00192075">
        <w:rPr>
          <w:rFonts w:ascii="Times New Roman" w:hAnsi="Times New Roman"/>
        </w:rPr>
        <w:tab/>
      </w:r>
    </w:p>
    <w:p w:rsidR="002A7349" w:rsidRPr="00192075" w:rsidRDefault="002A7349">
      <w:pPr>
        <w:jc w:val="center"/>
        <w:rPr>
          <w:rFonts w:ascii="Times New Roman" w:hAnsi="Times New Roman"/>
        </w:rPr>
      </w:pPr>
    </w:p>
    <w:p w:rsidR="00E979CF" w:rsidRPr="00192075" w:rsidRDefault="00E979CF">
      <w:pPr>
        <w:jc w:val="center"/>
        <w:rPr>
          <w:rFonts w:ascii="Times New Roman" w:hAnsi="Times New Roman"/>
        </w:rPr>
      </w:pPr>
    </w:p>
    <w:p w:rsidR="00E979CF" w:rsidRPr="00192075" w:rsidRDefault="00E979CF">
      <w:pPr>
        <w:jc w:val="center"/>
        <w:rPr>
          <w:rFonts w:ascii="Times New Roman" w:hAnsi="Times New Roman"/>
        </w:rPr>
      </w:pPr>
    </w:p>
    <w:p w:rsidR="00E979CF" w:rsidRPr="00192075" w:rsidRDefault="00E979CF">
      <w:pPr>
        <w:jc w:val="center"/>
        <w:rPr>
          <w:rFonts w:ascii="Times New Roman" w:hAnsi="Times New Roman"/>
        </w:rPr>
      </w:pPr>
    </w:p>
    <w:p w:rsidR="00E979CF" w:rsidRPr="00192075" w:rsidRDefault="00E979CF">
      <w:pPr>
        <w:jc w:val="center"/>
        <w:rPr>
          <w:rFonts w:ascii="Times New Roman" w:hAnsi="Times New Roman"/>
        </w:rPr>
      </w:pPr>
    </w:p>
    <w:p w:rsidR="00E979CF" w:rsidRPr="00192075" w:rsidRDefault="00E979CF">
      <w:pPr>
        <w:jc w:val="center"/>
        <w:rPr>
          <w:rFonts w:ascii="Times New Roman" w:hAnsi="Times New Roman"/>
        </w:rPr>
      </w:pPr>
    </w:p>
    <w:p w:rsidR="002A5FA7" w:rsidRPr="00192075" w:rsidRDefault="002A5FA7">
      <w:pPr>
        <w:jc w:val="center"/>
        <w:rPr>
          <w:rFonts w:ascii="Times New Roman" w:hAnsi="Times New Roman"/>
        </w:rPr>
      </w:pPr>
    </w:p>
    <w:p w:rsidR="002A7349" w:rsidRPr="00192075" w:rsidRDefault="002A7349">
      <w:pPr>
        <w:pStyle w:val="ac"/>
        <w:keepNext w:val="0"/>
        <w:keepLines w:val="0"/>
        <w:ind w:firstLine="0"/>
        <w:rPr>
          <w:rFonts w:ascii="Times New Roman" w:hAnsi="Times New Roman"/>
        </w:rPr>
      </w:pPr>
      <w:r w:rsidRPr="00192075">
        <w:rPr>
          <w:rFonts w:ascii="Times New Roman" w:hAnsi="Times New Roman"/>
        </w:rPr>
        <w:t>_____________________________________________________________________________</w:t>
      </w:r>
      <w:r w:rsidR="007B350E" w:rsidRPr="00192075">
        <w:rPr>
          <w:rFonts w:ascii="Times New Roman" w:hAnsi="Times New Roman"/>
        </w:rPr>
        <w:t>_____</w:t>
      </w:r>
    </w:p>
    <w:p w:rsidR="00E979CF" w:rsidRPr="00192075" w:rsidRDefault="002A7349" w:rsidP="00476780">
      <w:pPr>
        <w:ind w:firstLine="0"/>
        <w:jc w:val="center"/>
        <w:rPr>
          <w:rFonts w:ascii="Times New Roman" w:hAnsi="Times New Roman"/>
          <w:i/>
        </w:rPr>
      </w:pPr>
      <w:r w:rsidRPr="00192075">
        <w:rPr>
          <w:rFonts w:ascii="Times New Roman" w:hAnsi="Times New Roman"/>
        </w:rPr>
        <w:t>г.</w:t>
      </w:r>
      <w:r w:rsidR="00536A31" w:rsidRPr="00192075">
        <w:rPr>
          <w:rFonts w:ascii="Times New Roman" w:hAnsi="Times New Roman"/>
        </w:rPr>
        <w:t xml:space="preserve"> </w:t>
      </w:r>
      <w:r w:rsidRPr="00192075">
        <w:rPr>
          <w:rFonts w:ascii="Times New Roman" w:hAnsi="Times New Roman"/>
        </w:rPr>
        <w:t>Калуга</w:t>
      </w:r>
    </w:p>
    <w:p w:rsidR="002A7349" w:rsidRPr="00192075" w:rsidRDefault="002A7349">
      <w:pPr>
        <w:jc w:val="center"/>
        <w:rPr>
          <w:rFonts w:ascii="Times New Roman" w:hAnsi="Times New Roman"/>
        </w:rPr>
        <w:sectPr w:rsidR="002A7349" w:rsidRPr="00192075" w:rsidSect="00244369">
          <w:headerReference w:type="even" r:id="rId10"/>
          <w:headerReference w:type="default" r:id="rId11"/>
          <w:footerReference w:type="even" r:id="rId12"/>
          <w:footerReference w:type="default" r:id="rId13"/>
          <w:pgSz w:w="11907" w:h="16840" w:code="9"/>
          <w:pgMar w:top="851" w:right="851" w:bottom="851" w:left="1134" w:header="794" w:footer="669" w:gutter="0"/>
          <w:pgNumType w:start="1"/>
          <w:cols w:space="720"/>
          <w:noEndnote/>
          <w:titlePg/>
        </w:sectPr>
      </w:pPr>
      <w:r w:rsidRPr="00192075">
        <w:rPr>
          <w:rFonts w:ascii="Times New Roman" w:hAnsi="Times New Roman"/>
        </w:rPr>
        <w:tab/>
      </w:r>
    </w:p>
    <w:p w:rsidR="0070529D" w:rsidRPr="00192075" w:rsidRDefault="0070529D" w:rsidP="0070529D">
      <w:pPr>
        <w:pStyle w:val="14"/>
        <w:jc w:val="center"/>
      </w:pPr>
      <w:r w:rsidRPr="00192075">
        <w:lastRenderedPageBreak/>
        <w:t>Содержание</w:t>
      </w:r>
    </w:p>
    <w:p w:rsidR="0070529D" w:rsidRPr="00192075" w:rsidRDefault="0070529D" w:rsidP="0070529D">
      <w:pPr>
        <w:pStyle w:val="14"/>
        <w:tabs>
          <w:tab w:val="clear" w:pos="1100"/>
          <w:tab w:val="left" w:pos="284"/>
        </w:tabs>
        <w:ind w:left="0"/>
        <w:rPr>
          <w:rFonts w:ascii="Calibri" w:hAnsi="Calibri"/>
          <w:b w:val="0"/>
          <w:bCs w:val="0"/>
          <w:caps w:val="0"/>
          <w:noProof/>
        </w:rPr>
      </w:pPr>
      <w:r w:rsidRPr="00192075">
        <w:fldChar w:fldCharType="begin"/>
      </w:r>
      <w:r w:rsidRPr="00192075">
        <w:instrText xml:space="preserve"> TOC \o "2-2" \h \z \t "Заголовок 1;1;Приложение 1;1" </w:instrText>
      </w:r>
      <w:r w:rsidRPr="00192075">
        <w:fldChar w:fldCharType="separate"/>
      </w:r>
      <w:hyperlink w:anchor="_Toc371506458" w:history="1">
        <w:r w:rsidRPr="00192075">
          <w:rPr>
            <w:rStyle w:val="aff2"/>
            <w:noProof/>
          </w:rPr>
          <w:t>1</w:t>
        </w:r>
        <w:r w:rsidRPr="00192075">
          <w:rPr>
            <w:rFonts w:ascii="Calibri" w:hAnsi="Calibri"/>
            <w:b w:val="0"/>
            <w:bCs w:val="0"/>
            <w:caps w:val="0"/>
            <w:noProof/>
          </w:rPr>
          <w:tab/>
        </w:r>
        <w:r w:rsidRPr="00192075">
          <w:rPr>
            <w:rStyle w:val="aff2"/>
            <w:noProof/>
          </w:rPr>
          <w:t>НАЗНАЧЕНИЕ</w:t>
        </w:r>
        <w:r w:rsidRPr="00192075">
          <w:rPr>
            <w:noProof/>
            <w:webHidden/>
          </w:rPr>
          <w:tab/>
        </w:r>
        <w:r w:rsidRPr="00192075">
          <w:rPr>
            <w:noProof/>
            <w:webHidden/>
          </w:rPr>
          <w:fldChar w:fldCharType="begin"/>
        </w:r>
        <w:r w:rsidRPr="00192075">
          <w:rPr>
            <w:noProof/>
            <w:webHidden/>
          </w:rPr>
          <w:instrText xml:space="preserve"> PAGEREF _Toc371506458 \h </w:instrText>
        </w:r>
        <w:r w:rsidRPr="00192075">
          <w:rPr>
            <w:noProof/>
            <w:webHidden/>
          </w:rPr>
        </w:r>
        <w:r w:rsidRPr="00192075">
          <w:rPr>
            <w:noProof/>
            <w:webHidden/>
          </w:rPr>
          <w:fldChar w:fldCharType="separate"/>
        </w:r>
        <w:r w:rsidR="007C1F18">
          <w:rPr>
            <w:noProof/>
            <w:webHidden/>
          </w:rPr>
          <w:t>4</w:t>
        </w:r>
        <w:r w:rsidRPr="00192075">
          <w:rPr>
            <w:noProof/>
            <w:webHidden/>
          </w:rPr>
          <w:fldChar w:fldCharType="end"/>
        </w:r>
      </w:hyperlink>
    </w:p>
    <w:p w:rsidR="0070529D" w:rsidRPr="00192075" w:rsidRDefault="0070529D" w:rsidP="0070529D">
      <w:pPr>
        <w:pStyle w:val="14"/>
        <w:tabs>
          <w:tab w:val="clear" w:pos="1100"/>
          <w:tab w:val="left" w:pos="284"/>
        </w:tabs>
        <w:ind w:left="0"/>
        <w:rPr>
          <w:rFonts w:ascii="Calibri" w:hAnsi="Calibri"/>
          <w:b w:val="0"/>
          <w:bCs w:val="0"/>
          <w:caps w:val="0"/>
          <w:noProof/>
        </w:rPr>
      </w:pPr>
      <w:hyperlink w:anchor="_Toc371506466" w:history="1">
        <w:r w:rsidRPr="00192075">
          <w:rPr>
            <w:rStyle w:val="aff2"/>
            <w:noProof/>
          </w:rPr>
          <w:t>2</w:t>
        </w:r>
        <w:r w:rsidRPr="00192075">
          <w:rPr>
            <w:rFonts w:ascii="Calibri" w:hAnsi="Calibri"/>
            <w:b w:val="0"/>
            <w:bCs w:val="0"/>
            <w:caps w:val="0"/>
            <w:noProof/>
          </w:rPr>
          <w:tab/>
        </w:r>
        <w:r w:rsidRPr="00192075">
          <w:rPr>
            <w:rStyle w:val="aff2"/>
            <w:noProof/>
          </w:rPr>
          <w:t>ТЕХНИЧЕСКИЕ ХАРАКТЕРИСТИКИ</w:t>
        </w:r>
        <w:r w:rsidRPr="00192075">
          <w:rPr>
            <w:noProof/>
            <w:webHidden/>
          </w:rPr>
          <w:tab/>
        </w:r>
        <w:r w:rsidRPr="00192075">
          <w:rPr>
            <w:noProof/>
            <w:webHidden/>
          </w:rPr>
          <w:fldChar w:fldCharType="begin"/>
        </w:r>
        <w:r w:rsidRPr="00192075">
          <w:rPr>
            <w:noProof/>
            <w:webHidden/>
          </w:rPr>
          <w:instrText xml:space="preserve"> PAGEREF _Toc371506466 \h </w:instrText>
        </w:r>
        <w:r w:rsidRPr="00192075">
          <w:rPr>
            <w:noProof/>
            <w:webHidden/>
          </w:rPr>
        </w:r>
        <w:r w:rsidRPr="00192075">
          <w:rPr>
            <w:noProof/>
            <w:webHidden/>
          </w:rPr>
          <w:fldChar w:fldCharType="separate"/>
        </w:r>
        <w:r w:rsidR="007C1F18">
          <w:rPr>
            <w:noProof/>
            <w:webHidden/>
          </w:rPr>
          <w:t>6</w:t>
        </w:r>
        <w:r w:rsidRPr="00192075">
          <w:rPr>
            <w:noProof/>
            <w:webHidden/>
          </w:rPr>
          <w:fldChar w:fldCharType="end"/>
        </w:r>
      </w:hyperlink>
    </w:p>
    <w:p w:rsidR="0070529D" w:rsidRPr="00192075" w:rsidRDefault="0070529D" w:rsidP="0070529D">
      <w:pPr>
        <w:pStyle w:val="14"/>
        <w:tabs>
          <w:tab w:val="clear" w:pos="1100"/>
          <w:tab w:val="left" w:pos="284"/>
        </w:tabs>
        <w:ind w:left="0"/>
        <w:rPr>
          <w:rFonts w:ascii="Calibri" w:hAnsi="Calibri"/>
          <w:b w:val="0"/>
          <w:bCs w:val="0"/>
          <w:caps w:val="0"/>
          <w:noProof/>
        </w:rPr>
      </w:pPr>
      <w:hyperlink w:anchor="_Toc371506476" w:history="1">
        <w:r w:rsidRPr="00192075">
          <w:rPr>
            <w:rStyle w:val="aff2"/>
            <w:noProof/>
          </w:rPr>
          <w:t>3</w:t>
        </w:r>
        <w:r w:rsidRPr="00192075">
          <w:rPr>
            <w:rFonts w:ascii="Calibri" w:hAnsi="Calibri"/>
            <w:b w:val="0"/>
            <w:bCs w:val="0"/>
            <w:caps w:val="0"/>
            <w:noProof/>
          </w:rPr>
          <w:tab/>
        </w:r>
        <w:r w:rsidRPr="00192075">
          <w:rPr>
            <w:rStyle w:val="aff2"/>
            <w:noProof/>
          </w:rPr>
          <w:t>УСТРОЙСТВО И РАБОТА вычислителя</w:t>
        </w:r>
        <w:r w:rsidRPr="00192075">
          <w:rPr>
            <w:noProof/>
            <w:webHidden/>
          </w:rPr>
          <w:tab/>
        </w:r>
        <w:r w:rsidRPr="00192075">
          <w:rPr>
            <w:noProof/>
            <w:webHidden/>
          </w:rPr>
          <w:fldChar w:fldCharType="begin"/>
        </w:r>
        <w:r w:rsidRPr="00192075">
          <w:rPr>
            <w:noProof/>
            <w:webHidden/>
          </w:rPr>
          <w:instrText xml:space="preserve"> PAGEREF _Toc371506476 \h </w:instrText>
        </w:r>
        <w:r w:rsidRPr="00192075">
          <w:rPr>
            <w:noProof/>
            <w:webHidden/>
          </w:rPr>
        </w:r>
        <w:r w:rsidRPr="00192075">
          <w:rPr>
            <w:noProof/>
            <w:webHidden/>
          </w:rPr>
          <w:fldChar w:fldCharType="separate"/>
        </w:r>
        <w:r w:rsidR="007C1F18">
          <w:rPr>
            <w:noProof/>
            <w:webHidden/>
          </w:rPr>
          <w:t>7</w:t>
        </w:r>
        <w:r w:rsidRPr="00192075">
          <w:rPr>
            <w:noProof/>
            <w:webHidden/>
          </w:rPr>
          <w:fldChar w:fldCharType="end"/>
        </w:r>
      </w:hyperlink>
    </w:p>
    <w:p w:rsidR="0070529D" w:rsidRPr="00192075" w:rsidRDefault="0070529D" w:rsidP="0070529D">
      <w:pPr>
        <w:pStyle w:val="14"/>
        <w:tabs>
          <w:tab w:val="clear" w:pos="1100"/>
          <w:tab w:val="left" w:pos="284"/>
        </w:tabs>
        <w:ind w:left="0"/>
        <w:rPr>
          <w:rFonts w:ascii="Calibri" w:hAnsi="Calibri"/>
          <w:b w:val="0"/>
          <w:bCs w:val="0"/>
          <w:caps w:val="0"/>
          <w:noProof/>
        </w:rPr>
      </w:pPr>
      <w:hyperlink w:anchor="_Toc371506484" w:history="1">
        <w:r w:rsidRPr="00192075">
          <w:rPr>
            <w:rStyle w:val="aff2"/>
            <w:noProof/>
          </w:rPr>
          <w:t>4</w:t>
        </w:r>
        <w:r w:rsidRPr="00192075">
          <w:rPr>
            <w:rFonts w:ascii="Calibri" w:hAnsi="Calibri"/>
            <w:b w:val="0"/>
            <w:bCs w:val="0"/>
            <w:caps w:val="0"/>
            <w:noProof/>
          </w:rPr>
          <w:tab/>
        </w:r>
        <w:r w:rsidRPr="00192075">
          <w:rPr>
            <w:rStyle w:val="aff2"/>
            <w:noProof/>
          </w:rPr>
          <w:t>МАРКИРОВКА,  ПЛОМБИРОВАНИЕ,  УПАКОВКА</w:t>
        </w:r>
        <w:r w:rsidRPr="00192075">
          <w:rPr>
            <w:noProof/>
            <w:webHidden/>
          </w:rPr>
          <w:tab/>
        </w:r>
        <w:r w:rsidRPr="00192075">
          <w:rPr>
            <w:noProof/>
            <w:webHidden/>
          </w:rPr>
          <w:fldChar w:fldCharType="begin"/>
        </w:r>
        <w:r w:rsidRPr="00192075">
          <w:rPr>
            <w:noProof/>
            <w:webHidden/>
          </w:rPr>
          <w:instrText xml:space="preserve"> PAGEREF _Toc371506484 \h </w:instrText>
        </w:r>
        <w:r w:rsidRPr="00192075">
          <w:rPr>
            <w:noProof/>
            <w:webHidden/>
          </w:rPr>
        </w:r>
        <w:r w:rsidRPr="00192075">
          <w:rPr>
            <w:noProof/>
            <w:webHidden/>
          </w:rPr>
          <w:fldChar w:fldCharType="separate"/>
        </w:r>
        <w:r w:rsidR="007C1F18">
          <w:rPr>
            <w:noProof/>
            <w:webHidden/>
          </w:rPr>
          <w:t>16</w:t>
        </w:r>
        <w:r w:rsidRPr="00192075">
          <w:rPr>
            <w:noProof/>
            <w:webHidden/>
          </w:rPr>
          <w:fldChar w:fldCharType="end"/>
        </w:r>
      </w:hyperlink>
    </w:p>
    <w:p w:rsidR="0070529D" w:rsidRPr="00192075" w:rsidRDefault="0070529D" w:rsidP="0070529D">
      <w:pPr>
        <w:pStyle w:val="14"/>
        <w:tabs>
          <w:tab w:val="clear" w:pos="1100"/>
          <w:tab w:val="left" w:pos="284"/>
        </w:tabs>
        <w:ind w:left="0"/>
        <w:rPr>
          <w:rFonts w:ascii="Calibri" w:hAnsi="Calibri"/>
          <w:b w:val="0"/>
          <w:bCs w:val="0"/>
          <w:caps w:val="0"/>
          <w:noProof/>
        </w:rPr>
      </w:pPr>
      <w:hyperlink w:anchor="_Toc371506487" w:history="1">
        <w:r w:rsidRPr="00192075">
          <w:rPr>
            <w:rStyle w:val="aff2"/>
            <w:noProof/>
          </w:rPr>
          <w:t>5</w:t>
        </w:r>
        <w:r w:rsidRPr="00192075">
          <w:rPr>
            <w:rFonts w:ascii="Calibri" w:hAnsi="Calibri"/>
            <w:b w:val="0"/>
            <w:bCs w:val="0"/>
            <w:caps w:val="0"/>
            <w:noProof/>
          </w:rPr>
          <w:tab/>
        </w:r>
        <w:r w:rsidRPr="00192075">
          <w:rPr>
            <w:rStyle w:val="aff2"/>
            <w:noProof/>
          </w:rPr>
          <w:t>ЭКСПЛУАТАЦИОННЫЕ ОГРАНИЧЕНИЯ</w:t>
        </w:r>
        <w:r w:rsidRPr="00192075">
          <w:rPr>
            <w:noProof/>
            <w:webHidden/>
          </w:rPr>
          <w:tab/>
        </w:r>
        <w:r w:rsidRPr="00192075">
          <w:rPr>
            <w:noProof/>
            <w:webHidden/>
          </w:rPr>
          <w:fldChar w:fldCharType="begin"/>
        </w:r>
        <w:r w:rsidRPr="00192075">
          <w:rPr>
            <w:noProof/>
            <w:webHidden/>
          </w:rPr>
          <w:instrText xml:space="preserve"> PAGEREF _Toc371506487 \h </w:instrText>
        </w:r>
        <w:r w:rsidRPr="00192075">
          <w:rPr>
            <w:noProof/>
            <w:webHidden/>
          </w:rPr>
        </w:r>
        <w:r w:rsidRPr="00192075">
          <w:rPr>
            <w:noProof/>
            <w:webHidden/>
          </w:rPr>
          <w:fldChar w:fldCharType="separate"/>
        </w:r>
        <w:r w:rsidR="007C1F18">
          <w:rPr>
            <w:noProof/>
            <w:webHidden/>
          </w:rPr>
          <w:t>17</w:t>
        </w:r>
        <w:r w:rsidRPr="00192075">
          <w:rPr>
            <w:noProof/>
            <w:webHidden/>
          </w:rPr>
          <w:fldChar w:fldCharType="end"/>
        </w:r>
      </w:hyperlink>
    </w:p>
    <w:p w:rsidR="0070529D" w:rsidRPr="00192075" w:rsidRDefault="0070529D" w:rsidP="0070529D">
      <w:pPr>
        <w:pStyle w:val="14"/>
        <w:tabs>
          <w:tab w:val="clear" w:pos="1100"/>
          <w:tab w:val="left" w:pos="284"/>
        </w:tabs>
        <w:ind w:left="0"/>
        <w:rPr>
          <w:rFonts w:ascii="Calibri" w:hAnsi="Calibri"/>
          <w:b w:val="0"/>
          <w:bCs w:val="0"/>
          <w:caps w:val="0"/>
          <w:noProof/>
        </w:rPr>
      </w:pPr>
      <w:hyperlink w:anchor="_Toc371506490" w:history="1">
        <w:r w:rsidRPr="00192075">
          <w:rPr>
            <w:rStyle w:val="aff2"/>
            <w:noProof/>
          </w:rPr>
          <w:t>6</w:t>
        </w:r>
        <w:r w:rsidRPr="00192075">
          <w:rPr>
            <w:rFonts w:ascii="Calibri" w:hAnsi="Calibri"/>
            <w:b w:val="0"/>
            <w:bCs w:val="0"/>
            <w:caps w:val="0"/>
            <w:noProof/>
          </w:rPr>
          <w:tab/>
        </w:r>
        <w:r w:rsidRPr="00192075">
          <w:rPr>
            <w:rStyle w:val="aff2"/>
            <w:noProof/>
          </w:rPr>
          <w:t>ПОДГОТОВК</w:t>
        </w:r>
        <w:r w:rsidRPr="00192075">
          <w:rPr>
            <w:rStyle w:val="aff2"/>
            <w:noProof/>
          </w:rPr>
          <w:t>А</w:t>
        </w:r>
        <w:r w:rsidRPr="00192075">
          <w:rPr>
            <w:rStyle w:val="aff2"/>
            <w:noProof/>
          </w:rPr>
          <w:t xml:space="preserve">  К ЭКСПЛУА</w:t>
        </w:r>
        <w:r w:rsidRPr="00192075">
          <w:rPr>
            <w:rStyle w:val="aff2"/>
            <w:noProof/>
          </w:rPr>
          <w:t>Т</w:t>
        </w:r>
        <w:r w:rsidRPr="00192075">
          <w:rPr>
            <w:rStyle w:val="aff2"/>
            <w:noProof/>
          </w:rPr>
          <w:t>АЦИИ</w:t>
        </w:r>
        <w:r w:rsidRPr="00192075">
          <w:rPr>
            <w:noProof/>
            <w:webHidden/>
          </w:rPr>
          <w:tab/>
        </w:r>
        <w:r w:rsidRPr="00192075">
          <w:rPr>
            <w:noProof/>
            <w:webHidden/>
          </w:rPr>
          <w:fldChar w:fldCharType="begin"/>
        </w:r>
        <w:r w:rsidRPr="00192075">
          <w:rPr>
            <w:noProof/>
            <w:webHidden/>
          </w:rPr>
          <w:instrText xml:space="preserve"> PAGEREF _Toc371506490 \h </w:instrText>
        </w:r>
        <w:r w:rsidRPr="00192075">
          <w:rPr>
            <w:noProof/>
            <w:webHidden/>
          </w:rPr>
        </w:r>
        <w:r w:rsidRPr="00192075">
          <w:rPr>
            <w:noProof/>
            <w:webHidden/>
          </w:rPr>
          <w:fldChar w:fldCharType="separate"/>
        </w:r>
        <w:r w:rsidR="007C1F18">
          <w:rPr>
            <w:noProof/>
            <w:webHidden/>
          </w:rPr>
          <w:t>17</w:t>
        </w:r>
        <w:r w:rsidRPr="00192075">
          <w:rPr>
            <w:noProof/>
            <w:webHidden/>
          </w:rPr>
          <w:fldChar w:fldCharType="end"/>
        </w:r>
      </w:hyperlink>
    </w:p>
    <w:p w:rsidR="0070529D" w:rsidRPr="00192075" w:rsidRDefault="0070529D" w:rsidP="0070529D">
      <w:pPr>
        <w:pStyle w:val="14"/>
        <w:tabs>
          <w:tab w:val="clear" w:pos="1100"/>
          <w:tab w:val="left" w:pos="284"/>
        </w:tabs>
        <w:ind w:left="0"/>
        <w:rPr>
          <w:rFonts w:ascii="Calibri" w:hAnsi="Calibri"/>
          <w:b w:val="0"/>
          <w:bCs w:val="0"/>
          <w:caps w:val="0"/>
          <w:noProof/>
        </w:rPr>
      </w:pPr>
      <w:hyperlink w:anchor="_Toc371506503" w:history="1">
        <w:r w:rsidRPr="00192075">
          <w:rPr>
            <w:rStyle w:val="aff2"/>
            <w:noProof/>
          </w:rPr>
          <w:t>7</w:t>
        </w:r>
        <w:r w:rsidRPr="00192075">
          <w:rPr>
            <w:rFonts w:ascii="Calibri" w:hAnsi="Calibri"/>
            <w:b w:val="0"/>
            <w:bCs w:val="0"/>
            <w:caps w:val="0"/>
            <w:noProof/>
          </w:rPr>
          <w:tab/>
        </w:r>
        <w:r w:rsidRPr="00192075">
          <w:rPr>
            <w:rStyle w:val="aff2"/>
            <w:noProof/>
          </w:rPr>
          <w:t>ТЕХНИЧЕСКОЕ ОБСЛУЖИВАНИЕ</w:t>
        </w:r>
        <w:r w:rsidRPr="00192075">
          <w:rPr>
            <w:noProof/>
            <w:webHidden/>
          </w:rPr>
          <w:tab/>
        </w:r>
        <w:r w:rsidRPr="00192075">
          <w:rPr>
            <w:noProof/>
            <w:webHidden/>
          </w:rPr>
          <w:fldChar w:fldCharType="begin"/>
        </w:r>
        <w:r w:rsidRPr="00192075">
          <w:rPr>
            <w:noProof/>
            <w:webHidden/>
          </w:rPr>
          <w:instrText xml:space="preserve"> PAGEREF _Toc371506503 \h </w:instrText>
        </w:r>
        <w:r w:rsidRPr="00192075">
          <w:rPr>
            <w:noProof/>
            <w:webHidden/>
          </w:rPr>
        </w:r>
        <w:r w:rsidRPr="00192075">
          <w:rPr>
            <w:noProof/>
            <w:webHidden/>
          </w:rPr>
          <w:fldChar w:fldCharType="separate"/>
        </w:r>
        <w:r w:rsidR="007C1F18">
          <w:rPr>
            <w:noProof/>
            <w:webHidden/>
          </w:rPr>
          <w:t>30</w:t>
        </w:r>
        <w:r w:rsidRPr="00192075">
          <w:rPr>
            <w:noProof/>
            <w:webHidden/>
          </w:rPr>
          <w:fldChar w:fldCharType="end"/>
        </w:r>
      </w:hyperlink>
    </w:p>
    <w:p w:rsidR="0070529D" w:rsidRPr="00192075" w:rsidRDefault="0070529D" w:rsidP="0070529D">
      <w:pPr>
        <w:pStyle w:val="14"/>
        <w:tabs>
          <w:tab w:val="clear" w:pos="1100"/>
          <w:tab w:val="left" w:pos="284"/>
        </w:tabs>
        <w:ind w:left="0"/>
        <w:rPr>
          <w:rFonts w:ascii="Calibri" w:hAnsi="Calibri"/>
          <w:b w:val="0"/>
          <w:bCs w:val="0"/>
          <w:caps w:val="0"/>
          <w:noProof/>
        </w:rPr>
      </w:pPr>
      <w:hyperlink w:anchor="_Toc371506510" w:history="1">
        <w:r w:rsidRPr="00192075">
          <w:rPr>
            <w:rStyle w:val="aff2"/>
            <w:noProof/>
          </w:rPr>
          <w:t>8</w:t>
        </w:r>
        <w:r w:rsidRPr="00192075">
          <w:rPr>
            <w:rFonts w:ascii="Calibri" w:hAnsi="Calibri"/>
            <w:b w:val="0"/>
            <w:bCs w:val="0"/>
            <w:caps w:val="0"/>
            <w:noProof/>
          </w:rPr>
          <w:tab/>
        </w:r>
        <w:r w:rsidRPr="00192075">
          <w:rPr>
            <w:rStyle w:val="aff2"/>
            <w:noProof/>
          </w:rPr>
          <w:t>РЕМОНТ ВЫЧИСЛИТЕЛЯ</w:t>
        </w:r>
        <w:r w:rsidRPr="00192075">
          <w:rPr>
            <w:noProof/>
            <w:webHidden/>
          </w:rPr>
          <w:tab/>
        </w:r>
        <w:r w:rsidRPr="00192075">
          <w:rPr>
            <w:noProof/>
            <w:webHidden/>
          </w:rPr>
          <w:fldChar w:fldCharType="begin"/>
        </w:r>
        <w:r w:rsidRPr="00192075">
          <w:rPr>
            <w:noProof/>
            <w:webHidden/>
          </w:rPr>
          <w:instrText xml:space="preserve"> PAGEREF _Toc371506510 \h </w:instrText>
        </w:r>
        <w:r w:rsidRPr="00192075">
          <w:rPr>
            <w:noProof/>
            <w:webHidden/>
          </w:rPr>
        </w:r>
        <w:r w:rsidRPr="00192075">
          <w:rPr>
            <w:noProof/>
            <w:webHidden/>
          </w:rPr>
          <w:fldChar w:fldCharType="separate"/>
        </w:r>
        <w:r w:rsidR="007C1F18">
          <w:rPr>
            <w:noProof/>
            <w:webHidden/>
          </w:rPr>
          <w:t>30</w:t>
        </w:r>
        <w:r w:rsidRPr="00192075">
          <w:rPr>
            <w:noProof/>
            <w:webHidden/>
          </w:rPr>
          <w:fldChar w:fldCharType="end"/>
        </w:r>
      </w:hyperlink>
    </w:p>
    <w:p w:rsidR="0070529D" w:rsidRPr="00192075" w:rsidRDefault="0070529D" w:rsidP="0070529D">
      <w:pPr>
        <w:pStyle w:val="14"/>
        <w:tabs>
          <w:tab w:val="clear" w:pos="1100"/>
          <w:tab w:val="left" w:pos="284"/>
        </w:tabs>
        <w:ind w:left="0"/>
        <w:rPr>
          <w:rFonts w:ascii="Calibri" w:hAnsi="Calibri"/>
          <w:b w:val="0"/>
          <w:bCs w:val="0"/>
          <w:caps w:val="0"/>
          <w:noProof/>
        </w:rPr>
      </w:pPr>
      <w:hyperlink w:anchor="_Toc371506513" w:history="1">
        <w:r w:rsidRPr="00192075">
          <w:rPr>
            <w:rStyle w:val="aff2"/>
            <w:noProof/>
          </w:rPr>
          <w:t>9</w:t>
        </w:r>
        <w:r w:rsidRPr="00192075">
          <w:rPr>
            <w:rFonts w:ascii="Calibri" w:hAnsi="Calibri"/>
            <w:b w:val="0"/>
            <w:bCs w:val="0"/>
            <w:caps w:val="0"/>
            <w:noProof/>
          </w:rPr>
          <w:tab/>
        </w:r>
        <w:r w:rsidRPr="00192075">
          <w:rPr>
            <w:rStyle w:val="aff2"/>
            <w:noProof/>
          </w:rPr>
          <w:t>ВОЗМОЖНЫЕ НЕИСПРАВНОСТИ И СПОСОБЫ ИХ УСТРАНЕНИЯ</w:t>
        </w:r>
        <w:r w:rsidRPr="00192075">
          <w:rPr>
            <w:noProof/>
            <w:webHidden/>
          </w:rPr>
          <w:tab/>
        </w:r>
        <w:r w:rsidRPr="00192075">
          <w:rPr>
            <w:noProof/>
            <w:webHidden/>
          </w:rPr>
          <w:fldChar w:fldCharType="begin"/>
        </w:r>
        <w:r w:rsidRPr="00192075">
          <w:rPr>
            <w:noProof/>
            <w:webHidden/>
          </w:rPr>
          <w:instrText xml:space="preserve"> PAGEREF _Toc371506513 \h </w:instrText>
        </w:r>
        <w:r w:rsidRPr="00192075">
          <w:rPr>
            <w:noProof/>
            <w:webHidden/>
          </w:rPr>
        </w:r>
        <w:r w:rsidRPr="00192075">
          <w:rPr>
            <w:noProof/>
            <w:webHidden/>
          </w:rPr>
          <w:fldChar w:fldCharType="separate"/>
        </w:r>
        <w:r w:rsidR="007C1F18">
          <w:rPr>
            <w:noProof/>
            <w:webHidden/>
          </w:rPr>
          <w:t>30</w:t>
        </w:r>
        <w:r w:rsidRPr="00192075">
          <w:rPr>
            <w:noProof/>
            <w:webHidden/>
          </w:rPr>
          <w:fldChar w:fldCharType="end"/>
        </w:r>
      </w:hyperlink>
    </w:p>
    <w:p w:rsidR="0070529D" w:rsidRPr="00192075" w:rsidRDefault="0070529D" w:rsidP="0070529D">
      <w:pPr>
        <w:pStyle w:val="14"/>
        <w:tabs>
          <w:tab w:val="clear" w:pos="1100"/>
          <w:tab w:val="left" w:pos="284"/>
        </w:tabs>
        <w:ind w:left="0"/>
        <w:rPr>
          <w:rFonts w:ascii="Calibri" w:hAnsi="Calibri"/>
          <w:b w:val="0"/>
          <w:bCs w:val="0"/>
          <w:caps w:val="0"/>
          <w:noProof/>
        </w:rPr>
      </w:pPr>
      <w:hyperlink w:anchor="_Toc371506514" w:history="1">
        <w:r w:rsidRPr="00192075">
          <w:rPr>
            <w:rStyle w:val="aff2"/>
            <w:noProof/>
          </w:rPr>
          <w:t>10</w:t>
        </w:r>
        <w:r w:rsidRPr="00192075">
          <w:rPr>
            <w:rFonts w:ascii="Calibri" w:hAnsi="Calibri"/>
            <w:b w:val="0"/>
            <w:bCs w:val="0"/>
            <w:caps w:val="0"/>
            <w:noProof/>
          </w:rPr>
          <w:tab/>
        </w:r>
        <w:r w:rsidRPr="00192075">
          <w:rPr>
            <w:rStyle w:val="aff2"/>
            <w:noProof/>
          </w:rPr>
          <w:t>ТРАНСПОРТИРОВАНИЕ И ХРАНЕНИЕ</w:t>
        </w:r>
        <w:r w:rsidRPr="00192075">
          <w:rPr>
            <w:noProof/>
            <w:webHidden/>
          </w:rPr>
          <w:tab/>
        </w:r>
        <w:r w:rsidRPr="00192075">
          <w:rPr>
            <w:noProof/>
            <w:webHidden/>
          </w:rPr>
          <w:fldChar w:fldCharType="begin"/>
        </w:r>
        <w:r w:rsidRPr="00192075">
          <w:rPr>
            <w:noProof/>
            <w:webHidden/>
          </w:rPr>
          <w:instrText xml:space="preserve"> PAGEREF _Toc371506514 \h </w:instrText>
        </w:r>
        <w:r w:rsidRPr="00192075">
          <w:rPr>
            <w:noProof/>
            <w:webHidden/>
          </w:rPr>
        </w:r>
        <w:r w:rsidRPr="00192075">
          <w:rPr>
            <w:noProof/>
            <w:webHidden/>
          </w:rPr>
          <w:fldChar w:fldCharType="separate"/>
        </w:r>
        <w:r w:rsidR="007C1F18">
          <w:rPr>
            <w:noProof/>
            <w:webHidden/>
          </w:rPr>
          <w:t>31</w:t>
        </w:r>
        <w:r w:rsidRPr="00192075">
          <w:rPr>
            <w:noProof/>
            <w:webHidden/>
          </w:rPr>
          <w:fldChar w:fldCharType="end"/>
        </w:r>
      </w:hyperlink>
    </w:p>
    <w:p w:rsidR="0070529D" w:rsidRPr="00192075" w:rsidRDefault="0070529D" w:rsidP="0070529D">
      <w:pPr>
        <w:pStyle w:val="14"/>
        <w:tabs>
          <w:tab w:val="clear" w:pos="1100"/>
          <w:tab w:val="left" w:pos="284"/>
        </w:tabs>
        <w:ind w:left="0"/>
        <w:rPr>
          <w:rFonts w:ascii="Calibri" w:hAnsi="Calibri"/>
          <w:b w:val="0"/>
          <w:bCs w:val="0"/>
          <w:caps w:val="0"/>
          <w:noProof/>
        </w:rPr>
      </w:pPr>
      <w:hyperlink w:anchor="_Toc371506519" w:history="1">
        <w:r w:rsidRPr="00192075">
          <w:rPr>
            <w:rStyle w:val="aff2"/>
            <w:noProof/>
          </w:rPr>
          <w:t xml:space="preserve">Приложение А   </w:t>
        </w:r>
      </w:hyperlink>
      <w:hyperlink w:anchor="_Toc371506520" w:history="1">
        <w:r w:rsidRPr="00192075">
          <w:rPr>
            <w:rStyle w:val="aff2"/>
            <w:noProof/>
          </w:rPr>
          <w:t>Габаритные и присоединительные размеры</w:t>
        </w:r>
        <w:r w:rsidRPr="00192075">
          <w:rPr>
            <w:noProof/>
            <w:webHidden/>
          </w:rPr>
          <w:tab/>
        </w:r>
        <w:r w:rsidRPr="00192075">
          <w:rPr>
            <w:noProof/>
            <w:webHidden/>
          </w:rPr>
          <w:fldChar w:fldCharType="begin"/>
        </w:r>
        <w:r w:rsidRPr="00192075">
          <w:rPr>
            <w:noProof/>
            <w:webHidden/>
          </w:rPr>
          <w:instrText xml:space="preserve"> PAGEREF _Toc371506520 \h </w:instrText>
        </w:r>
        <w:r w:rsidRPr="00192075">
          <w:rPr>
            <w:noProof/>
            <w:webHidden/>
          </w:rPr>
        </w:r>
        <w:r w:rsidRPr="00192075">
          <w:rPr>
            <w:noProof/>
            <w:webHidden/>
          </w:rPr>
          <w:fldChar w:fldCharType="separate"/>
        </w:r>
        <w:r w:rsidR="007C1F18">
          <w:rPr>
            <w:noProof/>
            <w:webHidden/>
          </w:rPr>
          <w:t>32</w:t>
        </w:r>
        <w:r w:rsidRPr="00192075">
          <w:rPr>
            <w:noProof/>
            <w:webHidden/>
          </w:rPr>
          <w:fldChar w:fldCharType="end"/>
        </w:r>
      </w:hyperlink>
    </w:p>
    <w:p w:rsidR="0070529D" w:rsidRPr="00192075" w:rsidRDefault="0070529D" w:rsidP="0070529D">
      <w:pPr>
        <w:pStyle w:val="14"/>
        <w:tabs>
          <w:tab w:val="clear" w:pos="1100"/>
          <w:tab w:val="left" w:pos="284"/>
        </w:tabs>
        <w:ind w:left="0"/>
        <w:rPr>
          <w:rFonts w:ascii="Calibri" w:hAnsi="Calibri"/>
          <w:b w:val="0"/>
          <w:bCs w:val="0"/>
          <w:caps w:val="0"/>
          <w:noProof/>
        </w:rPr>
      </w:pPr>
      <w:hyperlink w:anchor="_Toc371506521" w:history="1">
        <w:r w:rsidRPr="00192075">
          <w:rPr>
            <w:rStyle w:val="aff2"/>
            <w:noProof/>
          </w:rPr>
          <w:t xml:space="preserve">Приложение Б   </w:t>
        </w:r>
      </w:hyperlink>
      <w:hyperlink w:anchor="_Toc371506522" w:history="1">
        <w:r w:rsidRPr="00192075">
          <w:rPr>
            <w:rStyle w:val="aff2"/>
            <w:noProof/>
          </w:rPr>
          <w:t>Схемы измерений</w:t>
        </w:r>
        <w:r w:rsidRPr="00192075">
          <w:rPr>
            <w:noProof/>
            <w:webHidden/>
          </w:rPr>
          <w:tab/>
        </w:r>
        <w:r w:rsidRPr="00192075">
          <w:rPr>
            <w:noProof/>
            <w:webHidden/>
          </w:rPr>
          <w:fldChar w:fldCharType="begin"/>
        </w:r>
        <w:r w:rsidRPr="00192075">
          <w:rPr>
            <w:noProof/>
            <w:webHidden/>
          </w:rPr>
          <w:instrText xml:space="preserve"> PAGEREF _Toc371506522 \h </w:instrText>
        </w:r>
        <w:r w:rsidRPr="00192075">
          <w:rPr>
            <w:noProof/>
            <w:webHidden/>
          </w:rPr>
        </w:r>
        <w:r w:rsidRPr="00192075">
          <w:rPr>
            <w:noProof/>
            <w:webHidden/>
          </w:rPr>
          <w:fldChar w:fldCharType="separate"/>
        </w:r>
        <w:r w:rsidR="007C1F18">
          <w:rPr>
            <w:noProof/>
            <w:webHidden/>
          </w:rPr>
          <w:t>34</w:t>
        </w:r>
        <w:r w:rsidRPr="00192075">
          <w:rPr>
            <w:noProof/>
            <w:webHidden/>
          </w:rPr>
          <w:fldChar w:fldCharType="end"/>
        </w:r>
      </w:hyperlink>
    </w:p>
    <w:p w:rsidR="0070529D" w:rsidRPr="00192075" w:rsidRDefault="0070529D" w:rsidP="0070529D">
      <w:pPr>
        <w:pStyle w:val="14"/>
        <w:tabs>
          <w:tab w:val="clear" w:pos="1100"/>
          <w:tab w:val="left" w:pos="284"/>
        </w:tabs>
        <w:ind w:left="0"/>
        <w:rPr>
          <w:rFonts w:ascii="Calibri" w:hAnsi="Calibri"/>
          <w:b w:val="0"/>
          <w:bCs w:val="0"/>
          <w:caps w:val="0"/>
          <w:noProof/>
        </w:rPr>
      </w:pPr>
      <w:hyperlink w:anchor="_Toc371506523" w:history="1">
        <w:r w:rsidRPr="00192075">
          <w:rPr>
            <w:rStyle w:val="aff2"/>
            <w:noProof/>
          </w:rPr>
          <w:t xml:space="preserve">ПРИЛОЖЕНИЕ В   </w:t>
        </w:r>
      </w:hyperlink>
      <w:hyperlink w:anchor="_Toc371506524" w:history="1">
        <w:r w:rsidRPr="00192075">
          <w:rPr>
            <w:rStyle w:val="aff2"/>
            <w:noProof/>
          </w:rPr>
          <w:t xml:space="preserve">Схема подключения преобразователей </w:t>
        </w:r>
        <w:r w:rsidRPr="00192075">
          <w:rPr>
            <w:noProof/>
            <w:webHidden/>
          </w:rPr>
          <w:tab/>
        </w:r>
        <w:r w:rsidRPr="00192075">
          <w:rPr>
            <w:noProof/>
            <w:webHidden/>
          </w:rPr>
          <w:fldChar w:fldCharType="begin"/>
        </w:r>
        <w:r w:rsidRPr="00192075">
          <w:rPr>
            <w:noProof/>
            <w:webHidden/>
          </w:rPr>
          <w:instrText xml:space="preserve"> PAGEREF _Toc371506524 \h </w:instrText>
        </w:r>
        <w:r w:rsidRPr="00192075">
          <w:rPr>
            <w:noProof/>
            <w:webHidden/>
          </w:rPr>
        </w:r>
        <w:r w:rsidRPr="00192075">
          <w:rPr>
            <w:noProof/>
            <w:webHidden/>
          </w:rPr>
          <w:fldChar w:fldCharType="separate"/>
        </w:r>
        <w:r w:rsidR="007C1F18">
          <w:rPr>
            <w:noProof/>
            <w:webHidden/>
          </w:rPr>
          <w:t>36</w:t>
        </w:r>
        <w:r w:rsidRPr="00192075">
          <w:rPr>
            <w:noProof/>
            <w:webHidden/>
          </w:rPr>
          <w:fldChar w:fldCharType="end"/>
        </w:r>
      </w:hyperlink>
    </w:p>
    <w:p w:rsidR="0070529D" w:rsidRPr="00192075" w:rsidRDefault="0070529D" w:rsidP="0070529D">
      <w:pPr>
        <w:pStyle w:val="14"/>
        <w:tabs>
          <w:tab w:val="clear" w:pos="1100"/>
          <w:tab w:val="left" w:pos="284"/>
        </w:tabs>
        <w:ind w:left="0"/>
        <w:rPr>
          <w:rFonts w:ascii="Calibri" w:hAnsi="Calibri"/>
          <w:b w:val="0"/>
          <w:bCs w:val="0"/>
          <w:caps w:val="0"/>
          <w:noProof/>
        </w:rPr>
      </w:pPr>
      <w:hyperlink w:anchor="_Toc371506525" w:history="1">
        <w:r w:rsidRPr="00192075">
          <w:rPr>
            <w:rStyle w:val="aff2"/>
            <w:noProof/>
          </w:rPr>
          <w:t xml:space="preserve">Приложение Г   </w:t>
        </w:r>
      </w:hyperlink>
      <w:hyperlink w:anchor="_Toc371506526" w:history="1">
        <w:r w:rsidRPr="00192075">
          <w:rPr>
            <w:rStyle w:val="aff2"/>
            <w:noProof/>
          </w:rPr>
          <w:t>Схемы подключения   внешних устройств</w:t>
        </w:r>
        <w:r w:rsidRPr="00192075">
          <w:rPr>
            <w:noProof/>
            <w:webHidden/>
          </w:rPr>
          <w:tab/>
        </w:r>
        <w:r w:rsidRPr="00192075">
          <w:rPr>
            <w:noProof/>
            <w:webHidden/>
          </w:rPr>
          <w:fldChar w:fldCharType="begin"/>
        </w:r>
        <w:r w:rsidRPr="00192075">
          <w:rPr>
            <w:noProof/>
            <w:webHidden/>
          </w:rPr>
          <w:instrText xml:space="preserve"> PAGEREF _Toc371506526 \h </w:instrText>
        </w:r>
        <w:r w:rsidRPr="00192075">
          <w:rPr>
            <w:noProof/>
            <w:webHidden/>
          </w:rPr>
        </w:r>
        <w:r w:rsidRPr="00192075">
          <w:rPr>
            <w:noProof/>
            <w:webHidden/>
          </w:rPr>
          <w:fldChar w:fldCharType="separate"/>
        </w:r>
        <w:r w:rsidR="007C1F18">
          <w:rPr>
            <w:noProof/>
            <w:webHidden/>
          </w:rPr>
          <w:t>38</w:t>
        </w:r>
        <w:r w:rsidRPr="00192075">
          <w:rPr>
            <w:noProof/>
            <w:webHidden/>
          </w:rPr>
          <w:fldChar w:fldCharType="end"/>
        </w:r>
      </w:hyperlink>
    </w:p>
    <w:p w:rsidR="0070529D" w:rsidRPr="00192075" w:rsidRDefault="0070529D" w:rsidP="0070529D">
      <w:pPr>
        <w:pStyle w:val="14"/>
        <w:tabs>
          <w:tab w:val="clear" w:pos="1100"/>
          <w:tab w:val="left" w:pos="284"/>
        </w:tabs>
        <w:ind w:left="0"/>
        <w:rPr>
          <w:rFonts w:ascii="Calibri" w:hAnsi="Calibri"/>
          <w:b w:val="0"/>
          <w:bCs w:val="0"/>
          <w:caps w:val="0"/>
          <w:noProof/>
        </w:rPr>
      </w:pPr>
      <w:hyperlink w:anchor="_Toc371506527" w:history="1">
        <w:r w:rsidRPr="00192075">
          <w:rPr>
            <w:rStyle w:val="aff2"/>
            <w:noProof/>
          </w:rPr>
          <w:t xml:space="preserve">Приложение  Д1   </w:t>
        </w:r>
      </w:hyperlink>
      <w:hyperlink w:anchor="_Toc371506528" w:history="1">
        <w:r w:rsidRPr="00192075">
          <w:rPr>
            <w:rStyle w:val="aff2"/>
            <w:noProof/>
          </w:rPr>
          <w:t>Структура меню ПАРАМЕТРЫ</w:t>
        </w:r>
        <w:r w:rsidRPr="00192075">
          <w:rPr>
            <w:noProof/>
            <w:webHidden/>
          </w:rPr>
          <w:tab/>
        </w:r>
        <w:r w:rsidRPr="00192075">
          <w:rPr>
            <w:noProof/>
            <w:webHidden/>
          </w:rPr>
          <w:fldChar w:fldCharType="begin"/>
        </w:r>
        <w:r w:rsidRPr="00192075">
          <w:rPr>
            <w:noProof/>
            <w:webHidden/>
          </w:rPr>
          <w:instrText xml:space="preserve"> PAGEREF _Toc371506528 \h </w:instrText>
        </w:r>
        <w:r w:rsidRPr="00192075">
          <w:rPr>
            <w:noProof/>
            <w:webHidden/>
          </w:rPr>
        </w:r>
        <w:r w:rsidRPr="00192075">
          <w:rPr>
            <w:noProof/>
            <w:webHidden/>
          </w:rPr>
          <w:fldChar w:fldCharType="separate"/>
        </w:r>
        <w:r w:rsidR="007C1F18">
          <w:rPr>
            <w:noProof/>
            <w:webHidden/>
          </w:rPr>
          <w:t>39</w:t>
        </w:r>
        <w:r w:rsidRPr="00192075">
          <w:rPr>
            <w:noProof/>
            <w:webHidden/>
          </w:rPr>
          <w:fldChar w:fldCharType="end"/>
        </w:r>
      </w:hyperlink>
    </w:p>
    <w:p w:rsidR="0070529D" w:rsidRPr="00192075" w:rsidRDefault="0070529D" w:rsidP="0070529D">
      <w:pPr>
        <w:pStyle w:val="14"/>
        <w:tabs>
          <w:tab w:val="clear" w:pos="1100"/>
          <w:tab w:val="left" w:pos="284"/>
        </w:tabs>
        <w:ind w:left="0"/>
        <w:rPr>
          <w:rFonts w:ascii="Calibri" w:hAnsi="Calibri"/>
          <w:b w:val="0"/>
          <w:bCs w:val="0"/>
          <w:caps w:val="0"/>
          <w:noProof/>
        </w:rPr>
      </w:pPr>
      <w:hyperlink w:anchor="_Toc371506530" w:history="1">
        <w:r w:rsidRPr="00192075">
          <w:rPr>
            <w:rStyle w:val="aff2"/>
            <w:noProof/>
          </w:rPr>
          <w:t xml:space="preserve">Приложение Д2   </w:t>
        </w:r>
      </w:hyperlink>
      <w:hyperlink w:anchor="_Toc371506531" w:history="1">
        <w:r w:rsidRPr="00192075">
          <w:rPr>
            <w:rStyle w:val="aff2"/>
            <w:noProof/>
          </w:rPr>
          <w:t>Структура меню архивы → ОБЩИЕ</w:t>
        </w:r>
        <w:r w:rsidRPr="00192075">
          <w:rPr>
            <w:noProof/>
            <w:webHidden/>
          </w:rPr>
          <w:tab/>
        </w:r>
        <w:r w:rsidRPr="00192075">
          <w:rPr>
            <w:noProof/>
            <w:webHidden/>
          </w:rPr>
          <w:fldChar w:fldCharType="begin"/>
        </w:r>
        <w:r w:rsidRPr="00192075">
          <w:rPr>
            <w:noProof/>
            <w:webHidden/>
          </w:rPr>
          <w:instrText xml:space="preserve"> PAGEREF _Toc371506531 \h </w:instrText>
        </w:r>
        <w:r w:rsidRPr="00192075">
          <w:rPr>
            <w:noProof/>
            <w:webHidden/>
          </w:rPr>
        </w:r>
        <w:r w:rsidRPr="00192075">
          <w:rPr>
            <w:noProof/>
            <w:webHidden/>
          </w:rPr>
          <w:fldChar w:fldCharType="separate"/>
        </w:r>
        <w:r w:rsidR="007C1F18">
          <w:rPr>
            <w:noProof/>
            <w:webHidden/>
          </w:rPr>
          <w:t>41</w:t>
        </w:r>
        <w:r w:rsidRPr="00192075">
          <w:rPr>
            <w:noProof/>
            <w:webHidden/>
          </w:rPr>
          <w:fldChar w:fldCharType="end"/>
        </w:r>
      </w:hyperlink>
    </w:p>
    <w:p w:rsidR="0070529D" w:rsidRPr="00192075" w:rsidRDefault="0070529D" w:rsidP="0070529D">
      <w:pPr>
        <w:pStyle w:val="14"/>
        <w:tabs>
          <w:tab w:val="clear" w:pos="1100"/>
          <w:tab w:val="left" w:pos="284"/>
        </w:tabs>
        <w:ind w:left="0"/>
        <w:rPr>
          <w:rFonts w:ascii="Calibri" w:hAnsi="Calibri"/>
          <w:b w:val="0"/>
          <w:bCs w:val="0"/>
          <w:caps w:val="0"/>
          <w:noProof/>
        </w:rPr>
      </w:pPr>
      <w:hyperlink w:anchor="_Toc371506533" w:history="1">
        <w:r w:rsidRPr="00192075">
          <w:rPr>
            <w:rStyle w:val="aff2"/>
            <w:noProof/>
          </w:rPr>
          <w:t xml:space="preserve">Приложение Д2   </w:t>
        </w:r>
      </w:hyperlink>
      <w:hyperlink w:anchor="_Toc371506534" w:history="1">
        <w:r w:rsidRPr="00192075">
          <w:rPr>
            <w:rStyle w:val="aff2"/>
            <w:noProof/>
          </w:rPr>
          <w:t>Структу</w:t>
        </w:r>
        <w:r w:rsidRPr="00192075">
          <w:rPr>
            <w:rStyle w:val="aff2"/>
            <w:noProof/>
          </w:rPr>
          <w:t>р</w:t>
        </w:r>
        <w:r w:rsidRPr="00192075">
          <w:rPr>
            <w:rStyle w:val="aff2"/>
            <w:noProof/>
          </w:rPr>
          <w:t>а меню архивы → ТС</w:t>
        </w:r>
        <w:r w:rsidRPr="00192075">
          <w:rPr>
            <w:noProof/>
            <w:webHidden/>
          </w:rPr>
          <w:tab/>
        </w:r>
        <w:r w:rsidRPr="00192075">
          <w:rPr>
            <w:noProof/>
            <w:webHidden/>
          </w:rPr>
          <w:fldChar w:fldCharType="begin"/>
        </w:r>
        <w:r w:rsidRPr="00192075">
          <w:rPr>
            <w:noProof/>
            <w:webHidden/>
          </w:rPr>
          <w:instrText xml:space="preserve"> PAGEREF _Toc371506534 \h </w:instrText>
        </w:r>
        <w:r w:rsidRPr="00192075">
          <w:rPr>
            <w:noProof/>
            <w:webHidden/>
          </w:rPr>
        </w:r>
        <w:r w:rsidRPr="00192075">
          <w:rPr>
            <w:noProof/>
            <w:webHidden/>
          </w:rPr>
          <w:fldChar w:fldCharType="separate"/>
        </w:r>
        <w:r w:rsidR="007C1F18">
          <w:rPr>
            <w:noProof/>
            <w:webHidden/>
          </w:rPr>
          <w:t>43</w:t>
        </w:r>
        <w:r w:rsidRPr="00192075">
          <w:rPr>
            <w:noProof/>
            <w:webHidden/>
          </w:rPr>
          <w:fldChar w:fldCharType="end"/>
        </w:r>
      </w:hyperlink>
    </w:p>
    <w:p w:rsidR="0070529D" w:rsidRPr="00192075" w:rsidRDefault="0070529D" w:rsidP="0070529D">
      <w:pPr>
        <w:pStyle w:val="14"/>
        <w:tabs>
          <w:tab w:val="clear" w:pos="1100"/>
          <w:tab w:val="left" w:pos="284"/>
        </w:tabs>
        <w:ind w:left="0"/>
        <w:rPr>
          <w:rFonts w:ascii="Calibri" w:hAnsi="Calibri"/>
          <w:b w:val="0"/>
          <w:bCs w:val="0"/>
          <w:caps w:val="0"/>
          <w:noProof/>
        </w:rPr>
      </w:pPr>
      <w:hyperlink w:anchor="_Toc371506537" w:history="1">
        <w:r w:rsidRPr="00192075">
          <w:rPr>
            <w:rStyle w:val="aff2"/>
            <w:noProof/>
          </w:rPr>
          <w:t xml:space="preserve">Приложение Д3   </w:t>
        </w:r>
      </w:hyperlink>
      <w:hyperlink w:anchor="_Toc371506538" w:history="1">
        <w:r w:rsidRPr="00192075">
          <w:rPr>
            <w:rStyle w:val="aff2"/>
            <w:noProof/>
          </w:rPr>
          <w:t>Структура меню НастройкИ</w:t>
        </w:r>
        <w:r w:rsidRPr="00192075">
          <w:rPr>
            <w:noProof/>
            <w:webHidden/>
          </w:rPr>
          <w:tab/>
        </w:r>
        <w:r w:rsidRPr="00192075">
          <w:rPr>
            <w:noProof/>
            <w:webHidden/>
          </w:rPr>
          <w:fldChar w:fldCharType="begin"/>
        </w:r>
        <w:r w:rsidRPr="00192075">
          <w:rPr>
            <w:noProof/>
            <w:webHidden/>
          </w:rPr>
          <w:instrText xml:space="preserve"> PAGEREF _Toc371506538 \h </w:instrText>
        </w:r>
        <w:r w:rsidRPr="00192075">
          <w:rPr>
            <w:noProof/>
            <w:webHidden/>
          </w:rPr>
        </w:r>
        <w:r w:rsidRPr="00192075">
          <w:rPr>
            <w:noProof/>
            <w:webHidden/>
          </w:rPr>
          <w:fldChar w:fldCharType="separate"/>
        </w:r>
        <w:r w:rsidR="007C1F18">
          <w:rPr>
            <w:noProof/>
            <w:webHidden/>
          </w:rPr>
          <w:t>45</w:t>
        </w:r>
        <w:r w:rsidRPr="00192075">
          <w:rPr>
            <w:noProof/>
            <w:webHidden/>
          </w:rPr>
          <w:fldChar w:fldCharType="end"/>
        </w:r>
      </w:hyperlink>
    </w:p>
    <w:p w:rsidR="0070529D" w:rsidRPr="00192075" w:rsidRDefault="0070529D" w:rsidP="0070529D">
      <w:pPr>
        <w:pStyle w:val="14"/>
        <w:tabs>
          <w:tab w:val="clear" w:pos="1100"/>
          <w:tab w:val="left" w:pos="284"/>
        </w:tabs>
        <w:ind w:left="0"/>
        <w:rPr>
          <w:rFonts w:ascii="Calibri" w:hAnsi="Calibri"/>
          <w:b w:val="0"/>
          <w:bCs w:val="0"/>
          <w:caps w:val="0"/>
          <w:noProof/>
        </w:rPr>
      </w:pPr>
      <w:hyperlink w:anchor="_Toc371506541" w:history="1">
        <w:r w:rsidRPr="00192075">
          <w:rPr>
            <w:rStyle w:val="aff2"/>
            <w:noProof/>
          </w:rPr>
          <w:t xml:space="preserve">Приложение Д3-1   </w:t>
        </w:r>
      </w:hyperlink>
      <w:hyperlink w:anchor="_Toc371506542" w:history="1">
        <w:r w:rsidRPr="00192075">
          <w:rPr>
            <w:rStyle w:val="aff2"/>
            <w:noProof/>
          </w:rPr>
          <w:t>Структура меню НАСТРОЙКИ → ИЗМЕРЕНИЕ</w:t>
        </w:r>
        <w:r w:rsidRPr="00192075">
          <w:rPr>
            <w:noProof/>
            <w:webHidden/>
          </w:rPr>
          <w:tab/>
        </w:r>
        <w:r w:rsidRPr="00192075">
          <w:rPr>
            <w:noProof/>
            <w:webHidden/>
          </w:rPr>
          <w:fldChar w:fldCharType="begin"/>
        </w:r>
        <w:r w:rsidRPr="00192075">
          <w:rPr>
            <w:noProof/>
            <w:webHidden/>
          </w:rPr>
          <w:instrText xml:space="preserve"> PAGEREF _Toc371506542 \h </w:instrText>
        </w:r>
        <w:r w:rsidRPr="00192075">
          <w:rPr>
            <w:noProof/>
            <w:webHidden/>
          </w:rPr>
        </w:r>
        <w:r w:rsidRPr="00192075">
          <w:rPr>
            <w:noProof/>
            <w:webHidden/>
          </w:rPr>
          <w:fldChar w:fldCharType="separate"/>
        </w:r>
        <w:r w:rsidR="007C1F18">
          <w:rPr>
            <w:noProof/>
            <w:webHidden/>
          </w:rPr>
          <w:t>47</w:t>
        </w:r>
        <w:r w:rsidRPr="00192075">
          <w:rPr>
            <w:noProof/>
            <w:webHidden/>
          </w:rPr>
          <w:fldChar w:fldCharType="end"/>
        </w:r>
      </w:hyperlink>
    </w:p>
    <w:p w:rsidR="0070529D" w:rsidRPr="00192075" w:rsidRDefault="0070529D" w:rsidP="0070529D">
      <w:pPr>
        <w:pStyle w:val="14"/>
        <w:tabs>
          <w:tab w:val="clear" w:pos="1100"/>
          <w:tab w:val="left" w:pos="284"/>
        </w:tabs>
        <w:ind w:left="0"/>
        <w:rPr>
          <w:rFonts w:ascii="Calibri" w:hAnsi="Calibri"/>
          <w:b w:val="0"/>
          <w:bCs w:val="0"/>
          <w:caps w:val="0"/>
          <w:noProof/>
        </w:rPr>
      </w:pPr>
      <w:hyperlink w:anchor="_Toc371506545" w:history="1">
        <w:r w:rsidRPr="00192075">
          <w:rPr>
            <w:rStyle w:val="aff2"/>
            <w:noProof/>
          </w:rPr>
          <w:t xml:space="preserve">Приложение Д3-1   </w:t>
        </w:r>
      </w:hyperlink>
      <w:hyperlink w:anchor="_Toc371506546" w:history="1">
        <w:r w:rsidRPr="00192075">
          <w:rPr>
            <w:rStyle w:val="aff2"/>
            <w:noProof/>
          </w:rPr>
          <w:t>Структура меню НастройкИ → ИЗМЕРЕНИЕ → ТС</w:t>
        </w:r>
        <w:r w:rsidRPr="00192075">
          <w:rPr>
            <w:noProof/>
            <w:webHidden/>
          </w:rPr>
          <w:tab/>
        </w:r>
        <w:r w:rsidRPr="00192075">
          <w:rPr>
            <w:noProof/>
            <w:webHidden/>
          </w:rPr>
          <w:fldChar w:fldCharType="begin"/>
        </w:r>
        <w:r w:rsidRPr="00192075">
          <w:rPr>
            <w:noProof/>
            <w:webHidden/>
          </w:rPr>
          <w:instrText xml:space="preserve"> PAGEREF _Toc371506546 \h </w:instrText>
        </w:r>
        <w:r w:rsidRPr="00192075">
          <w:rPr>
            <w:noProof/>
            <w:webHidden/>
          </w:rPr>
        </w:r>
        <w:r w:rsidRPr="00192075">
          <w:rPr>
            <w:noProof/>
            <w:webHidden/>
          </w:rPr>
          <w:fldChar w:fldCharType="separate"/>
        </w:r>
        <w:r w:rsidR="007C1F18">
          <w:rPr>
            <w:noProof/>
            <w:webHidden/>
          </w:rPr>
          <w:t>49</w:t>
        </w:r>
        <w:r w:rsidRPr="00192075">
          <w:rPr>
            <w:noProof/>
            <w:webHidden/>
          </w:rPr>
          <w:fldChar w:fldCharType="end"/>
        </w:r>
      </w:hyperlink>
    </w:p>
    <w:p w:rsidR="0070529D" w:rsidRPr="00192075" w:rsidRDefault="0070529D" w:rsidP="0070529D">
      <w:pPr>
        <w:pStyle w:val="14"/>
        <w:tabs>
          <w:tab w:val="clear" w:pos="1100"/>
          <w:tab w:val="left" w:pos="284"/>
        </w:tabs>
        <w:ind w:left="0"/>
        <w:rPr>
          <w:rFonts w:ascii="Calibri" w:hAnsi="Calibri"/>
          <w:b w:val="0"/>
          <w:bCs w:val="0"/>
          <w:caps w:val="0"/>
          <w:noProof/>
        </w:rPr>
      </w:pPr>
      <w:hyperlink w:anchor="_Toc371506549" w:history="1">
        <w:r w:rsidRPr="00192075">
          <w:rPr>
            <w:rStyle w:val="aff2"/>
            <w:noProof/>
          </w:rPr>
          <w:t xml:space="preserve">Приложение Д3-2   </w:t>
        </w:r>
      </w:hyperlink>
      <w:hyperlink w:anchor="_Toc371506550" w:history="1">
        <w:r w:rsidRPr="00192075">
          <w:rPr>
            <w:rStyle w:val="aff2"/>
            <w:noProof/>
          </w:rPr>
          <w:t>Структура меню НастройкИ → ВЫХОДЫ</w:t>
        </w:r>
        <w:r w:rsidRPr="00192075">
          <w:rPr>
            <w:noProof/>
            <w:webHidden/>
          </w:rPr>
          <w:tab/>
        </w:r>
        <w:r w:rsidRPr="00192075">
          <w:rPr>
            <w:noProof/>
            <w:webHidden/>
          </w:rPr>
          <w:fldChar w:fldCharType="begin"/>
        </w:r>
        <w:r w:rsidRPr="00192075">
          <w:rPr>
            <w:noProof/>
            <w:webHidden/>
          </w:rPr>
          <w:instrText xml:space="preserve"> PAGEREF _Toc371506550 \h </w:instrText>
        </w:r>
        <w:r w:rsidRPr="00192075">
          <w:rPr>
            <w:noProof/>
            <w:webHidden/>
          </w:rPr>
        </w:r>
        <w:r w:rsidRPr="00192075">
          <w:rPr>
            <w:noProof/>
            <w:webHidden/>
          </w:rPr>
          <w:fldChar w:fldCharType="separate"/>
        </w:r>
        <w:r w:rsidR="007C1F18">
          <w:rPr>
            <w:noProof/>
            <w:webHidden/>
          </w:rPr>
          <w:t>52</w:t>
        </w:r>
        <w:r w:rsidRPr="00192075">
          <w:rPr>
            <w:noProof/>
            <w:webHidden/>
          </w:rPr>
          <w:fldChar w:fldCharType="end"/>
        </w:r>
      </w:hyperlink>
    </w:p>
    <w:p w:rsidR="0070529D" w:rsidRPr="00192075" w:rsidRDefault="0070529D" w:rsidP="0070529D">
      <w:pPr>
        <w:pStyle w:val="14"/>
        <w:tabs>
          <w:tab w:val="clear" w:pos="1100"/>
          <w:tab w:val="left" w:pos="284"/>
        </w:tabs>
        <w:ind w:left="0"/>
        <w:rPr>
          <w:rFonts w:ascii="Calibri" w:hAnsi="Calibri"/>
          <w:b w:val="0"/>
          <w:bCs w:val="0"/>
          <w:caps w:val="0"/>
          <w:noProof/>
        </w:rPr>
      </w:pPr>
      <w:hyperlink w:anchor="_Toc371506552" w:history="1">
        <w:r w:rsidRPr="00192075">
          <w:rPr>
            <w:rStyle w:val="aff2"/>
            <w:noProof/>
          </w:rPr>
          <w:t xml:space="preserve">Приложение Д4   </w:t>
        </w:r>
      </w:hyperlink>
      <w:hyperlink w:anchor="_Toc371506553" w:history="1">
        <w:r w:rsidRPr="00192075">
          <w:rPr>
            <w:rStyle w:val="aff2"/>
            <w:noProof/>
          </w:rPr>
          <w:t>Структура меню УСТАНОВКИ</w:t>
        </w:r>
        <w:r w:rsidRPr="00192075">
          <w:rPr>
            <w:noProof/>
            <w:webHidden/>
          </w:rPr>
          <w:tab/>
        </w:r>
        <w:r w:rsidRPr="00192075">
          <w:rPr>
            <w:noProof/>
            <w:webHidden/>
          </w:rPr>
          <w:fldChar w:fldCharType="begin"/>
        </w:r>
        <w:r w:rsidRPr="00192075">
          <w:rPr>
            <w:noProof/>
            <w:webHidden/>
          </w:rPr>
          <w:instrText xml:space="preserve"> PAGEREF _Toc371506553 \h </w:instrText>
        </w:r>
        <w:r w:rsidRPr="00192075">
          <w:rPr>
            <w:noProof/>
            <w:webHidden/>
          </w:rPr>
        </w:r>
        <w:r w:rsidRPr="00192075">
          <w:rPr>
            <w:noProof/>
            <w:webHidden/>
          </w:rPr>
          <w:fldChar w:fldCharType="separate"/>
        </w:r>
        <w:r w:rsidR="007C1F18">
          <w:rPr>
            <w:noProof/>
            <w:webHidden/>
          </w:rPr>
          <w:t>54</w:t>
        </w:r>
        <w:r w:rsidRPr="00192075">
          <w:rPr>
            <w:noProof/>
            <w:webHidden/>
          </w:rPr>
          <w:fldChar w:fldCharType="end"/>
        </w:r>
      </w:hyperlink>
    </w:p>
    <w:p w:rsidR="0070529D" w:rsidRPr="00192075" w:rsidRDefault="0070529D" w:rsidP="0070529D">
      <w:pPr>
        <w:pStyle w:val="14"/>
        <w:tabs>
          <w:tab w:val="clear" w:pos="1100"/>
          <w:tab w:val="left" w:pos="284"/>
        </w:tabs>
        <w:ind w:left="0"/>
        <w:rPr>
          <w:rFonts w:ascii="Calibri" w:hAnsi="Calibri"/>
          <w:b w:val="0"/>
          <w:bCs w:val="0"/>
          <w:caps w:val="0"/>
          <w:noProof/>
        </w:rPr>
      </w:pPr>
      <w:hyperlink w:anchor="_Toc371506558" w:history="1">
        <w:r w:rsidRPr="00192075">
          <w:rPr>
            <w:rStyle w:val="aff2"/>
            <w:noProof/>
          </w:rPr>
          <w:t xml:space="preserve">Приложение Д5   </w:t>
        </w:r>
      </w:hyperlink>
      <w:hyperlink w:anchor="_Toc371506559" w:history="1">
        <w:r w:rsidRPr="00192075">
          <w:rPr>
            <w:rStyle w:val="aff2"/>
            <w:noProof/>
          </w:rPr>
          <w:t>Структура меню СЕРВИС</w:t>
        </w:r>
        <w:r w:rsidRPr="00192075">
          <w:rPr>
            <w:noProof/>
            <w:webHidden/>
          </w:rPr>
          <w:tab/>
        </w:r>
        <w:r w:rsidRPr="00192075">
          <w:rPr>
            <w:noProof/>
            <w:webHidden/>
          </w:rPr>
          <w:fldChar w:fldCharType="begin"/>
        </w:r>
        <w:r w:rsidRPr="00192075">
          <w:rPr>
            <w:noProof/>
            <w:webHidden/>
          </w:rPr>
          <w:instrText xml:space="preserve"> PAGEREF _Toc371506559 \h </w:instrText>
        </w:r>
        <w:r w:rsidRPr="00192075">
          <w:rPr>
            <w:noProof/>
            <w:webHidden/>
          </w:rPr>
        </w:r>
        <w:r w:rsidRPr="00192075">
          <w:rPr>
            <w:noProof/>
            <w:webHidden/>
          </w:rPr>
          <w:fldChar w:fldCharType="separate"/>
        </w:r>
        <w:r w:rsidR="007C1F18">
          <w:rPr>
            <w:noProof/>
            <w:webHidden/>
          </w:rPr>
          <w:t>58</w:t>
        </w:r>
        <w:r w:rsidRPr="00192075">
          <w:rPr>
            <w:noProof/>
            <w:webHidden/>
          </w:rPr>
          <w:fldChar w:fldCharType="end"/>
        </w:r>
      </w:hyperlink>
    </w:p>
    <w:p w:rsidR="0070529D" w:rsidRPr="00192075" w:rsidRDefault="0070529D" w:rsidP="0070529D">
      <w:pPr>
        <w:pStyle w:val="14"/>
        <w:tabs>
          <w:tab w:val="clear" w:pos="1100"/>
          <w:tab w:val="left" w:pos="284"/>
        </w:tabs>
        <w:ind w:left="0"/>
        <w:rPr>
          <w:rFonts w:ascii="Calibri" w:hAnsi="Calibri"/>
          <w:b w:val="0"/>
          <w:bCs w:val="0"/>
          <w:caps w:val="0"/>
          <w:noProof/>
        </w:rPr>
      </w:pPr>
      <w:hyperlink w:anchor="_Toc371506561" w:history="1">
        <w:r w:rsidRPr="00192075">
          <w:rPr>
            <w:rStyle w:val="aff2"/>
            <w:noProof/>
          </w:rPr>
          <w:t xml:space="preserve">Приложение Е   </w:t>
        </w:r>
      </w:hyperlink>
      <w:hyperlink w:anchor="_Toc371506562" w:history="1">
        <w:r w:rsidRPr="00192075">
          <w:rPr>
            <w:rStyle w:val="aff2"/>
            <w:noProof/>
          </w:rPr>
          <w:t>Возможные канальные НС и НС ТС</w:t>
        </w:r>
        <w:r w:rsidRPr="00192075">
          <w:rPr>
            <w:noProof/>
            <w:webHidden/>
          </w:rPr>
          <w:tab/>
        </w:r>
        <w:r w:rsidRPr="00192075">
          <w:rPr>
            <w:noProof/>
            <w:webHidden/>
          </w:rPr>
          <w:fldChar w:fldCharType="begin"/>
        </w:r>
        <w:r w:rsidRPr="00192075">
          <w:rPr>
            <w:noProof/>
            <w:webHidden/>
          </w:rPr>
          <w:instrText xml:space="preserve"> PAGEREF _Toc371506562 \h </w:instrText>
        </w:r>
        <w:r w:rsidRPr="00192075">
          <w:rPr>
            <w:noProof/>
            <w:webHidden/>
          </w:rPr>
        </w:r>
        <w:r w:rsidRPr="00192075">
          <w:rPr>
            <w:noProof/>
            <w:webHidden/>
          </w:rPr>
          <w:fldChar w:fldCharType="separate"/>
        </w:r>
        <w:r w:rsidR="007C1F18">
          <w:rPr>
            <w:noProof/>
            <w:webHidden/>
          </w:rPr>
          <w:t>60</w:t>
        </w:r>
        <w:r w:rsidRPr="00192075">
          <w:rPr>
            <w:noProof/>
            <w:webHidden/>
          </w:rPr>
          <w:fldChar w:fldCharType="end"/>
        </w:r>
      </w:hyperlink>
    </w:p>
    <w:p w:rsidR="0070529D" w:rsidRPr="00192075" w:rsidRDefault="0070529D" w:rsidP="0070529D">
      <w:pPr>
        <w:pStyle w:val="14"/>
        <w:tabs>
          <w:tab w:val="clear" w:pos="1100"/>
          <w:tab w:val="left" w:pos="284"/>
        </w:tabs>
        <w:ind w:left="0"/>
        <w:rPr>
          <w:rFonts w:ascii="Calibri" w:hAnsi="Calibri"/>
          <w:b w:val="0"/>
          <w:bCs w:val="0"/>
          <w:caps w:val="0"/>
          <w:noProof/>
        </w:rPr>
      </w:pPr>
      <w:hyperlink w:anchor="_Toc371506564" w:history="1">
        <w:r w:rsidRPr="00192075">
          <w:rPr>
            <w:rStyle w:val="aff2"/>
            <w:noProof/>
          </w:rPr>
          <w:t xml:space="preserve">Приложение Ж   </w:t>
        </w:r>
      </w:hyperlink>
      <w:hyperlink w:anchor="_Toc371506565" w:history="1">
        <w:r w:rsidRPr="00192075">
          <w:rPr>
            <w:rStyle w:val="aff2"/>
            <w:noProof/>
          </w:rPr>
          <w:t>Указания по калибровке.</w:t>
        </w:r>
        <w:r w:rsidRPr="00192075">
          <w:rPr>
            <w:noProof/>
            <w:webHidden/>
          </w:rPr>
          <w:tab/>
        </w:r>
        <w:r w:rsidRPr="00192075">
          <w:rPr>
            <w:noProof/>
            <w:webHidden/>
          </w:rPr>
          <w:fldChar w:fldCharType="begin"/>
        </w:r>
        <w:r w:rsidRPr="00192075">
          <w:rPr>
            <w:noProof/>
            <w:webHidden/>
          </w:rPr>
          <w:instrText xml:space="preserve"> PAGEREF _Toc371506565 \h </w:instrText>
        </w:r>
        <w:r w:rsidRPr="00192075">
          <w:rPr>
            <w:noProof/>
            <w:webHidden/>
          </w:rPr>
        </w:r>
        <w:r w:rsidRPr="00192075">
          <w:rPr>
            <w:noProof/>
            <w:webHidden/>
          </w:rPr>
          <w:fldChar w:fldCharType="separate"/>
        </w:r>
        <w:r w:rsidR="007C1F18">
          <w:rPr>
            <w:noProof/>
            <w:webHidden/>
          </w:rPr>
          <w:t>62</w:t>
        </w:r>
        <w:r w:rsidRPr="00192075">
          <w:rPr>
            <w:noProof/>
            <w:webHidden/>
          </w:rPr>
          <w:fldChar w:fldCharType="end"/>
        </w:r>
      </w:hyperlink>
    </w:p>
    <w:p w:rsidR="0070529D" w:rsidRPr="00192075" w:rsidRDefault="0070529D" w:rsidP="0070529D">
      <w:pPr>
        <w:pStyle w:val="14"/>
        <w:tabs>
          <w:tab w:val="clear" w:pos="1100"/>
          <w:tab w:val="left" w:pos="284"/>
        </w:tabs>
        <w:ind w:left="0"/>
        <w:rPr>
          <w:rFonts w:ascii="Calibri" w:hAnsi="Calibri"/>
          <w:b w:val="0"/>
          <w:bCs w:val="0"/>
          <w:caps w:val="0"/>
          <w:noProof/>
        </w:rPr>
      </w:pPr>
      <w:hyperlink w:anchor="_Toc371506566" w:history="1">
        <w:r w:rsidRPr="00192075">
          <w:rPr>
            <w:rStyle w:val="aff2"/>
            <w:noProof/>
          </w:rPr>
          <w:t xml:space="preserve">Приложение И   </w:t>
        </w:r>
      </w:hyperlink>
      <w:hyperlink w:anchor="_Toc371506567" w:history="1">
        <w:r w:rsidRPr="00192075">
          <w:rPr>
            <w:rStyle w:val="aff2"/>
            <w:noProof/>
          </w:rPr>
          <w:t xml:space="preserve">Особенности  передачи  данных  по </w:t>
        </w:r>
        <w:r w:rsidRPr="00192075">
          <w:rPr>
            <w:rStyle w:val="aff2"/>
            <w:noProof/>
            <w:lang w:val="en-US"/>
          </w:rPr>
          <w:t>GPRS</w:t>
        </w:r>
        <w:r w:rsidRPr="00192075">
          <w:rPr>
            <w:rStyle w:val="aff2"/>
            <w:noProof/>
          </w:rPr>
          <w:t xml:space="preserve"> каналу</w:t>
        </w:r>
        <w:r w:rsidRPr="00192075">
          <w:rPr>
            <w:noProof/>
            <w:webHidden/>
          </w:rPr>
          <w:tab/>
        </w:r>
        <w:r w:rsidRPr="00192075">
          <w:rPr>
            <w:noProof/>
            <w:webHidden/>
          </w:rPr>
          <w:fldChar w:fldCharType="begin"/>
        </w:r>
        <w:r w:rsidRPr="00192075">
          <w:rPr>
            <w:noProof/>
            <w:webHidden/>
          </w:rPr>
          <w:instrText xml:space="preserve"> PAGEREF _Toc371506567 \h </w:instrText>
        </w:r>
        <w:r w:rsidRPr="00192075">
          <w:rPr>
            <w:noProof/>
            <w:webHidden/>
          </w:rPr>
        </w:r>
        <w:r w:rsidRPr="00192075">
          <w:rPr>
            <w:noProof/>
            <w:webHidden/>
          </w:rPr>
          <w:fldChar w:fldCharType="separate"/>
        </w:r>
        <w:r w:rsidR="007C1F18">
          <w:rPr>
            <w:noProof/>
            <w:webHidden/>
          </w:rPr>
          <w:t>63</w:t>
        </w:r>
        <w:r w:rsidRPr="00192075">
          <w:rPr>
            <w:noProof/>
            <w:webHidden/>
          </w:rPr>
          <w:fldChar w:fldCharType="end"/>
        </w:r>
      </w:hyperlink>
    </w:p>
    <w:p w:rsidR="002A7349" w:rsidRPr="00192075" w:rsidRDefault="0070529D" w:rsidP="00377D92">
      <w:pPr>
        <w:pStyle w:val="23"/>
      </w:pPr>
      <w:r w:rsidRPr="00192075">
        <w:fldChar w:fldCharType="end"/>
      </w:r>
    </w:p>
    <w:p w:rsidR="0070529D" w:rsidRPr="00192075" w:rsidRDefault="002A7349" w:rsidP="00377D92">
      <w:pPr>
        <w:pStyle w:val="23"/>
      </w:pPr>
      <w:r w:rsidRPr="00192075">
        <w:br w:type="page"/>
      </w:r>
      <w:r w:rsidR="0070529D" w:rsidRPr="00192075">
        <w:lastRenderedPageBreak/>
        <w:t>Настоящее руководство по эксплуатации (далее по тексту – «РЭ») распространяется на тепловычи</w:t>
      </w:r>
      <w:r w:rsidR="0070529D" w:rsidRPr="00192075">
        <w:t>с</w:t>
      </w:r>
      <w:r w:rsidR="0070529D" w:rsidRPr="00192075">
        <w:t xml:space="preserve">лители ТМК-Н100 (далее по тексту – «вычислители») изготавливаемые </w:t>
      </w:r>
    </w:p>
    <w:p w:rsidR="0070529D" w:rsidRPr="00192075" w:rsidRDefault="0070529D" w:rsidP="00377D92">
      <w:pPr>
        <w:pStyle w:val="23"/>
      </w:pPr>
      <w:smartTag w:uri="urn:schemas-microsoft-com:office:smarttags" w:element="metricconverter">
        <w:smartTagPr>
          <w:attr w:name="ProductID" w:val="248016, г"/>
        </w:smartTagPr>
        <w:r w:rsidRPr="00192075">
          <w:t>248016, г</w:t>
        </w:r>
      </w:smartTag>
      <w:r w:rsidRPr="00192075">
        <w:t>. Калуга, ул. Складская, 4, ЗАО НПО «Промприбор»,</w:t>
      </w:r>
    </w:p>
    <w:p w:rsidR="0070529D" w:rsidRPr="00192075" w:rsidRDefault="0070529D" w:rsidP="00377D92">
      <w:pPr>
        <w:pStyle w:val="23"/>
      </w:pPr>
      <w:r w:rsidRPr="00192075">
        <w:t>продажи: тел./факс 8 800 250 0303  ЗАО «ТД  Холдинга «Теплоком»,</w:t>
      </w:r>
    </w:p>
    <w:p w:rsidR="0070529D" w:rsidRPr="00192075" w:rsidRDefault="0070529D" w:rsidP="00377D92">
      <w:pPr>
        <w:pStyle w:val="23"/>
        <w:rPr>
          <w:color w:val="000000"/>
          <w:lang w:val="en-US"/>
        </w:rPr>
      </w:pPr>
      <w:r w:rsidRPr="00192075">
        <w:rPr>
          <w:lang w:val="en-US"/>
        </w:rPr>
        <w:t>e-mail:</w:t>
      </w:r>
      <w:r w:rsidRPr="00192075">
        <w:rPr>
          <w:i/>
          <w:iCs/>
          <w:lang w:val="en-US"/>
        </w:rPr>
        <w:t xml:space="preserve"> </w:t>
      </w:r>
      <w:hyperlink r:id="rId14" w:history="1">
        <w:r w:rsidRPr="00192075">
          <w:rPr>
            <w:rStyle w:val="aff2"/>
            <w:b/>
            <w:bCs/>
            <w:lang w:val="en-US"/>
          </w:rPr>
          <w:t>info@teplocom-sale.ru</w:t>
        </w:r>
      </w:hyperlink>
      <w:r w:rsidRPr="00192075">
        <w:rPr>
          <w:lang w:val="en-US"/>
        </w:rPr>
        <w:t>,</w:t>
      </w:r>
      <w:r w:rsidRPr="00192075">
        <w:rPr>
          <w:i/>
          <w:iCs/>
          <w:lang w:val="en-US"/>
        </w:rPr>
        <w:t xml:space="preserve"> </w:t>
      </w:r>
      <w:hyperlink r:id="rId15" w:history="1">
        <w:r w:rsidRPr="00192075">
          <w:rPr>
            <w:rStyle w:val="aff2"/>
            <w:b/>
            <w:lang w:val="en-US"/>
          </w:rPr>
          <w:t>www.prompribor-kaluga.ru</w:t>
        </w:r>
      </w:hyperlink>
    </w:p>
    <w:p w:rsidR="0070529D" w:rsidRPr="00192075" w:rsidRDefault="0070529D" w:rsidP="00377D92">
      <w:pPr>
        <w:pStyle w:val="23"/>
      </w:pPr>
      <w:r w:rsidRPr="00192075">
        <w:t xml:space="preserve">сервис: тел./факс (4842) 55-07-17,  </w:t>
      </w:r>
      <w:r w:rsidRPr="00192075">
        <w:rPr>
          <w:lang w:val="en-US"/>
        </w:rPr>
        <w:t>e</w:t>
      </w:r>
      <w:r w:rsidRPr="00192075">
        <w:t>-</w:t>
      </w:r>
      <w:r w:rsidRPr="00192075">
        <w:rPr>
          <w:lang w:val="en-US"/>
        </w:rPr>
        <w:t>mail</w:t>
      </w:r>
      <w:r w:rsidRPr="00192075">
        <w:t>:</w:t>
      </w:r>
      <w:r w:rsidRPr="00192075">
        <w:rPr>
          <w:i/>
          <w:iCs/>
        </w:rPr>
        <w:t xml:space="preserve"> </w:t>
      </w:r>
      <w:hyperlink r:id="rId16" w:history="1">
        <w:r w:rsidRPr="00192075">
          <w:rPr>
            <w:rStyle w:val="aff2"/>
            <w:b/>
            <w:bCs/>
            <w:lang w:val="en-US"/>
          </w:rPr>
          <w:t>service</w:t>
        </w:r>
        <w:r w:rsidRPr="00192075">
          <w:rPr>
            <w:rStyle w:val="aff2"/>
            <w:b/>
            <w:bCs/>
          </w:rPr>
          <w:t>@</w:t>
        </w:r>
        <w:r w:rsidRPr="00192075">
          <w:rPr>
            <w:rStyle w:val="aff2"/>
            <w:b/>
            <w:bCs/>
            <w:lang w:val="en-US"/>
          </w:rPr>
          <w:t>prompribor</w:t>
        </w:r>
        <w:r w:rsidRPr="00192075">
          <w:rPr>
            <w:rStyle w:val="aff2"/>
            <w:b/>
            <w:bCs/>
          </w:rPr>
          <w:t>-</w:t>
        </w:r>
        <w:r w:rsidRPr="00192075">
          <w:rPr>
            <w:rStyle w:val="aff2"/>
            <w:b/>
            <w:bCs/>
            <w:lang w:val="en-US"/>
          </w:rPr>
          <w:t>kaluga</w:t>
        </w:r>
        <w:r w:rsidRPr="00192075">
          <w:rPr>
            <w:rStyle w:val="aff2"/>
            <w:b/>
            <w:bCs/>
          </w:rPr>
          <w:t>.</w:t>
        </w:r>
        <w:r w:rsidRPr="00192075">
          <w:rPr>
            <w:rStyle w:val="aff2"/>
            <w:b/>
            <w:bCs/>
            <w:lang w:val="en-US"/>
          </w:rPr>
          <w:t>ru</w:t>
        </w:r>
      </w:hyperlink>
    </w:p>
    <w:p w:rsidR="0070529D" w:rsidRPr="00192075" w:rsidRDefault="0070529D" w:rsidP="00377D92">
      <w:pPr>
        <w:pStyle w:val="23"/>
      </w:pPr>
      <w:r w:rsidRPr="00192075">
        <w:t>РЭ предназначено для изучения устройства и работы вычислителей и содержит правила их монт</w:t>
      </w:r>
      <w:r w:rsidRPr="00192075">
        <w:t>а</w:t>
      </w:r>
      <w:r w:rsidRPr="00192075">
        <w:t>жа, эксплуатации, технического обслуживания, транспортирования и хран</w:t>
      </w:r>
      <w:r w:rsidRPr="00192075">
        <w:t>е</w:t>
      </w:r>
      <w:r w:rsidRPr="00192075">
        <w:t xml:space="preserve">ния. </w:t>
      </w:r>
    </w:p>
    <w:p w:rsidR="0070529D" w:rsidRPr="00192075" w:rsidRDefault="0070529D" w:rsidP="00377D92">
      <w:pPr>
        <w:pStyle w:val="23"/>
      </w:pPr>
      <w:bookmarkStart w:id="1" w:name="_Toc399297250"/>
      <w:bookmarkStart w:id="2" w:name="_Toc419704583"/>
      <w:r w:rsidRPr="00192075">
        <w:t>В РЭ приняты условные обозначения и термины, представленные в таблице 1.</w:t>
      </w:r>
    </w:p>
    <w:p w:rsidR="0070529D" w:rsidRPr="00192075" w:rsidRDefault="0070529D" w:rsidP="00377D92">
      <w:pPr>
        <w:pStyle w:val="23"/>
      </w:pPr>
      <w:r w:rsidRPr="00192075">
        <w:t>Таблица 1</w:t>
      </w:r>
    </w:p>
    <w:tbl>
      <w:tblPr>
        <w:tblW w:w="10059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8364"/>
        <w:gridCol w:w="1695"/>
      </w:tblGrid>
      <w:tr w:rsidR="0070529D" w:rsidRPr="00192075">
        <w:tblPrEx>
          <w:tblCellMar>
            <w:top w:w="0" w:type="dxa"/>
            <w:bottom w:w="0" w:type="dxa"/>
          </w:tblCellMar>
        </w:tblPrEx>
        <w:trPr>
          <w:trHeight w:val="441"/>
        </w:trPr>
        <w:tc>
          <w:tcPr>
            <w:tcW w:w="8364" w:type="dxa"/>
            <w:vAlign w:val="center"/>
          </w:tcPr>
          <w:p w:rsidR="0070529D" w:rsidRPr="00192075" w:rsidRDefault="0070529D" w:rsidP="008222E2">
            <w:pPr>
              <w:ind w:left="176" w:firstLine="34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Наименование</w:t>
            </w:r>
          </w:p>
        </w:tc>
        <w:tc>
          <w:tcPr>
            <w:tcW w:w="1695" w:type="dxa"/>
            <w:vAlign w:val="center"/>
          </w:tcPr>
          <w:p w:rsidR="0070529D" w:rsidRPr="00192075" w:rsidRDefault="0070529D" w:rsidP="008222E2">
            <w:pPr>
              <w:ind w:firstLine="34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Усло</w:t>
            </w:r>
            <w:r w:rsidRPr="00192075">
              <w:rPr>
                <w:rFonts w:ascii="Times New Roman" w:hAnsi="Times New Roman"/>
                <w:sz w:val="20"/>
              </w:rPr>
              <w:t>в</w:t>
            </w:r>
            <w:r w:rsidRPr="00192075">
              <w:rPr>
                <w:rFonts w:ascii="Times New Roman" w:hAnsi="Times New Roman"/>
                <w:sz w:val="20"/>
              </w:rPr>
              <w:t>ное</w:t>
            </w:r>
          </w:p>
          <w:p w:rsidR="0070529D" w:rsidRPr="00192075" w:rsidRDefault="0070529D" w:rsidP="008222E2">
            <w:pPr>
              <w:ind w:firstLine="34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обознач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ние</w:t>
            </w:r>
          </w:p>
        </w:tc>
      </w:tr>
      <w:tr w:rsidR="0070529D" w:rsidRPr="00192075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8364" w:type="dxa"/>
          </w:tcPr>
          <w:p w:rsidR="0070529D" w:rsidRPr="00192075" w:rsidRDefault="0070529D" w:rsidP="008222E2">
            <w:pPr>
              <w:ind w:firstLine="34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Время наличия питания, </w:t>
            </w:r>
            <w:r w:rsidRPr="00192075">
              <w:rPr>
                <w:rFonts w:ascii="Times New Roman" w:hAnsi="Times New Roman"/>
                <w:i/>
                <w:sz w:val="20"/>
              </w:rPr>
              <w:t>часы-минуты</w:t>
            </w:r>
          </w:p>
        </w:tc>
        <w:tc>
          <w:tcPr>
            <w:tcW w:w="1695" w:type="dxa"/>
          </w:tcPr>
          <w:p w:rsidR="0070529D" w:rsidRPr="00192075" w:rsidRDefault="0070529D" w:rsidP="008222E2">
            <w:pPr>
              <w:pStyle w:val="ac"/>
              <w:ind w:firstLine="34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192075">
              <w:rPr>
                <w:rFonts w:ascii="Times New Roman" w:hAnsi="Times New Roman"/>
                <w:b/>
                <w:bCs/>
                <w:i/>
                <w:sz w:val="20"/>
              </w:rPr>
              <w:t>Т</w:t>
            </w:r>
            <w:r w:rsidRPr="00192075">
              <w:rPr>
                <w:rFonts w:ascii="Times New Roman" w:hAnsi="Times New Roman"/>
                <w:b/>
                <w:bCs/>
                <w:i/>
                <w:sz w:val="20"/>
                <w:vertAlign w:val="subscript"/>
              </w:rPr>
              <w:t>вкл</w:t>
            </w:r>
          </w:p>
        </w:tc>
      </w:tr>
      <w:tr w:rsidR="0070529D" w:rsidRPr="00192075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8364" w:type="dxa"/>
          </w:tcPr>
          <w:p w:rsidR="0070529D" w:rsidRPr="00192075" w:rsidRDefault="0070529D" w:rsidP="008222E2">
            <w:pPr>
              <w:ind w:firstLine="34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Время отсутствия питания,</w:t>
            </w:r>
            <w:r w:rsidRPr="00192075">
              <w:rPr>
                <w:rFonts w:ascii="Times New Roman" w:hAnsi="Times New Roman"/>
                <w:i/>
                <w:sz w:val="20"/>
              </w:rPr>
              <w:t xml:space="preserve"> часы-минуты</w:t>
            </w:r>
          </w:p>
        </w:tc>
        <w:tc>
          <w:tcPr>
            <w:tcW w:w="1695" w:type="dxa"/>
          </w:tcPr>
          <w:p w:rsidR="0070529D" w:rsidRPr="00192075" w:rsidRDefault="0070529D" w:rsidP="008222E2">
            <w:pPr>
              <w:pStyle w:val="ac"/>
              <w:ind w:firstLine="34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192075">
              <w:rPr>
                <w:rFonts w:ascii="Times New Roman" w:hAnsi="Times New Roman"/>
                <w:b/>
                <w:bCs/>
                <w:i/>
                <w:sz w:val="20"/>
              </w:rPr>
              <w:t>Т</w:t>
            </w:r>
            <w:r w:rsidRPr="00192075">
              <w:rPr>
                <w:rFonts w:ascii="Times New Roman" w:hAnsi="Times New Roman"/>
                <w:b/>
                <w:bCs/>
                <w:i/>
                <w:sz w:val="20"/>
                <w:vertAlign w:val="subscript"/>
              </w:rPr>
              <w:t>выкл</w:t>
            </w:r>
          </w:p>
        </w:tc>
      </w:tr>
      <w:tr w:rsidR="0070529D" w:rsidRPr="00192075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8364" w:type="dxa"/>
          </w:tcPr>
          <w:p w:rsidR="0070529D" w:rsidRPr="00192075" w:rsidRDefault="0070529D" w:rsidP="008222E2">
            <w:pPr>
              <w:ind w:firstLine="34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Время события тепловой системы, </w:t>
            </w:r>
            <w:r w:rsidRPr="00192075">
              <w:rPr>
                <w:rFonts w:ascii="Times New Roman" w:hAnsi="Times New Roman"/>
                <w:i/>
                <w:sz w:val="20"/>
              </w:rPr>
              <w:t>часы-минуты</w:t>
            </w:r>
          </w:p>
        </w:tc>
        <w:tc>
          <w:tcPr>
            <w:tcW w:w="1695" w:type="dxa"/>
          </w:tcPr>
          <w:p w:rsidR="0070529D" w:rsidRPr="00192075" w:rsidRDefault="0070529D" w:rsidP="008222E2">
            <w:pPr>
              <w:pStyle w:val="ac"/>
              <w:ind w:firstLine="34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192075">
              <w:rPr>
                <w:rFonts w:ascii="Times New Roman" w:hAnsi="Times New Roman"/>
                <w:b/>
                <w:bCs/>
                <w:i/>
                <w:sz w:val="20"/>
              </w:rPr>
              <w:t>Т</w:t>
            </w:r>
            <w:r w:rsidRPr="00192075">
              <w:rPr>
                <w:rFonts w:ascii="Times New Roman" w:hAnsi="Times New Roman"/>
                <w:b/>
                <w:bCs/>
                <w:i/>
                <w:sz w:val="20"/>
                <w:vertAlign w:val="subscript"/>
              </w:rPr>
              <w:t>соб.</w:t>
            </w:r>
          </w:p>
        </w:tc>
      </w:tr>
      <w:tr w:rsidR="0070529D" w:rsidRPr="00192075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8364" w:type="dxa"/>
          </w:tcPr>
          <w:p w:rsidR="0070529D" w:rsidRPr="00192075" w:rsidRDefault="0070529D" w:rsidP="008222E2">
            <w:pPr>
              <w:ind w:firstLine="34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Время безаварийной работы тепловой системы,</w:t>
            </w:r>
            <w:r w:rsidRPr="00192075">
              <w:rPr>
                <w:rFonts w:ascii="Times New Roman" w:hAnsi="Times New Roman"/>
                <w:i/>
                <w:sz w:val="20"/>
              </w:rPr>
              <w:t xml:space="preserve"> часы-минуты</w:t>
            </w:r>
          </w:p>
        </w:tc>
        <w:tc>
          <w:tcPr>
            <w:tcW w:w="1695" w:type="dxa"/>
          </w:tcPr>
          <w:p w:rsidR="0070529D" w:rsidRPr="00192075" w:rsidRDefault="0070529D" w:rsidP="008222E2">
            <w:pPr>
              <w:pStyle w:val="ac"/>
              <w:ind w:firstLine="34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192075">
              <w:rPr>
                <w:rFonts w:ascii="Times New Roman" w:hAnsi="Times New Roman"/>
                <w:b/>
                <w:bCs/>
                <w:i/>
                <w:sz w:val="20"/>
              </w:rPr>
              <w:t>Т</w:t>
            </w:r>
            <w:r w:rsidRPr="00192075">
              <w:rPr>
                <w:rFonts w:ascii="Times New Roman" w:hAnsi="Times New Roman"/>
                <w:b/>
                <w:bCs/>
                <w:i/>
                <w:sz w:val="20"/>
                <w:vertAlign w:val="subscript"/>
              </w:rPr>
              <w:t>раб.ТС</w:t>
            </w:r>
          </w:p>
        </w:tc>
      </w:tr>
      <w:tr w:rsidR="0070529D" w:rsidRPr="00192075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8364" w:type="dxa"/>
          </w:tcPr>
          <w:p w:rsidR="0070529D" w:rsidRPr="00192075" w:rsidRDefault="0070529D" w:rsidP="008222E2">
            <w:pPr>
              <w:ind w:firstLine="34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Давление теплоносителя в измерительном канале, </w:t>
            </w:r>
            <w:r w:rsidRPr="00192075">
              <w:rPr>
                <w:rFonts w:ascii="Times New Roman" w:hAnsi="Times New Roman"/>
                <w:i/>
                <w:sz w:val="20"/>
              </w:rPr>
              <w:t>кгс/см</w:t>
            </w:r>
            <w:r w:rsidRPr="00192075">
              <w:rPr>
                <w:rFonts w:ascii="Times New Roman" w:hAnsi="Times New Roman"/>
                <w:i/>
                <w:sz w:val="20"/>
                <w:vertAlign w:val="superscript"/>
              </w:rPr>
              <w:t>2</w:t>
            </w:r>
          </w:p>
        </w:tc>
        <w:tc>
          <w:tcPr>
            <w:tcW w:w="1695" w:type="dxa"/>
          </w:tcPr>
          <w:p w:rsidR="0070529D" w:rsidRPr="00192075" w:rsidRDefault="0070529D" w:rsidP="008222E2">
            <w:pPr>
              <w:pStyle w:val="ac"/>
              <w:ind w:firstLine="34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192075">
              <w:rPr>
                <w:rFonts w:ascii="Times New Roman" w:hAnsi="Times New Roman"/>
                <w:b/>
                <w:bCs/>
                <w:i/>
                <w:sz w:val="20"/>
              </w:rPr>
              <w:t>Р</w:t>
            </w:r>
            <w:r w:rsidRPr="00192075">
              <w:rPr>
                <w:rFonts w:ascii="Times New Roman" w:hAnsi="Times New Roman"/>
                <w:b/>
                <w:bCs/>
                <w:i/>
                <w:sz w:val="20"/>
                <w:vertAlign w:val="subscript"/>
              </w:rPr>
              <w:t>i</w:t>
            </w:r>
          </w:p>
        </w:tc>
      </w:tr>
      <w:tr w:rsidR="0070529D" w:rsidRPr="00192075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8364" w:type="dxa"/>
          </w:tcPr>
          <w:p w:rsidR="0070529D" w:rsidRPr="00192075" w:rsidRDefault="0070529D" w:rsidP="008222E2">
            <w:pPr>
              <w:ind w:firstLine="34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Давление холодной воды, используемой для подпитки ТС </w:t>
            </w:r>
            <w:r w:rsidRPr="00192075">
              <w:rPr>
                <w:rFonts w:ascii="Times New Roman" w:hAnsi="Times New Roman"/>
                <w:i/>
                <w:sz w:val="20"/>
              </w:rPr>
              <w:t>кгс/см</w:t>
            </w:r>
            <w:r w:rsidRPr="00192075">
              <w:rPr>
                <w:rFonts w:ascii="Times New Roman" w:hAnsi="Times New Roman"/>
                <w:i/>
                <w:sz w:val="20"/>
                <w:vertAlign w:val="superscript"/>
              </w:rPr>
              <w:t>2</w:t>
            </w:r>
          </w:p>
        </w:tc>
        <w:tc>
          <w:tcPr>
            <w:tcW w:w="1695" w:type="dxa"/>
          </w:tcPr>
          <w:p w:rsidR="0070529D" w:rsidRPr="00192075" w:rsidRDefault="0070529D" w:rsidP="008222E2">
            <w:pPr>
              <w:pStyle w:val="ac"/>
              <w:ind w:firstLine="34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192075">
              <w:rPr>
                <w:rFonts w:ascii="Times New Roman" w:hAnsi="Times New Roman"/>
                <w:b/>
                <w:bCs/>
                <w:i/>
                <w:sz w:val="20"/>
              </w:rPr>
              <w:t>Р</w:t>
            </w:r>
            <w:r w:rsidRPr="00192075">
              <w:rPr>
                <w:rFonts w:ascii="Times New Roman" w:hAnsi="Times New Roman"/>
                <w:b/>
                <w:bCs/>
                <w:i/>
                <w:sz w:val="20"/>
                <w:vertAlign w:val="subscript"/>
              </w:rPr>
              <w:t>х</w:t>
            </w:r>
          </w:p>
        </w:tc>
      </w:tr>
      <w:tr w:rsidR="0070529D" w:rsidRPr="00192075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8364" w:type="dxa"/>
          </w:tcPr>
          <w:p w:rsidR="0070529D" w:rsidRPr="00192075" w:rsidRDefault="0070529D" w:rsidP="008222E2">
            <w:pPr>
              <w:ind w:firstLine="34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Жидкокристаллический индикатор</w:t>
            </w:r>
          </w:p>
        </w:tc>
        <w:tc>
          <w:tcPr>
            <w:tcW w:w="1695" w:type="dxa"/>
          </w:tcPr>
          <w:p w:rsidR="0070529D" w:rsidRPr="00192075" w:rsidRDefault="0070529D" w:rsidP="008222E2">
            <w:pPr>
              <w:pStyle w:val="ac"/>
              <w:ind w:firstLine="34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192075">
              <w:rPr>
                <w:rFonts w:ascii="Times New Roman" w:hAnsi="Times New Roman"/>
                <w:b/>
                <w:bCs/>
                <w:i/>
                <w:sz w:val="20"/>
              </w:rPr>
              <w:t>ЖКИ</w:t>
            </w:r>
          </w:p>
        </w:tc>
      </w:tr>
      <w:tr w:rsidR="0070529D" w:rsidRPr="00192075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8364" w:type="dxa"/>
          </w:tcPr>
          <w:p w:rsidR="0070529D" w:rsidRPr="00192075" w:rsidRDefault="0070529D" w:rsidP="008222E2">
            <w:pPr>
              <w:ind w:firstLine="34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Масса теплоносителя, </w:t>
            </w:r>
            <w:r w:rsidRPr="00192075">
              <w:rPr>
                <w:rFonts w:ascii="Times New Roman" w:hAnsi="Times New Roman"/>
                <w:i/>
                <w:sz w:val="20"/>
              </w:rPr>
              <w:t xml:space="preserve">т </w:t>
            </w:r>
          </w:p>
        </w:tc>
        <w:tc>
          <w:tcPr>
            <w:tcW w:w="1695" w:type="dxa"/>
          </w:tcPr>
          <w:p w:rsidR="0070529D" w:rsidRPr="00192075" w:rsidRDefault="0070529D" w:rsidP="008222E2">
            <w:pPr>
              <w:pStyle w:val="ac"/>
              <w:ind w:firstLine="34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192075">
              <w:rPr>
                <w:rFonts w:ascii="Times New Roman" w:hAnsi="Times New Roman"/>
                <w:b/>
                <w:bCs/>
                <w:i/>
                <w:sz w:val="20"/>
              </w:rPr>
              <w:t>G</w:t>
            </w:r>
          </w:p>
        </w:tc>
      </w:tr>
      <w:tr w:rsidR="0070529D" w:rsidRPr="00192075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8364" w:type="dxa"/>
          </w:tcPr>
          <w:p w:rsidR="0070529D" w:rsidRPr="00192075" w:rsidRDefault="0070529D" w:rsidP="008222E2">
            <w:pPr>
              <w:ind w:firstLine="34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Массовый расход теплоносителя, </w:t>
            </w:r>
            <w:r w:rsidRPr="00192075">
              <w:rPr>
                <w:rFonts w:ascii="Times New Roman" w:hAnsi="Times New Roman"/>
                <w:i/>
                <w:sz w:val="20"/>
              </w:rPr>
              <w:t xml:space="preserve">т/ч. </w:t>
            </w:r>
            <w:r w:rsidRPr="00192075">
              <w:rPr>
                <w:rFonts w:ascii="Times New Roman" w:hAnsi="Times New Roman"/>
                <w:sz w:val="20"/>
              </w:rPr>
              <w:t xml:space="preserve">Объемный расход теплоносителя, </w:t>
            </w:r>
            <w:r w:rsidRPr="00192075">
              <w:rPr>
                <w:rFonts w:ascii="Times New Roman" w:hAnsi="Times New Roman"/>
                <w:i/>
                <w:sz w:val="20"/>
              </w:rPr>
              <w:t>м</w:t>
            </w:r>
            <w:r w:rsidRPr="00192075">
              <w:rPr>
                <w:rFonts w:ascii="Times New Roman" w:hAnsi="Times New Roman"/>
                <w:i/>
                <w:sz w:val="20"/>
                <w:vertAlign w:val="superscript"/>
              </w:rPr>
              <w:t>3</w:t>
            </w:r>
            <w:r w:rsidRPr="00192075">
              <w:rPr>
                <w:rFonts w:ascii="Times New Roman" w:hAnsi="Times New Roman"/>
                <w:i/>
                <w:sz w:val="20"/>
              </w:rPr>
              <w:t>/ч</w:t>
            </w:r>
          </w:p>
        </w:tc>
        <w:tc>
          <w:tcPr>
            <w:tcW w:w="1695" w:type="dxa"/>
          </w:tcPr>
          <w:p w:rsidR="0070529D" w:rsidRPr="00192075" w:rsidRDefault="0070529D" w:rsidP="008222E2">
            <w:pPr>
              <w:pStyle w:val="ac"/>
              <w:ind w:firstLine="34"/>
              <w:jc w:val="center"/>
              <w:rPr>
                <w:rFonts w:ascii="Times New Roman" w:hAnsi="Times New Roman"/>
                <w:b/>
                <w:bCs/>
                <w:i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b/>
                <w:bCs/>
                <w:i/>
                <w:sz w:val="20"/>
                <w:lang w:val="en-US"/>
              </w:rPr>
              <w:t>g</w:t>
            </w:r>
          </w:p>
        </w:tc>
      </w:tr>
      <w:tr w:rsidR="0070529D" w:rsidRPr="00192075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8364" w:type="dxa"/>
          </w:tcPr>
          <w:p w:rsidR="0070529D" w:rsidRPr="00192075" w:rsidRDefault="0070529D" w:rsidP="008222E2">
            <w:pPr>
              <w:ind w:firstLine="34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Номинальная статическая характеристика</w:t>
            </w:r>
          </w:p>
        </w:tc>
        <w:tc>
          <w:tcPr>
            <w:tcW w:w="1695" w:type="dxa"/>
          </w:tcPr>
          <w:p w:rsidR="0070529D" w:rsidRPr="00192075" w:rsidRDefault="0070529D" w:rsidP="008222E2">
            <w:pPr>
              <w:pStyle w:val="ac"/>
              <w:ind w:firstLine="34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192075">
              <w:rPr>
                <w:rFonts w:ascii="Times New Roman" w:hAnsi="Times New Roman"/>
                <w:b/>
                <w:bCs/>
                <w:i/>
                <w:sz w:val="20"/>
              </w:rPr>
              <w:t>НСХ</w:t>
            </w:r>
          </w:p>
        </w:tc>
      </w:tr>
      <w:tr w:rsidR="0070529D" w:rsidRPr="00192075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8364" w:type="dxa"/>
          </w:tcPr>
          <w:p w:rsidR="0070529D" w:rsidRPr="00192075" w:rsidRDefault="0070529D" w:rsidP="008222E2">
            <w:pPr>
              <w:ind w:firstLine="34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Нештатная ситуация  </w:t>
            </w:r>
          </w:p>
        </w:tc>
        <w:tc>
          <w:tcPr>
            <w:tcW w:w="1695" w:type="dxa"/>
          </w:tcPr>
          <w:p w:rsidR="0070529D" w:rsidRPr="00192075" w:rsidRDefault="0070529D" w:rsidP="008222E2">
            <w:pPr>
              <w:pStyle w:val="ac"/>
              <w:ind w:firstLine="34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192075">
              <w:rPr>
                <w:rFonts w:ascii="Times New Roman" w:hAnsi="Times New Roman"/>
                <w:b/>
                <w:bCs/>
                <w:i/>
                <w:sz w:val="20"/>
              </w:rPr>
              <w:t>НС</w:t>
            </w:r>
          </w:p>
        </w:tc>
      </w:tr>
      <w:tr w:rsidR="0070529D" w:rsidRPr="00192075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8364" w:type="dxa"/>
          </w:tcPr>
          <w:p w:rsidR="0070529D" w:rsidRPr="00192075" w:rsidRDefault="0070529D" w:rsidP="008222E2">
            <w:pPr>
              <w:ind w:firstLine="34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Объем теплоносителя, </w:t>
            </w:r>
            <w:r w:rsidRPr="00192075">
              <w:rPr>
                <w:rFonts w:ascii="Times New Roman" w:hAnsi="Times New Roman"/>
                <w:i/>
                <w:sz w:val="20"/>
              </w:rPr>
              <w:t>м</w:t>
            </w:r>
            <w:r w:rsidRPr="00192075">
              <w:rPr>
                <w:rFonts w:ascii="Times New Roman" w:hAnsi="Times New Roman"/>
                <w:i/>
                <w:sz w:val="20"/>
                <w:vertAlign w:val="superscript"/>
              </w:rPr>
              <w:t>3</w:t>
            </w:r>
          </w:p>
        </w:tc>
        <w:tc>
          <w:tcPr>
            <w:tcW w:w="1695" w:type="dxa"/>
          </w:tcPr>
          <w:p w:rsidR="0070529D" w:rsidRPr="00192075" w:rsidRDefault="0070529D" w:rsidP="008222E2">
            <w:pPr>
              <w:pStyle w:val="ac"/>
              <w:ind w:firstLine="34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192075">
              <w:rPr>
                <w:rFonts w:ascii="Times New Roman" w:hAnsi="Times New Roman"/>
                <w:b/>
                <w:bCs/>
                <w:i/>
                <w:sz w:val="20"/>
              </w:rPr>
              <w:t>V</w:t>
            </w:r>
          </w:p>
        </w:tc>
      </w:tr>
      <w:tr w:rsidR="0070529D" w:rsidRPr="00192075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8364" w:type="dxa"/>
          </w:tcPr>
          <w:p w:rsidR="0070529D" w:rsidRPr="00192075" w:rsidRDefault="0070529D" w:rsidP="008222E2">
            <w:pPr>
              <w:ind w:firstLine="34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Преобразователь расхода</w:t>
            </w:r>
          </w:p>
        </w:tc>
        <w:tc>
          <w:tcPr>
            <w:tcW w:w="1695" w:type="dxa"/>
          </w:tcPr>
          <w:p w:rsidR="0070529D" w:rsidRPr="00192075" w:rsidRDefault="0070529D" w:rsidP="008222E2">
            <w:pPr>
              <w:pStyle w:val="ac"/>
              <w:ind w:firstLine="34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192075">
              <w:rPr>
                <w:rFonts w:ascii="Times New Roman" w:hAnsi="Times New Roman"/>
                <w:b/>
                <w:bCs/>
                <w:i/>
                <w:sz w:val="20"/>
              </w:rPr>
              <w:t>ПР</w:t>
            </w:r>
          </w:p>
        </w:tc>
      </w:tr>
      <w:tr w:rsidR="0070529D" w:rsidRPr="00192075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8364" w:type="dxa"/>
          </w:tcPr>
          <w:p w:rsidR="0070529D" w:rsidRPr="00192075" w:rsidRDefault="0070529D" w:rsidP="008222E2">
            <w:pPr>
              <w:ind w:firstLine="34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Преобразователь давления</w:t>
            </w:r>
          </w:p>
        </w:tc>
        <w:tc>
          <w:tcPr>
            <w:tcW w:w="1695" w:type="dxa"/>
          </w:tcPr>
          <w:p w:rsidR="0070529D" w:rsidRPr="00192075" w:rsidRDefault="0070529D" w:rsidP="008222E2">
            <w:pPr>
              <w:pStyle w:val="ac"/>
              <w:ind w:firstLine="34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192075">
              <w:rPr>
                <w:rFonts w:ascii="Times New Roman" w:hAnsi="Times New Roman"/>
                <w:b/>
                <w:bCs/>
                <w:i/>
                <w:sz w:val="20"/>
              </w:rPr>
              <w:t>ПД</w:t>
            </w:r>
          </w:p>
        </w:tc>
      </w:tr>
      <w:tr w:rsidR="0070529D" w:rsidRPr="00192075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8364" w:type="dxa"/>
          </w:tcPr>
          <w:p w:rsidR="0070529D" w:rsidRPr="00192075" w:rsidRDefault="0070529D" w:rsidP="008222E2">
            <w:pPr>
              <w:ind w:firstLine="34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Преобразователь температуры</w:t>
            </w:r>
          </w:p>
        </w:tc>
        <w:tc>
          <w:tcPr>
            <w:tcW w:w="1695" w:type="dxa"/>
          </w:tcPr>
          <w:p w:rsidR="0070529D" w:rsidRPr="00192075" w:rsidRDefault="0070529D" w:rsidP="008222E2">
            <w:pPr>
              <w:pStyle w:val="ac"/>
              <w:ind w:firstLine="34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192075">
              <w:rPr>
                <w:rFonts w:ascii="Times New Roman" w:hAnsi="Times New Roman"/>
                <w:b/>
                <w:bCs/>
                <w:i/>
                <w:sz w:val="20"/>
              </w:rPr>
              <w:t>ПТ</w:t>
            </w:r>
          </w:p>
        </w:tc>
      </w:tr>
      <w:tr w:rsidR="0070529D" w:rsidRPr="00192075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8364" w:type="dxa"/>
          </w:tcPr>
          <w:p w:rsidR="0070529D" w:rsidRPr="00192075" w:rsidRDefault="0070529D" w:rsidP="008222E2">
            <w:pPr>
              <w:ind w:firstLine="34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Плотность теплоносителя, </w:t>
            </w:r>
            <w:r w:rsidRPr="00192075">
              <w:rPr>
                <w:rFonts w:ascii="Times New Roman" w:hAnsi="Times New Roman"/>
                <w:i/>
                <w:sz w:val="20"/>
              </w:rPr>
              <w:t>кг/м</w:t>
            </w:r>
            <w:r w:rsidRPr="00192075">
              <w:rPr>
                <w:rFonts w:ascii="Times New Roman" w:hAnsi="Times New Roman"/>
                <w:i/>
                <w:sz w:val="20"/>
                <w:vertAlign w:val="superscript"/>
              </w:rPr>
              <w:t>3</w:t>
            </w:r>
          </w:p>
        </w:tc>
        <w:tc>
          <w:tcPr>
            <w:tcW w:w="1695" w:type="dxa"/>
          </w:tcPr>
          <w:p w:rsidR="0070529D" w:rsidRPr="00192075" w:rsidRDefault="0070529D" w:rsidP="008222E2">
            <w:pPr>
              <w:pStyle w:val="ac"/>
              <w:ind w:firstLine="34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192075">
              <w:rPr>
                <w:rFonts w:ascii="Times New Roman" w:hAnsi="Times New Roman"/>
                <w:b/>
                <w:bCs/>
                <w:i/>
                <w:sz w:val="20"/>
              </w:rPr>
              <w:sym w:font="Symbol" w:char="F072"/>
            </w:r>
          </w:p>
        </w:tc>
      </w:tr>
      <w:tr w:rsidR="0070529D" w:rsidRPr="00192075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8364" w:type="dxa"/>
          </w:tcPr>
          <w:p w:rsidR="0070529D" w:rsidRPr="00192075" w:rsidRDefault="0070529D" w:rsidP="008222E2">
            <w:pPr>
              <w:ind w:firstLine="34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Персональный компьютер</w:t>
            </w:r>
          </w:p>
        </w:tc>
        <w:tc>
          <w:tcPr>
            <w:tcW w:w="1695" w:type="dxa"/>
          </w:tcPr>
          <w:p w:rsidR="0070529D" w:rsidRPr="00192075" w:rsidRDefault="0070529D" w:rsidP="008222E2">
            <w:pPr>
              <w:pStyle w:val="ac"/>
              <w:ind w:firstLine="34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192075">
              <w:rPr>
                <w:rFonts w:ascii="Times New Roman" w:hAnsi="Times New Roman"/>
                <w:b/>
                <w:bCs/>
                <w:i/>
                <w:sz w:val="20"/>
              </w:rPr>
              <w:t>ПК</w:t>
            </w:r>
          </w:p>
        </w:tc>
      </w:tr>
      <w:tr w:rsidR="0070529D" w:rsidRPr="00192075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8364" w:type="dxa"/>
          </w:tcPr>
          <w:p w:rsidR="0070529D" w:rsidRPr="00192075" w:rsidRDefault="0070529D" w:rsidP="008222E2">
            <w:pPr>
              <w:ind w:firstLine="34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Программное обеспечение</w:t>
            </w:r>
          </w:p>
        </w:tc>
        <w:tc>
          <w:tcPr>
            <w:tcW w:w="1695" w:type="dxa"/>
          </w:tcPr>
          <w:p w:rsidR="0070529D" w:rsidRPr="00192075" w:rsidRDefault="0070529D" w:rsidP="008222E2">
            <w:pPr>
              <w:pStyle w:val="ac"/>
              <w:ind w:firstLine="34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192075">
              <w:rPr>
                <w:rFonts w:ascii="Times New Roman" w:hAnsi="Times New Roman"/>
                <w:b/>
                <w:bCs/>
                <w:i/>
                <w:sz w:val="20"/>
              </w:rPr>
              <w:t>ПО</w:t>
            </w:r>
          </w:p>
        </w:tc>
      </w:tr>
      <w:tr w:rsidR="0070529D" w:rsidRPr="00192075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8364" w:type="dxa"/>
          </w:tcPr>
          <w:p w:rsidR="0070529D" w:rsidRPr="00192075" w:rsidRDefault="0070529D" w:rsidP="008222E2">
            <w:pPr>
              <w:ind w:firstLine="34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Разность температур теплоносителя </w:t>
            </w:r>
            <w:r w:rsidR="000F4DC5" w:rsidRPr="00192075">
              <w:rPr>
                <w:rFonts w:ascii="Times New Roman" w:hAnsi="Times New Roman"/>
                <w:sz w:val="20"/>
              </w:rPr>
              <w:t>в трубопровод</w:t>
            </w:r>
            <w:r w:rsidR="000F4DC5" w:rsidRPr="00192075">
              <w:rPr>
                <w:rFonts w:ascii="Times New Roman" w:hAnsi="Times New Roman"/>
                <w:sz w:val="20"/>
              </w:rPr>
              <w:t>а</w:t>
            </w:r>
            <w:r w:rsidR="000F4DC5" w:rsidRPr="00192075">
              <w:rPr>
                <w:rFonts w:ascii="Times New Roman" w:hAnsi="Times New Roman"/>
                <w:sz w:val="20"/>
              </w:rPr>
              <w:t>х</w:t>
            </w:r>
            <w:r w:rsidR="000F4DC5" w:rsidRPr="00192075">
              <w:rPr>
                <w:rFonts w:ascii="Times New Roman" w:hAnsi="Times New Roman"/>
                <w:szCs w:val="22"/>
              </w:rPr>
              <w:t xml:space="preserve"> </w:t>
            </w:r>
            <w:r w:rsidRPr="00192075">
              <w:rPr>
                <w:rFonts w:ascii="Times New Roman" w:hAnsi="Times New Roman"/>
                <w:sz w:val="20"/>
              </w:rPr>
              <w:t xml:space="preserve">тепловой системы, </w:t>
            </w:r>
            <w:r w:rsidRPr="00192075">
              <w:rPr>
                <w:rFonts w:ascii="Times New Roman" w:hAnsi="Times New Roman"/>
                <w:i/>
                <w:sz w:val="20"/>
                <w:vertAlign w:val="superscript"/>
              </w:rPr>
              <w:t>о</w:t>
            </w:r>
            <w:r w:rsidRPr="00192075">
              <w:rPr>
                <w:rFonts w:ascii="Times New Roman" w:hAnsi="Times New Roman"/>
                <w:i/>
                <w:sz w:val="20"/>
              </w:rPr>
              <w:t>С</w:t>
            </w:r>
          </w:p>
        </w:tc>
        <w:tc>
          <w:tcPr>
            <w:tcW w:w="1695" w:type="dxa"/>
            <w:vAlign w:val="center"/>
          </w:tcPr>
          <w:p w:rsidR="0070529D" w:rsidRPr="00192075" w:rsidRDefault="000F4DC5" w:rsidP="000F4DC5">
            <w:pPr>
              <w:pStyle w:val="ac"/>
              <w:ind w:firstLine="34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19207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sym w:font="Symbol" w:char="F044"/>
            </w:r>
            <w:r w:rsidRPr="0019207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t</w:t>
            </w:r>
          </w:p>
        </w:tc>
      </w:tr>
      <w:tr w:rsidR="0070529D" w:rsidRPr="00192075">
        <w:tblPrEx>
          <w:tblCellMar>
            <w:top w:w="0" w:type="dxa"/>
            <w:bottom w:w="0" w:type="dxa"/>
          </w:tblCellMar>
        </w:tblPrEx>
        <w:trPr>
          <w:trHeight w:val="309"/>
        </w:trPr>
        <w:tc>
          <w:tcPr>
            <w:tcW w:w="8364" w:type="dxa"/>
          </w:tcPr>
          <w:p w:rsidR="0070529D" w:rsidRPr="00192075" w:rsidRDefault="0070529D" w:rsidP="008222E2">
            <w:pPr>
              <w:ind w:firstLine="34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Система горячего водоснабжения</w:t>
            </w:r>
          </w:p>
        </w:tc>
        <w:tc>
          <w:tcPr>
            <w:tcW w:w="1695" w:type="dxa"/>
          </w:tcPr>
          <w:p w:rsidR="0070529D" w:rsidRPr="00192075" w:rsidRDefault="0070529D" w:rsidP="008222E2">
            <w:pPr>
              <w:pStyle w:val="ac"/>
              <w:ind w:firstLine="34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192075">
              <w:rPr>
                <w:rFonts w:ascii="Times New Roman" w:hAnsi="Times New Roman"/>
                <w:b/>
                <w:bCs/>
                <w:i/>
                <w:sz w:val="20"/>
              </w:rPr>
              <w:t>ГВС</w:t>
            </w:r>
          </w:p>
        </w:tc>
      </w:tr>
      <w:tr w:rsidR="0070529D" w:rsidRPr="00192075">
        <w:tblPrEx>
          <w:tblCellMar>
            <w:top w:w="0" w:type="dxa"/>
            <w:bottom w:w="0" w:type="dxa"/>
          </w:tblCellMar>
        </w:tblPrEx>
        <w:trPr>
          <w:trHeight w:val="311"/>
        </w:trPr>
        <w:tc>
          <w:tcPr>
            <w:tcW w:w="8364" w:type="dxa"/>
          </w:tcPr>
          <w:p w:rsidR="0070529D" w:rsidRPr="00192075" w:rsidRDefault="0070529D" w:rsidP="008222E2">
            <w:pPr>
              <w:ind w:firstLine="34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Система холодного водоснабжения</w:t>
            </w:r>
          </w:p>
        </w:tc>
        <w:tc>
          <w:tcPr>
            <w:tcW w:w="1695" w:type="dxa"/>
          </w:tcPr>
          <w:p w:rsidR="0070529D" w:rsidRPr="00192075" w:rsidRDefault="0070529D" w:rsidP="008222E2">
            <w:pPr>
              <w:pStyle w:val="ac"/>
              <w:ind w:firstLine="34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192075">
              <w:rPr>
                <w:rFonts w:ascii="Times New Roman" w:hAnsi="Times New Roman"/>
                <w:b/>
                <w:bCs/>
                <w:i/>
                <w:sz w:val="20"/>
              </w:rPr>
              <w:t>ХВ</w:t>
            </w:r>
          </w:p>
        </w:tc>
      </w:tr>
      <w:tr w:rsidR="0070529D" w:rsidRPr="00192075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8364" w:type="dxa"/>
          </w:tcPr>
          <w:p w:rsidR="0070529D" w:rsidRPr="00192075" w:rsidRDefault="0070529D" w:rsidP="008222E2">
            <w:pPr>
              <w:ind w:firstLine="34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Тепловая система</w:t>
            </w:r>
          </w:p>
        </w:tc>
        <w:tc>
          <w:tcPr>
            <w:tcW w:w="1695" w:type="dxa"/>
          </w:tcPr>
          <w:p w:rsidR="0070529D" w:rsidRPr="00192075" w:rsidRDefault="0070529D" w:rsidP="008222E2">
            <w:pPr>
              <w:pStyle w:val="ac"/>
              <w:ind w:firstLine="34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192075">
              <w:rPr>
                <w:rFonts w:ascii="Times New Roman" w:hAnsi="Times New Roman"/>
                <w:b/>
                <w:bCs/>
                <w:i/>
                <w:sz w:val="20"/>
              </w:rPr>
              <w:t>ТС</w:t>
            </w:r>
          </w:p>
        </w:tc>
      </w:tr>
      <w:tr w:rsidR="0070529D" w:rsidRPr="00192075">
        <w:tblPrEx>
          <w:tblCellMar>
            <w:top w:w="0" w:type="dxa"/>
            <w:bottom w:w="0" w:type="dxa"/>
          </w:tblCellMar>
        </w:tblPrEx>
        <w:trPr>
          <w:trHeight w:val="311"/>
        </w:trPr>
        <w:tc>
          <w:tcPr>
            <w:tcW w:w="8364" w:type="dxa"/>
          </w:tcPr>
          <w:p w:rsidR="0070529D" w:rsidRPr="00192075" w:rsidRDefault="0070529D" w:rsidP="008222E2">
            <w:pPr>
              <w:ind w:firstLine="34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Тепловая энергия, </w:t>
            </w:r>
            <w:r w:rsidRPr="00192075">
              <w:rPr>
                <w:rFonts w:ascii="Times New Roman" w:hAnsi="Times New Roman"/>
                <w:i/>
                <w:sz w:val="20"/>
              </w:rPr>
              <w:t>ГДж (Гкал)</w:t>
            </w:r>
          </w:p>
        </w:tc>
        <w:tc>
          <w:tcPr>
            <w:tcW w:w="1695" w:type="dxa"/>
          </w:tcPr>
          <w:p w:rsidR="0070529D" w:rsidRPr="00192075" w:rsidRDefault="0070529D" w:rsidP="008222E2">
            <w:pPr>
              <w:pStyle w:val="ac"/>
              <w:ind w:firstLine="34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192075">
              <w:rPr>
                <w:rFonts w:ascii="Times New Roman" w:hAnsi="Times New Roman"/>
                <w:b/>
                <w:bCs/>
                <w:i/>
                <w:sz w:val="20"/>
              </w:rPr>
              <w:t>Q</w:t>
            </w:r>
          </w:p>
        </w:tc>
      </w:tr>
      <w:tr w:rsidR="0070529D" w:rsidRPr="00192075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8364" w:type="dxa"/>
          </w:tcPr>
          <w:p w:rsidR="0070529D" w:rsidRPr="00192075" w:rsidRDefault="0070529D" w:rsidP="008222E2">
            <w:pPr>
              <w:ind w:firstLine="34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Тепловая мощность, </w:t>
            </w:r>
            <w:r w:rsidRPr="00192075">
              <w:rPr>
                <w:rFonts w:ascii="Times New Roman" w:hAnsi="Times New Roman"/>
                <w:i/>
                <w:sz w:val="20"/>
              </w:rPr>
              <w:t>ГДж/ч (Гкал/ч)</w:t>
            </w:r>
          </w:p>
        </w:tc>
        <w:tc>
          <w:tcPr>
            <w:tcW w:w="1695" w:type="dxa"/>
          </w:tcPr>
          <w:p w:rsidR="0070529D" w:rsidRPr="00192075" w:rsidRDefault="0070529D" w:rsidP="008222E2">
            <w:pPr>
              <w:pStyle w:val="ac"/>
              <w:ind w:firstLine="34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192075">
              <w:rPr>
                <w:rFonts w:ascii="Times New Roman" w:hAnsi="Times New Roman"/>
                <w:b/>
                <w:bCs/>
                <w:i/>
                <w:sz w:val="20"/>
              </w:rPr>
              <w:t>W</w:t>
            </w:r>
          </w:p>
        </w:tc>
      </w:tr>
      <w:tr w:rsidR="0070529D" w:rsidRPr="00192075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8364" w:type="dxa"/>
          </w:tcPr>
          <w:p w:rsidR="0070529D" w:rsidRPr="00192075" w:rsidRDefault="0070529D" w:rsidP="008222E2">
            <w:pPr>
              <w:ind w:firstLine="34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Температура теплоносителя</w:t>
            </w:r>
            <w:r w:rsidRPr="00192075">
              <w:rPr>
                <w:rFonts w:ascii="Times New Roman" w:hAnsi="Times New Roman"/>
                <w:i/>
                <w:sz w:val="20"/>
              </w:rPr>
              <w:t xml:space="preserve"> </w:t>
            </w:r>
            <w:r w:rsidRPr="00192075">
              <w:rPr>
                <w:rFonts w:ascii="Times New Roman" w:hAnsi="Times New Roman"/>
                <w:sz w:val="20"/>
              </w:rPr>
              <w:t xml:space="preserve">в измерительном канале, </w:t>
            </w:r>
            <w:r w:rsidRPr="00192075">
              <w:rPr>
                <w:rFonts w:ascii="Times New Roman" w:hAnsi="Times New Roman"/>
                <w:i/>
                <w:sz w:val="20"/>
                <w:vertAlign w:val="superscript"/>
              </w:rPr>
              <w:t>о</w:t>
            </w:r>
            <w:r w:rsidRPr="00192075">
              <w:rPr>
                <w:rFonts w:ascii="Times New Roman" w:hAnsi="Times New Roman"/>
                <w:i/>
                <w:sz w:val="20"/>
              </w:rPr>
              <w:t xml:space="preserve">С  </w:t>
            </w:r>
          </w:p>
          <w:p w:rsidR="0070529D" w:rsidRPr="00192075" w:rsidRDefault="0070529D" w:rsidP="008222E2">
            <w:pPr>
              <w:ind w:firstLine="34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Температура холодной воды, используемой для подпитки ТС </w:t>
            </w:r>
            <w:r w:rsidRPr="00192075">
              <w:rPr>
                <w:rFonts w:ascii="Times New Roman" w:hAnsi="Times New Roman"/>
                <w:i/>
                <w:sz w:val="20"/>
                <w:vertAlign w:val="superscript"/>
              </w:rPr>
              <w:t>о</w:t>
            </w:r>
            <w:r w:rsidRPr="00192075">
              <w:rPr>
                <w:rFonts w:ascii="Times New Roman" w:hAnsi="Times New Roman"/>
                <w:i/>
                <w:sz w:val="20"/>
              </w:rPr>
              <w:t xml:space="preserve">С  </w:t>
            </w:r>
          </w:p>
        </w:tc>
        <w:tc>
          <w:tcPr>
            <w:tcW w:w="1695" w:type="dxa"/>
          </w:tcPr>
          <w:p w:rsidR="0070529D" w:rsidRPr="00192075" w:rsidRDefault="0070529D" w:rsidP="008222E2">
            <w:pPr>
              <w:pStyle w:val="ac"/>
              <w:ind w:firstLine="34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192075">
              <w:rPr>
                <w:rFonts w:ascii="Times New Roman" w:hAnsi="Times New Roman"/>
                <w:b/>
                <w:bCs/>
                <w:i/>
                <w:sz w:val="20"/>
              </w:rPr>
              <w:t>t</w:t>
            </w:r>
            <w:r w:rsidRPr="00192075">
              <w:rPr>
                <w:rFonts w:ascii="Times New Roman" w:hAnsi="Times New Roman"/>
                <w:b/>
                <w:bCs/>
                <w:i/>
                <w:sz w:val="20"/>
                <w:vertAlign w:val="subscript"/>
              </w:rPr>
              <w:t>i</w:t>
            </w:r>
          </w:p>
          <w:p w:rsidR="0070529D" w:rsidRPr="00192075" w:rsidRDefault="0070529D" w:rsidP="008222E2">
            <w:pPr>
              <w:pStyle w:val="ac"/>
              <w:ind w:firstLine="34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192075">
              <w:rPr>
                <w:rFonts w:ascii="Times New Roman" w:hAnsi="Times New Roman"/>
                <w:b/>
                <w:bCs/>
                <w:i/>
                <w:sz w:val="20"/>
              </w:rPr>
              <w:t>t</w:t>
            </w:r>
            <w:r w:rsidRPr="00192075">
              <w:rPr>
                <w:rFonts w:ascii="Times New Roman" w:hAnsi="Times New Roman"/>
                <w:b/>
                <w:bCs/>
                <w:i/>
                <w:sz w:val="20"/>
                <w:vertAlign w:val="subscript"/>
              </w:rPr>
              <w:t>х</w:t>
            </w:r>
          </w:p>
        </w:tc>
      </w:tr>
      <w:tr w:rsidR="0070529D" w:rsidRPr="00192075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8364" w:type="dxa"/>
          </w:tcPr>
          <w:p w:rsidR="0070529D" w:rsidRPr="00192075" w:rsidRDefault="0070529D" w:rsidP="008222E2">
            <w:pPr>
              <w:ind w:firstLine="34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Термопреобразователь сопротивления</w:t>
            </w:r>
          </w:p>
        </w:tc>
        <w:tc>
          <w:tcPr>
            <w:tcW w:w="1695" w:type="dxa"/>
          </w:tcPr>
          <w:p w:rsidR="0070529D" w:rsidRPr="00192075" w:rsidRDefault="0070529D" w:rsidP="008222E2">
            <w:pPr>
              <w:pStyle w:val="ac"/>
              <w:ind w:firstLine="34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192075">
              <w:rPr>
                <w:rFonts w:ascii="Times New Roman" w:hAnsi="Times New Roman"/>
                <w:b/>
                <w:bCs/>
                <w:i/>
                <w:sz w:val="20"/>
              </w:rPr>
              <w:t>ТСП</w:t>
            </w:r>
          </w:p>
        </w:tc>
      </w:tr>
      <w:tr w:rsidR="0070529D" w:rsidRPr="00192075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8364" w:type="dxa"/>
          </w:tcPr>
          <w:p w:rsidR="000F4DC5" w:rsidRPr="00192075" w:rsidRDefault="0070529D" w:rsidP="008222E2">
            <w:pPr>
              <w:ind w:firstLine="34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Удельная энтальпия теплоносителя в измерительном канале,</w:t>
            </w:r>
            <w:r w:rsidRPr="00192075">
              <w:rPr>
                <w:rFonts w:ascii="Times New Roman" w:hAnsi="Times New Roman"/>
                <w:i/>
                <w:sz w:val="20"/>
              </w:rPr>
              <w:t xml:space="preserve"> </w:t>
            </w:r>
            <w:r w:rsidR="000F4DC5" w:rsidRPr="00192075">
              <w:rPr>
                <w:rFonts w:ascii="Times New Roman" w:hAnsi="Times New Roman"/>
                <w:i/>
                <w:szCs w:val="22"/>
              </w:rPr>
              <w:t>ккал/кг</w:t>
            </w:r>
            <w:r w:rsidR="000F4DC5" w:rsidRPr="00192075">
              <w:rPr>
                <w:rFonts w:ascii="Times New Roman" w:hAnsi="Times New Roman"/>
                <w:sz w:val="20"/>
              </w:rPr>
              <w:t xml:space="preserve"> </w:t>
            </w:r>
          </w:p>
          <w:p w:rsidR="0070529D" w:rsidRPr="00192075" w:rsidRDefault="0070529D" w:rsidP="008222E2">
            <w:pPr>
              <w:ind w:firstLine="34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Удельная энтальпия х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 xml:space="preserve">лодной воды, используемой для подпитки ТС </w:t>
            </w:r>
            <w:r w:rsidR="000F4DC5" w:rsidRPr="00192075">
              <w:rPr>
                <w:rFonts w:ascii="Times New Roman" w:hAnsi="Times New Roman"/>
                <w:i/>
                <w:szCs w:val="22"/>
              </w:rPr>
              <w:t>ккал/кг</w:t>
            </w:r>
          </w:p>
        </w:tc>
        <w:tc>
          <w:tcPr>
            <w:tcW w:w="1695" w:type="dxa"/>
          </w:tcPr>
          <w:p w:rsidR="0070529D" w:rsidRPr="00192075" w:rsidRDefault="0070529D" w:rsidP="008222E2">
            <w:pPr>
              <w:pStyle w:val="ac"/>
              <w:ind w:firstLine="34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192075">
              <w:rPr>
                <w:rFonts w:ascii="Times New Roman" w:hAnsi="Times New Roman"/>
                <w:b/>
                <w:bCs/>
                <w:i/>
                <w:sz w:val="20"/>
              </w:rPr>
              <w:t>h</w:t>
            </w:r>
            <w:r w:rsidRPr="00192075">
              <w:rPr>
                <w:rFonts w:ascii="Times New Roman" w:hAnsi="Times New Roman"/>
                <w:b/>
                <w:bCs/>
                <w:i/>
                <w:sz w:val="20"/>
                <w:vertAlign w:val="subscript"/>
              </w:rPr>
              <w:t>i</w:t>
            </w:r>
          </w:p>
          <w:p w:rsidR="0070529D" w:rsidRPr="00192075" w:rsidRDefault="0070529D" w:rsidP="008222E2">
            <w:pPr>
              <w:pStyle w:val="ac"/>
              <w:ind w:firstLine="34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192075">
              <w:rPr>
                <w:rFonts w:ascii="Times New Roman" w:hAnsi="Times New Roman"/>
                <w:b/>
                <w:bCs/>
                <w:i/>
                <w:sz w:val="20"/>
              </w:rPr>
              <w:t>h</w:t>
            </w:r>
            <w:r w:rsidRPr="00192075">
              <w:rPr>
                <w:rFonts w:ascii="Times New Roman" w:hAnsi="Times New Roman"/>
                <w:b/>
                <w:bCs/>
                <w:i/>
                <w:sz w:val="20"/>
                <w:vertAlign w:val="subscript"/>
              </w:rPr>
              <w:t>x</w:t>
            </w:r>
          </w:p>
        </w:tc>
      </w:tr>
      <w:tr w:rsidR="0070529D" w:rsidRPr="00192075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8364" w:type="dxa"/>
          </w:tcPr>
          <w:p w:rsidR="0070529D" w:rsidRPr="00192075" w:rsidRDefault="0070529D" w:rsidP="008222E2">
            <w:pPr>
              <w:ind w:firstLine="34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Цена (вес) импульса преобразователя расхода, </w:t>
            </w:r>
            <w:r w:rsidRPr="00192075">
              <w:rPr>
                <w:rFonts w:ascii="Times New Roman" w:hAnsi="Times New Roman"/>
                <w:i/>
                <w:sz w:val="20"/>
              </w:rPr>
              <w:t>м</w:t>
            </w:r>
            <w:r w:rsidRPr="00192075">
              <w:rPr>
                <w:rFonts w:ascii="Times New Roman" w:hAnsi="Times New Roman"/>
                <w:i/>
                <w:sz w:val="20"/>
                <w:vertAlign w:val="superscript"/>
              </w:rPr>
              <w:t>3</w:t>
            </w:r>
            <w:r w:rsidRPr="00192075">
              <w:rPr>
                <w:rFonts w:ascii="Times New Roman" w:hAnsi="Times New Roman"/>
                <w:i/>
                <w:sz w:val="20"/>
              </w:rPr>
              <w:t xml:space="preserve">/имп </w:t>
            </w:r>
          </w:p>
        </w:tc>
        <w:tc>
          <w:tcPr>
            <w:tcW w:w="1695" w:type="dxa"/>
          </w:tcPr>
          <w:p w:rsidR="0070529D" w:rsidRPr="00192075" w:rsidRDefault="0070529D" w:rsidP="008222E2">
            <w:pPr>
              <w:pStyle w:val="ac"/>
              <w:ind w:firstLine="34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192075">
              <w:rPr>
                <w:rFonts w:ascii="Times New Roman" w:hAnsi="Times New Roman"/>
                <w:b/>
                <w:bCs/>
                <w:i/>
                <w:sz w:val="20"/>
              </w:rPr>
              <w:sym w:font="Symbol" w:char="F044"/>
            </w:r>
            <w:r w:rsidRPr="00192075">
              <w:rPr>
                <w:rFonts w:ascii="Times New Roman" w:hAnsi="Times New Roman"/>
                <w:b/>
                <w:bCs/>
                <w:i/>
                <w:sz w:val="20"/>
              </w:rPr>
              <w:t>и</w:t>
            </w:r>
          </w:p>
        </w:tc>
      </w:tr>
      <w:tr w:rsidR="0070529D" w:rsidRPr="00192075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8364" w:type="dxa"/>
          </w:tcPr>
          <w:p w:rsidR="0070529D" w:rsidRPr="00192075" w:rsidRDefault="0070529D" w:rsidP="008222E2">
            <w:pPr>
              <w:ind w:firstLine="34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Число импульсов, поступивших от преобразователя ра</w:t>
            </w:r>
            <w:r w:rsidRPr="00192075">
              <w:rPr>
                <w:rFonts w:ascii="Times New Roman" w:hAnsi="Times New Roman"/>
                <w:sz w:val="20"/>
              </w:rPr>
              <w:t>с</w:t>
            </w:r>
            <w:r w:rsidRPr="00192075">
              <w:rPr>
                <w:rFonts w:ascii="Times New Roman" w:hAnsi="Times New Roman"/>
                <w:sz w:val="20"/>
              </w:rPr>
              <w:t xml:space="preserve">хода, </w:t>
            </w:r>
            <w:r w:rsidRPr="00192075">
              <w:rPr>
                <w:rFonts w:ascii="Times New Roman" w:hAnsi="Times New Roman"/>
                <w:i/>
                <w:sz w:val="20"/>
              </w:rPr>
              <w:t>имп</w:t>
            </w:r>
          </w:p>
        </w:tc>
        <w:tc>
          <w:tcPr>
            <w:tcW w:w="1695" w:type="dxa"/>
          </w:tcPr>
          <w:p w:rsidR="0070529D" w:rsidRPr="00192075" w:rsidRDefault="0070529D" w:rsidP="008222E2">
            <w:pPr>
              <w:pStyle w:val="ac"/>
              <w:ind w:firstLine="34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192075">
              <w:rPr>
                <w:rFonts w:ascii="Times New Roman" w:hAnsi="Times New Roman"/>
                <w:b/>
                <w:bCs/>
                <w:i/>
                <w:sz w:val="20"/>
              </w:rPr>
              <w:t>N</w:t>
            </w:r>
          </w:p>
        </w:tc>
      </w:tr>
    </w:tbl>
    <w:p w:rsidR="0070529D" w:rsidRPr="00192075" w:rsidRDefault="0070529D" w:rsidP="00377D92">
      <w:pPr>
        <w:pStyle w:val="23"/>
      </w:pPr>
      <w:r w:rsidRPr="00192075">
        <w:t>Примечания:</w:t>
      </w:r>
    </w:p>
    <w:p w:rsidR="0070529D" w:rsidRPr="00192075" w:rsidRDefault="0070529D" w:rsidP="00377D92">
      <w:pPr>
        <w:pStyle w:val="23"/>
      </w:pPr>
      <w:r w:rsidRPr="00192075">
        <w:rPr>
          <w:b/>
        </w:rPr>
        <w:t xml:space="preserve">Время наличия питания </w:t>
      </w:r>
      <w:r w:rsidRPr="00192075">
        <w:t>– интервал времени, в течение которого на прибор было подано пит</w:t>
      </w:r>
      <w:r w:rsidRPr="00192075">
        <w:t>а</w:t>
      </w:r>
      <w:r w:rsidRPr="00192075">
        <w:t>ние;</w:t>
      </w:r>
    </w:p>
    <w:p w:rsidR="0070529D" w:rsidRPr="00192075" w:rsidRDefault="0070529D" w:rsidP="00377D92">
      <w:pPr>
        <w:pStyle w:val="23"/>
      </w:pPr>
      <w:r w:rsidRPr="00192075">
        <w:rPr>
          <w:b/>
        </w:rPr>
        <w:t>Время отсутствия питания</w:t>
      </w:r>
      <w:r w:rsidRPr="00192075">
        <w:t xml:space="preserve"> – интервал времени, в течение которого на приборе отсутствовало п</w:t>
      </w:r>
      <w:r w:rsidRPr="00192075">
        <w:t>и</w:t>
      </w:r>
      <w:r w:rsidRPr="00192075">
        <w:t>тание;</w:t>
      </w:r>
    </w:p>
    <w:p w:rsidR="0070529D" w:rsidRPr="00192075" w:rsidRDefault="0070529D" w:rsidP="00377D92">
      <w:pPr>
        <w:pStyle w:val="23"/>
      </w:pPr>
      <w:r w:rsidRPr="00192075">
        <w:rPr>
          <w:b/>
        </w:rPr>
        <w:t>Время события ТС</w:t>
      </w:r>
      <w:r w:rsidRPr="00192075">
        <w:t xml:space="preserve"> – интервал времени наличия заданного события в ТС (см. п.3.5);</w:t>
      </w:r>
    </w:p>
    <w:p w:rsidR="0070529D" w:rsidRPr="00192075" w:rsidRDefault="0070529D" w:rsidP="00377D92">
      <w:pPr>
        <w:pStyle w:val="23"/>
      </w:pPr>
      <w:r w:rsidRPr="00192075">
        <w:rPr>
          <w:b/>
          <w:caps/>
        </w:rPr>
        <w:t>в</w:t>
      </w:r>
      <w:r w:rsidRPr="00192075">
        <w:rPr>
          <w:b/>
        </w:rPr>
        <w:t>ремя безаварийной работы ТС</w:t>
      </w:r>
      <w:r w:rsidRPr="00192075">
        <w:t xml:space="preserve"> - интервал времени, в течение которого тепловычислитель ос</w:t>
      </w:r>
      <w:r w:rsidRPr="00192075">
        <w:t>у</w:t>
      </w:r>
      <w:r w:rsidRPr="00192075">
        <w:t>щест</w:t>
      </w:r>
      <w:r w:rsidRPr="00192075">
        <w:t>в</w:t>
      </w:r>
      <w:r w:rsidRPr="00192075">
        <w:t>ляет учет тепловой энергии теплоносителя</w:t>
      </w:r>
    </w:p>
    <w:p w:rsidR="0070529D" w:rsidRPr="00192075" w:rsidRDefault="0070529D" w:rsidP="00377D92">
      <w:pPr>
        <w:pStyle w:val="23"/>
      </w:pPr>
      <w:r w:rsidRPr="00192075">
        <w:rPr>
          <w:b/>
        </w:rPr>
        <w:t>Тепловая система</w:t>
      </w:r>
      <w:r w:rsidRPr="00192075">
        <w:t xml:space="preserve"> </w:t>
      </w:r>
      <w:r w:rsidR="00C16125" w:rsidRPr="00192075">
        <w:t>–</w:t>
      </w:r>
      <w:r w:rsidRPr="00192075">
        <w:t xml:space="preserve"> совокупность</w:t>
      </w:r>
      <w:r w:rsidR="00C16125" w:rsidRPr="00192075">
        <w:t xml:space="preserve"> функциональных</w:t>
      </w:r>
      <w:r w:rsidRPr="00192075">
        <w:t xml:space="preserve"> каналов измерений объема, температуры, да</w:t>
      </w:r>
      <w:r w:rsidRPr="00192075">
        <w:t>в</w:t>
      </w:r>
      <w:r w:rsidRPr="00192075">
        <w:t>ления, обеспечивающих вычисление тепловой энергии и других физических величин по данным об и</w:t>
      </w:r>
      <w:r w:rsidRPr="00192075">
        <w:t>з</w:t>
      </w:r>
      <w:r w:rsidRPr="00192075">
        <w:t>меренных параметрах теплоносителя (схемы ТС приведены в Прилож</w:t>
      </w:r>
      <w:r w:rsidRPr="00192075">
        <w:t>е</w:t>
      </w:r>
      <w:r w:rsidRPr="00192075">
        <w:t xml:space="preserve">нии Б). </w:t>
      </w:r>
    </w:p>
    <w:p w:rsidR="0070529D" w:rsidRPr="00192075" w:rsidRDefault="0070529D" w:rsidP="00377D92">
      <w:pPr>
        <w:pStyle w:val="23"/>
      </w:pPr>
      <w:r w:rsidRPr="00192075">
        <w:rPr>
          <w:b/>
        </w:rPr>
        <w:t>Канал измерений объема, температуры</w:t>
      </w:r>
      <w:r w:rsidR="000F4DC5" w:rsidRPr="00192075">
        <w:rPr>
          <w:b/>
        </w:rPr>
        <w:t xml:space="preserve">, </w:t>
      </w:r>
      <w:r w:rsidRPr="00192075">
        <w:rPr>
          <w:b/>
        </w:rPr>
        <w:t>давления</w:t>
      </w:r>
      <w:r w:rsidRPr="00192075">
        <w:t xml:space="preserve"> – совокупность узлов вычислителя, обеспеч</w:t>
      </w:r>
      <w:r w:rsidRPr="00192075">
        <w:t>и</w:t>
      </w:r>
      <w:r w:rsidRPr="00192075">
        <w:t>вающих преобразование входного сигнала в значение измеряемого  п</w:t>
      </w:r>
      <w:r w:rsidRPr="00192075">
        <w:t>а</w:t>
      </w:r>
      <w:r w:rsidRPr="00192075">
        <w:t>раметра.</w:t>
      </w:r>
    </w:p>
    <w:p w:rsidR="0070529D" w:rsidRPr="00192075" w:rsidRDefault="0070529D" w:rsidP="00377D92">
      <w:pPr>
        <w:pStyle w:val="23"/>
      </w:pPr>
      <w:r w:rsidRPr="00192075">
        <w:rPr>
          <w:b/>
        </w:rPr>
        <w:t>Нештатная ситуация</w:t>
      </w:r>
      <w:r w:rsidRPr="00192075">
        <w:t xml:space="preserve"> - выход одного или нескольких параметров, либо совокупности параметров теплоносителя, измеренных и (или) анализируемых  вычислителем</w:t>
      </w:r>
      <w:r w:rsidR="000F4DC5" w:rsidRPr="00192075">
        <w:t>,</w:t>
      </w:r>
      <w:r w:rsidRPr="00192075">
        <w:t xml:space="preserve"> за границы допускаемых зн</w:t>
      </w:r>
      <w:r w:rsidRPr="00192075">
        <w:t>а</w:t>
      </w:r>
      <w:r w:rsidRPr="00192075">
        <w:t>чений, установленных для данного режима работы ТС.</w:t>
      </w:r>
    </w:p>
    <w:p w:rsidR="0070529D" w:rsidRPr="00192075" w:rsidRDefault="0070529D" w:rsidP="00377D92">
      <w:pPr>
        <w:pStyle w:val="23"/>
      </w:pPr>
    </w:p>
    <w:p w:rsidR="0070529D" w:rsidRPr="00192075" w:rsidRDefault="0070529D" w:rsidP="0070529D">
      <w:pPr>
        <w:ind w:firstLine="0"/>
        <w:rPr>
          <w:rFonts w:ascii="Times New Roman" w:hAnsi="Times New Roman"/>
          <w:b/>
          <w:sz w:val="24"/>
          <w:szCs w:val="24"/>
        </w:rPr>
      </w:pPr>
      <w:bookmarkStart w:id="3" w:name="_Toc85967696"/>
      <w:bookmarkStart w:id="4" w:name="_Toc86026962"/>
      <w:bookmarkStart w:id="5" w:name="_Toc86027141"/>
      <w:bookmarkStart w:id="6" w:name="_Toc87929150"/>
      <w:r w:rsidRPr="00192075">
        <w:rPr>
          <w:rFonts w:ascii="Times New Roman" w:hAnsi="Times New Roman"/>
          <w:b/>
          <w:sz w:val="24"/>
          <w:szCs w:val="24"/>
        </w:rPr>
        <w:t>ЧАСТЬ I. ОПИСАНИЕ И РАБОТА ИЗДЕЛИЯ</w:t>
      </w:r>
      <w:bookmarkEnd w:id="3"/>
      <w:bookmarkEnd w:id="4"/>
      <w:bookmarkEnd w:id="5"/>
      <w:bookmarkEnd w:id="6"/>
      <w:r w:rsidRPr="00192075">
        <w:rPr>
          <w:rFonts w:ascii="Times New Roman" w:hAnsi="Times New Roman"/>
          <w:b/>
          <w:sz w:val="24"/>
          <w:szCs w:val="24"/>
        </w:rPr>
        <w:t>.</w:t>
      </w:r>
    </w:p>
    <w:p w:rsidR="0070529D" w:rsidRPr="00192075" w:rsidRDefault="0070529D" w:rsidP="0070529D">
      <w:pPr>
        <w:pStyle w:val="1"/>
        <w:spacing w:before="180"/>
      </w:pPr>
      <w:bookmarkStart w:id="7" w:name="_Toc512749963"/>
      <w:bookmarkStart w:id="8" w:name="_Toc72375729"/>
      <w:bookmarkStart w:id="9" w:name="_Toc85967697"/>
      <w:bookmarkStart w:id="10" w:name="_Toc86026963"/>
      <w:bookmarkStart w:id="11" w:name="_Toc86027142"/>
      <w:bookmarkStart w:id="12" w:name="_Toc87929151"/>
      <w:bookmarkStart w:id="13" w:name="_Toc241314015"/>
      <w:bookmarkStart w:id="14" w:name="_Toc241314480"/>
      <w:bookmarkStart w:id="15" w:name="_Toc241314547"/>
      <w:bookmarkStart w:id="16" w:name="_Toc241314673"/>
      <w:bookmarkStart w:id="17" w:name="_Toc371506458"/>
      <w:r w:rsidRPr="00192075">
        <w:t>НАЗНАЧЕНИЕ</w:t>
      </w:r>
      <w:bookmarkEnd w:id="1"/>
      <w:bookmarkEnd w:id="2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70529D" w:rsidRPr="00192075" w:rsidRDefault="0070529D" w:rsidP="0070529D">
      <w:pPr>
        <w:pStyle w:val="2"/>
        <w:spacing w:before="100" w:after="20"/>
      </w:pPr>
      <w:bookmarkStart w:id="18" w:name="_Toc255463475"/>
      <w:bookmarkStart w:id="19" w:name="_Toc255463841"/>
      <w:bookmarkStart w:id="20" w:name="_Toc369164908"/>
      <w:bookmarkStart w:id="21" w:name="_Toc371506459"/>
      <w:r w:rsidRPr="00192075">
        <w:t>Вычислители предназначены для работы в составе теплосчетчиков при измерении и регистр</w:t>
      </w:r>
      <w:r w:rsidRPr="00192075">
        <w:t>а</w:t>
      </w:r>
      <w:r w:rsidRPr="00192075">
        <w:t>ции параметров теплоносителя и тепловой энергии в водяных системах теплоснабжения различной конфиг</w:t>
      </w:r>
      <w:r w:rsidRPr="00192075">
        <w:t>у</w:t>
      </w:r>
      <w:r w:rsidRPr="00192075">
        <w:t>рации. Вычислители обеспечивают измерение параметров теплоносителя</w:t>
      </w:r>
      <w:r w:rsidR="000F4DC5" w:rsidRPr="00192075">
        <w:t xml:space="preserve"> и рас</w:t>
      </w:r>
      <w:r w:rsidRPr="00192075">
        <w:t>чет тепловой эне</w:t>
      </w:r>
      <w:r w:rsidRPr="00192075">
        <w:t>р</w:t>
      </w:r>
      <w:r w:rsidRPr="00192075">
        <w:t>гии по данным об измеренных параметрах теплоносителя.</w:t>
      </w:r>
      <w:bookmarkEnd w:id="18"/>
      <w:bookmarkEnd w:id="19"/>
      <w:bookmarkEnd w:id="20"/>
      <w:bookmarkEnd w:id="21"/>
    </w:p>
    <w:p w:rsidR="0070529D" w:rsidRPr="00192075" w:rsidRDefault="0070529D" w:rsidP="00377D92">
      <w:pPr>
        <w:pStyle w:val="23"/>
      </w:pPr>
      <w:r w:rsidRPr="00192075">
        <w:t>Область применения: узлы коммерческого учета для водяных систем теплоснабжения на различных объектах теплоэнергетического комплекса и промышленных предприятиях, в ж</w:t>
      </w:r>
      <w:r w:rsidRPr="00192075">
        <w:t>и</w:t>
      </w:r>
      <w:r w:rsidRPr="00192075">
        <w:t>лищно-коммунальном хозяйстве, автоматизированные системы сбора и контроля технологических п</w:t>
      </w:r>
      <w:r w:rsidRPr="00192075">
        <w:t>а</w:t>
      </w:r>
      <w:r w:rsidRPr="00192075">
        <w:t>раметров.</w:t>
      </w:r>
    </w:p>
    <w:p w:rsidR="0070529D" w:rsidRPr="00192075" w:rsidRDefault="0070529D" w:rsidP="0070529D">
      <w:pPr>
        <w:pStyle w:val="2"/>
        <w:spacing w:before="100" w:after="20"/>
      </w:pPr>
      <w:bookmarkStart w:id="22" w:name="_Toc255463476"/>
      <w:bookmarkStart w:id="23" w:name="_Toc255463842"/>
      <w:bookmarkStart w:id="24" w:name="_Toc369164909"/>
      <w:bookmarkStart w:id="25" w:name="_Toc371506460"/>
      <w:r w:rsidRPr="00192075">
        <w:t xml:space="preserve">Вычислители обеспечивают сохранение измеренных параметров в электронном архиве </w:t>
      </w:r>
      <w:r w:rsidR="000F4DC5" w:rsidRPr="00192075">
        <w:t>объемом</w:t>
      </w:r>
      <w:r w:rsidRPr="00192075">
        <w:t>: для часовых значений – 1488 часов (62 суток), для суточных значений - 730 суток, для месячных знач</w:t>
      </w:r>
      <w:r w:rsidRPr="00192075">
        <w:t>е</w:t>
      </w:r>
      <w:r w:rsidRPr="00192075">
        <w:t>ний 48 месяцев (4 года).</w:t>
      </w:r>
      <w:bookmarkEnd w:id="22"/>
      <w:bookmarkEnd w:id="23"/>
      <w:bookmarkEnd w:id="24"/>
      <w:bookmarkEnd w:id="25"/>
      <w:r w:rsidRPr="00192075">
        <w:t xml:space="preserve"> </w:t>
      </w:r>
    </w:p>
    <w:p w:rsidR="0070529D" w:rsidRPr="00192075" w:rsidRDefault="0070529D" w:rsidP="0070529D">
      <w:pPr>
        <w:pStyle w:val="2"/>
        <w:spacing w:before="100" w:after="20"/>
      </w:pPr>
      <w:bookmarkStart w:id="26" w:name="_Toc255463477"/>
      <w:bookmarkStart w:id="27" w:name="_Toc255463843"/>
      <w:bookmarkStart w:id="28" w:name="_Toc369164910"/>
      <w:bookmarkStart w:id="29" w:name="_Toc371506461"/>
      <w:r w:rsidRPr="00192075">
        <w:t xml:space="preserve">Вычислители имеют журнал оператора, </w:t>
      </w:r>
      <w:r w:rsidR="00033B23" w:rsidRPr="00192075">
        <w:t xml:space="preserve">который </w:t>
      </w:r>
      <w:r w:rsidRPr="00192075">
        <w:t>фиксир</w:t>
      </w:r>
      <w:r w:rsidR="000F4DC5" w:rsidRPr="00192075">
        <w:t>ует</w:t>
      </w:r>
      <w:r w:rsidRPr="00192075">
        <w:t xml:space="preserve"> изменение настроечных параметров, влияющих на метрологические характеристики прибора. Объем журнала более 7000 действий операт</w:t>
      </w:r>
      <w:r w:rsidRPr="00192075">
        <w:t>о</w:t>
      </w:r>
      <w:r w:rsidRPr="00192075">
        <w:t>ра. В нем также фикс</w:t>
      </w:r>
      <w:r w:rsidRPr="00192075">
        <w:t>и</w:t>
      </w:r>
      <w:r w:rsidRPr="00192075">
        <w:t>руются:</w:t>
      </w:r>
      <w:bookmarkEnd w:id="26"/>
      <w:bookmarkEnd w:id="27"/>
      <w:bookmarkEnd w:id="28"/>
      <w:bookmarkEnd w:id="29"/>
    </w:p>
    <w:p w:rsidR="0070529D" w:rsidRPr="00192075" w:rsidRDefault="0070529D" w:rsidP="0070529D">
      <w:pPr>
        <w:numPr>
          <w:ilvl w:val="0"/>
          <w:numId w:val="15"/>
        </w:numPr>
        <w:rPr>
          <w:rFonts w:ascii="Times New Roman" w:hAnsi="Times New Roman"/>
        </w:rPr>
      </w:pPr>
      <w:r w:rsidRPr="00192075">
        <w:rPr>
          <w:rFonts w:ascii="Times New Roman" w:hAnsi="Times New Roman"/>
        </w:rPr>
        <w:t>факт автоматического перевода часов;</w:t>
      </w:r>
    </w:p>
    <w:p w:rsidR="0070529D" w:rsidRPr="00192075" w:rsidRDefault="0070529D" w:rsidP="0070529D">
      <w:pPr>
        <w:numPr>
          <w:ilvl w:val="0"/>
          <w:numId w:val="15"/>
        </w:numPr>
        <w:rPr>
          <w:rFonts w:ascii="Times New Roman" w:hAnsi="Times New Roman"/>
        </w:rPr>
      </w:pPr>
      <w:r w:rsidRPr="00192075">
        <w:rPr>
          <w:rFonts w:ascii="Times New Roman" w:hAnsi="Times New Roman"/>
        </w:rPr>
        <w:t>факт смены летнего/зимнего периода теплопотребления;</w:t>
      </w:r>
    </w:p>
    <w:p w:rsidR="0070529D" w:rsidRPr="00192075" w:rsidRDefault="0070529D" w:rsidP="0070529D">
      <w:pPr>
        <w:numPr>
          <w:ilvl w:val="0"/>
          <w:numId w:val="15"/>
        </w:numPr>
        <w:rPr>
          <w:rFonts w:ascii="Times New Roman" w:hAnsi="Times New Roman"/>
        </w:rPr>
      </w:pPr>
      <w:r w:rsidRPr="00192075">
        <w:rPr>
          <w:rFonts w:ascii="Times New Roman" w:hAnsi="Times New Roman"/>
        </w:rPr>
        <w:t>текущие значения показаний всех счетчиков перед очисткой архивных и текущих параметров, сам факт очистки архива и текущих параметров.</w:t>
      </w:r>
    </w:p>
    <w:p w:rsidR="0070529D" w:rsidRPr="00192075" w:rsidRDefault="0070529D" w:rsidP="0070529D">
      <w:pPr>
        <w:pStyle w:val="2"/>
        <w:spacing w:before="100" w:after="20"/>
      </w:pPr>
      <w:bookmarkStart w:id="30" w:name="_Toc255463478"/>
      <w:bookmarkStart w:id="31" w:name="_Toc255463844"/>
      <w:bookmarkStart w:id="32" w:name="_Toc369164911"/>
      <w:bookmarkStart w:id="33" w:name="_Toc371506462"/>
      <w:r w:rsidRPr="00192075">
        <w:t>Вычислители име</w:t>
      </w:r>
      <w:r w:rsidR="00033B23" w:rsidRPr="00192075">
        <w:t>ю</w:t>
      </w:r>
      <w:r w:rsidRPr="00192075">
        <w:t>т журнал НС, в котором фиксируется время изменения всех флагов и НС.  Ра</w:t>
      </w:r>
      <w:r w:rsidRPr="00192075">
        <w:t>з</w:t>
      </w:r>
      <w:r w:rsidRPr="00192075">
        <w:t>мер журнала НС более 7000 записей, каждая запись фиксирует изменение от 1 до 32 фл</w:t>
      </w:r>
      <w:r w:rsidRPr="00192075">
        <w:t>а</w:t>
      </w:r>
      <w:r w:rsidRPr="00192075">
        <w:t>гов или НС.</w:t>
      </w:r>
      <w:bookmarkEnd w:id="30"/>
      <w:bookmarkEnd w:id="31"/>
      <w:bookmarkEnd w:id="32"/>
      <w:bookmarkEnd w:id="33"/>
    </w:p>
    <w:p w:rsidR="0070529D" w:rsidRPr="00192075" w:rsidRDefault="0070529D" w:rsidP="0070529D">
      <w:pPr>
        <w:pStyle w:val="2"/>
        <w:spacing w:before="100" w:after="20"/>
      </w:pPr>
      <w:bookmarkStart w:id="34" w:name="_Toc255463479"/>
      <w:bookmarkStart w:id="35" w:name="_Toc255463845"/>
      <w:bookmarkStart w:id="36" w:name="_Toc369164912"/>
      <w:bookmarkStart w:id="37" w:name="_Toc371506463"/>
      <w:r w:rsidRPr="00192075">
        <w:t>Вычислители обеспечива</w:t>
      </w:r>
      <w:r w:rsidR="0094784B" w:rsidRPr="00192075">
        <w:t>ю</w:t>
      </w:r>
      <w:r w:rsidRPr="00192075">
        <w:t>т измерение и вывод на ЖКИ</w:t>
      </w:r>
      <w:r w:rsidR="0094784B" w:rsidRPr="00192075">
        <w:t xml:space="preserve"> и</w:t>
      </w:r>
      <w:r w:rsidRPr="00192075">
        <w:t xml:space="preserve"> через пользовательские интерфе</w:t>
      </w:r>
      <w:r w:rsidRPr="00192075">
        <w:t>й</w:t>
      </w:r>
      <w:r w:rsidRPr="00192075">
        <w:t>сы на внешние устройства (см. п.1.6) текущих и архивных параметров, приведенных в таблице 1.1. Отображ</w:t>
      </w:r>
      <w:r w:rsidRPr="00192075">
        <w:t>е</w:t>
      </w:r>
      <w:r w:rsidRPr="00192075">
        <w:t>ние (мнемоника) параметров на ЖКИ и их описание приведено в приложении Д.</w:t>
      </w:r>
      <w:bookmarkEnd w:id="34"/>
      <w:bookmarkEnd w:id="35"/>
      <w:bookmarkEnd w:id="36"/>
      <w:bookmarkEnd w:id="37"/>
    </w:p>
    <w:p w:rsidR="0070529D" w:rsidRPr="00192075" w:rsidRDefault="0070529D" w:rsidP="0070529D">
      <w:pPr>
        <w:pStyle w:val="2"/>
        <w:spacing w:before="100" w:after="20"/>
      </w:pPr>
      <w:bookmarkStart w:id="38" w:name="_Toc255463480"/>
      <w:bookmarkStart w:id="39" w:name="_Toc255463846"/>
      <w:bookmarkStart w:id="40" w:name="_Toc369164913"/>
      <w:bookmarkStart w:id="41" w:name="_Toc371506464"/>
      <w:r w:rsidRPr="00192075">
        <w:t>Передача архивных данных и текущих параметров на ПК может выполнят</w:t>
      </w:r>
      <w:r w:rsidRPr="00192075">
        <w:t>ь</w:t>
      </w:r>
      <w:r w:rsidRPr="00192075">
        <w:t>ся:</w:t>
      </w:r>
      <w:bookmarkEnd w:id="38"/>
      <w:bookmarkEnd w:id="39"/>
      <w:bookmarkEnd w:id="40"/>
      <w:bookmarkEnd w:id="41"/>
    </w:p>
    <w:p w:rsidR="0070529D" w:rsidRPr="00192075" w:rsidRDefault="0070529D" w:rsidP="0070529D">
      <w:pPr>
        <w:numPr>
          <w:ilvl w:val="0"/>
          <w:numId w:val="7"/>
        </w:numPr>
        <w:ind w:right="141"/>
        <w:rPr>
          <w:rFonts w:ascii="Times New Roman" w:hAnsi="Times New Roman"/>
        </w:rPr>
      </w:pPr>
      <w:r w:rsidRPr="00192075">
        <w:rPr>
          <w:rFonts w:ascii="Times New Roman" w:hAnsi="Times New Roman"/>
        </w:rPr>
        <w:t>ч</w:t>
      </w:r>
      <w:r w:rsidRPr="00192075">
        <w:rPr>
          <w:rFonts w:ascii="Times New Roman" w:hAnsi="Times New Roman"/>
        </w:rPr>
        <w:t>е</w:t>
      </w:r>
      <w:r w:rsidRPr="00192075">
        <w:rPr>
          <w:rFonts w:ascii="Times New Roman" w:hAnsi="Times New Roman"/>
        </w:rPr>
        <w:t>рез интерфейс RS-232 с помощью нуль-модемного кабеля;</w:t>
      </w:r>
    </w:p>
    <w:p w:rsidR="0070529D" w:rsidRPr="00192075" w:rsidRDefault="0070529D" w:rsidP="0070529D">
      <w:pPr>
        <w:numPr>
          <w:ilvl w:val="0"/>
          <w:numId w:val="7"/>
        </w:numPr>
        <w:ind w:right="141"/>
        <w:rPr>
          <w:rFonts w:ascii="Times New Roman" w:hAnsi="Times New Roman"/>
        </w:rPr>
      </w:pPr>
      <w:r w:rsidRPr="00192075">
        <w:rPr>
          <w:rFonts w:ascii="Times New Roman" w:hAnsi="Times New Roman"/>
        </w:rPr>
        <w:t>ч</w:t>
      </w:r>
      <w:r w:rsidRPr="00192075">
        <w:rPr>
          <w:rFonts w:ascii="Times New Roman" w:hAnsi="Times New Roman"/>
        </w:rPr>
        <w:t>е</w:t>
      </w:r>
      <w:r w:rsidRPr="00192075">
        <w:rPr>
          <w:rFonts w:ascii="Times New Roman" w:hAnsi="Times New Roman"/>
        </w:rPr>
        <w:t>рез модем (GSM модем), подключенный к интерфейсу RS-232;</w:t>
      </w:r>
    </w:p>
    <w:p w:rsidR="0070529D" w:rsidRPr="00192075" w:rsidRDefault="0070529D" w:rsidP="0070529D">
      <w:pPr>
        <w:numPr>
          <w:ilvl w:val="0"/>
          <w:numId w:val="7"/>
        </w:numPr>
        <w:ind w:right="141"/>
        <w:rPr>
          <w:rFonts w:ascii="Times New Roman" w:hAnsi="Times New Roman"/>
        </w:rPr>
      </w:pPr>
      <w:r w:rsidRPr="00192075">
        <w:rPr>
          <w:rFonts w:ascii="Times New Roman" w:hAnsi="Times New Roman"/>
        </w:rPr>
        <w:t>через интерфейс RS-485 (при наличии платы интерфейса RS-485, поставляемой по отдельному заказу);</w:t>
      </w:r>
    </w:p>
    <w:p w:rsidR="0070529D" w:rsidRPr="00192075" w:rsidRDefault="0070529D" w:rsidP="0070529D">
      <w:pPr>
        <w:numPr>
          <w:ilvl w:val="0"/>
          <w:numId w:val="7"/>
        </w:numPr>
        <w:ind w:right="141"/>
        <w:rPr>
          <w:rFonts w:ascii="Times New Roman" w:hAnsi="Times New Roman"/>
        </w:rPr>
      </w:pPr>
      <w:r w:rsidRPr="00192075">
        <w:rPr>
          <w:rFonts w:ascii="Times New Roman" w:hAnsi="Times New Roman"/>
        </w:rPr>
        <w:t xml:space="preserve">через сеть Интернет по </w:t>
      </w:r>
      <w:r w:rsidRPr="00192075">
        <w:rPr>
          <w:rFonts w:ascii="Times New Roman" w:hAnsi="Times New Roman"/>
          <w:lang w:val="en-US"/>
        </w:rPr>
        <w:t>GPRS</w:t>
      </w:r>
      <w:r w:rsidRPr="00192075">
        <w:rPr>
          <w:rFonts w:ascii="Times New Roman" w:hAnsi="Times New Roman"/>
        </w:rPr>
        <w:t xml:space="preserve"> каналу;</w:t>
      </w:r>
    </w:p>
    <w:p w:rsidR="0070529D" w:rsidRPr="00192075" w:rsidRDefault="0070529D" w:rsidP="0070529D">
      <w:pPr>
        <w:numPr>
          <w:ilvl w:val="0"/>
          <w:numId w:val="7"/>
        </w:numPr>
        <w:ind w:right="141"/>
        <w:rPr>
          <w:rFonts w:ascii="Times New Roman" w:hAnsi="Times New Roman"/>
        </w:rPr>
      </w:pPr>
      <w:r w:rsidRPr="00192075">
        <w:rPr>
          <w:rFonts w:ascii="Times New Roman" w:hAnsi="Times New Roman"/>
        </w:rPr>
        <w:t xml:space="preserve">через сеть Интернет или локальную </w:t>
      </w:r>
      <w:r w:rsidRPr="00192075">
        <w:rPr>
          <w:rFonts w:ascii="Times New Roman" w:hAnsi="Times New Roman"/>
          <w:lang w:val="en-US"/>
        </w:rPr>
        <w:t>Ethernet</w:t>
      </w:r>
      <w:r w:rsidRPr="00192075">
        <w:rPr>
          <w:rFonts w:ascii="Times New Roman" w:hAnsi="Times New Roman"/>
        </w:rPr>
        <w:t xml:space="preserve"> сеть с помощью </w:t>
      </w:r>
      <w:r w:rsidRPr="00192075">
        <w:rPr>
          <w:rFonts w:ascii="Times New Roman" w:hAnsi="Times New Roman"/>
          <w:lang w:val="en-US"/>
        </w:rPr>
        <w:t>Ethernet</w:t>
      </w:r>
      <w:r w:rsidRPr="00192075">
        <w:rPr>
          <w:rFonts w:ascii="Times New Roman" w:hAnsi="Times New Roman"/>
        </w:rPr>
        <w:t xml:space="preserve"> адаптера АЛС* или </w:t>
      </w:r>
      <w:r w:rsidRPr="00192075">
        <w:rPr>
          <w:rFonts w:ascii="Times New Roman" w:hAnsi="Times New Roman"/>
          <w:lang w:val="en-US"/>
        </w:rPr>
        <w:t>MOXA</w:t>
      </w:r>
      <w:r w:rsidRPr="00192075">
        <w:rPr>
          <w:rFonts w:ascii="Times New Roman" w:hAnsi="Times New Roman"/>
        </w:rPr>
        <w:t xml:space="preserve"> (серия </w:t>
      </w:r>
      <w:r w:rsidRPr="00192075">
        <w:rPr>
          <w:rFonts w:ascii="Times New Roman" w:hAnsi="Times New Roman"/>
          <w:lang w:val="en-US"/>
        </w:rPr>
        <w:t>NPort</w:t>
      </w:r>
      <w:r w:rsidRPr="00192075">
        <w:rPr>
          <w:rFonts w:ascii="Times New Roman" w:hAnsi="Times New Roman"/>
        </w:rPr>
        <w:t xml:space="preserve"> 5000)</w:t>
      </w:r>
    </w:p>
    <w:p w:rsidR="0070529D" w:rsidRPr="00192075" w:rsidRDefault="0070529D" w:rsidP="00377D92">
      <w:pPr>
        <w:pStyle w:val="23"/>
      </w:pPr>
      <w:r w:rsidRPr="00192075">
        <w:t>Перенос архивных данных на ПК может осуществляться также с помощью переносного считыва</w:t>
      </w:r>
      <w:r w:rsidRPr="00192075">
        <w:t>ю</w:t>
      </w:r>
      <w:r w:rsidRPr="00192075">
        <w:t xml:space="preserve">щего устройства УС-Н2*. </w:t>
      </w:r>
    </w:p>
    <w:p w:rsidR="0070529D" w:rsidRPr="00192075" w:rsidRDefault="0070529D" w:rsidP="00377D92">
      <w:pPr>
        <w:pStyle w:val="23"/>
      </w:pPr>
      <w:r w:rsidRPr="00192075">
        <w:t>Схемы подключения внешних устройств приведены в Приложении Г.</w:t>
      </w:r>
    </w:p>
    <w:p w:rsidR="0070529D" w:rsidRPr="00192075" w:rsidRDefault="0070529D" w:rsidP="00377D92">
      <w:pPr>
        <w:pStyle w:val="23"/>
      </w:pPr>
      <w:r w:rsidRPr="00192075">
        <w:rPr>
          <w:caps/>
        </w:rPr>
        <w:t>п</w:t>
      </w:r>
      <w:r w:rsidRPr="00192075">
        <w:t>одробнее описание передачи данных на внешние устройства приведено в разд</w:t>
      </w:r>
      <w:r w:rsidRPr="00192075">
        <w:t>е</w:t>
      </w:r>
      <w:r w:rsidRPr="00192075">
        <w:t>ле 6.</w:t>
      </w:r>
    </w:p>
    <w:p w:rsidR="0070529D" w:rsidRPr="00192075" w:rsidRDefault="0070529D" w:rsidP="00D227A2">
      <w:pPr>
        <w:pStyle w:val="aa"/>
      </w:pPr>
      <w:r w:rsidRPr="00192075">
        <w:rPr>
          <w:b/>
        </w:rPr>
        <w:t xml:space="preserve">* </w:t>
      </w:r>
      <w:r w:rsidRPr="00192075">
        <w:t>производитель устройств - ЗАО НПО «Промприбор».</w:t>
      </w:r>
    </w:p>
    <w:p w:rsidR="00BD3F91" w:rsidRPr="00192075" w:rsidRDefault="00BD3F91" w:rsidP="0070529D">
      <w:pPr>
        <w:ind w:left="709" w:firstLine="0"/>
        <w:rPr>
          <w:rFonts w:ascii="Times New Roman" w:hAnsi="Times New Roman"/>
        </w:rPr>
      </w:pPr>
    </w:p>
    <w:p w:rsidR="00D227A2" w:rsidRPr="00192075" w:rsidRDefault="00D227A2" w:rsidP="0070529D">
      <w:pPr>
        <w:ind w:left="709" w:firstLine="0"/>
        <w:rPr>
          <w:rFonts w:ascii="Times New Roman" w:hAnsi="Times New Roman"/>
        </w:rPr>
      </w:pPr>
    </w:p>
    <w:p w:rsidR="00D227A2" w:rsidRPr="00192075" w:rsidRDefault="00D227A2" w:rsidP="0070529D">
      <w:pPr>
        <w:ind w:left="709" w:firstLine="0"/>
        <w:rPr>
          <w:rFonts w:ascii="Times New Roman" w:hAnsi="Times New Roman"/>
        </w:rPr>
      </w:pPr>
    </w:p>
    <w:p w:rsidR="00D227A2" w:rsidRPr="00192075" w:rsidRDefault="00D227A2" w:rsidP="0070529D">
      <w:pPr>
        <w:ind w:left="709" w:firstLine="0"/>
        <w:rPr>
          <w:rFonts w:ascii="Times New Roman" w:hAnsi="Times New Roman"/>
        </w:rPr>
      </w:pPr>
    </w:p>
    <w:p w:rsidR="00D227A2" w:rsidRPr="00192075" w:rsidRDefault="00D227A2" w:rsidP="0070529D">
      <w:pPr>
        <w:ind w:left="709" w:firstLine="0"/>
        <w:rPr>
          <w:rFonts w:ascii="Times New Roman" w:hAnsi="Times New Roman"/>
        </w:rPr>
      </w:pPr>
    </w:p>
    <w:p w:rsidR="00D227A2" w:rsidRPr="00192075" w:rsidRDefault="00D227A2" w:rsidP="0070529D">
      <w:pPr>
        <w:ind w:left="709" w:firstLine="0"/>
        <w:rPr>
          <w:rFonts w:ascii="Times New Roman" w:hAnsi="Times New Roman"/>
        </w:rPr>
      </w:pPr>
    </w:p>
    <w:p w:rsidR="00134E4D" w:rsidRPr="00192075" w:rsidRDefault="00134E4D" w:rsidP="0070529D">
      <w:pPr>
        <w:ind w:left="709" w:firstLine="0"/>
        <w:rPr>
          <w:rFonts w:ascii="Times New Roman" w:hAnsi="Times New Roman"/>
        </w:rPr>
      </w:pPr>
    </w:p>
    <w:p w:rsidR="0070529D" w:rsidRPr="00192075" w:rsidRDefault="0070529D" w:rsidP="0070529D">
      <w:pPr>
        <w:ind w:left="709" w:firstLine="0"/>
        <w:rPr>
          <w:rFonts w:ascii="Times New Roman" w:hAnsi="Times New Roman"/>
        </w:rPr>
      </w:pPr>
      <w:r w:rsidRPr="00192075">
        <w:rPr>
          <w:rFonts w:ascii="Times New Roman" w:hAnsi="Times New Roman"/>
        </w:rPr>
        <w:t>Таблица 1.1</w:t>
      </w:r>
    </w:p>
    <w:tbl>
      <w:tblPr>
        <w:tblW w:w="9781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9781"/>
      </w:tblGrid>
      <w:tr w:rsidR="0070529D" w:rsidRPr="00192075">
        <w:tc>
          <w:tcPr>
            <w:tcW w:w="9781" w:type="dxa"/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Тепловая энергия в каждой ТС</w:t>
            </w:r>
          </w:p>
          <w:p w:rsidR="0070529D" w:rsidRPr="00192075" w:rsidRDefault="0070529D" w:rsidP="008222E2">
            <w:pPr>
              <w:numPr>
                <w:ilvl w:val="0"/>
                <w:numId w:val="16"/>
              </w:numPr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текущее значение, c нарастающим  итогом;</w:t>
            </w:r>
          </w:p>
          <w:p w:rsidR="0070529D" w:rsidRPr="00192075" w:rsidRDefault="0070529D" w:rsidP="008222E2">
            <w:pPr>
              <w:numPr>
                <w:ilvl w:val="0"/>
                <w:numId w:val="16"/>
              </w:numPr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за час;</w:t>
            </w:r>
          </w:p>
          <w:p w:rsidR="0070529D" w:rsidRPr="00192075" w:rsidRDefault="0070529D" w:rsidP="008222E2">
            <w:pPr>
              <w:numPr>
                <w:ilvl w:val="0"/>
                <w:numId w:val="16"/>
              </w:numPr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за сутки;</w:t>
            </w:r>
          </w:p>
          <w:p w:rsidR="0070529D" w:rsidRPr="00192075" w:rsidRDefault="0070529D" w:rsidP="008222E2">
            <w:pPr>
              <w:numPr>
                <w:ilvl w:val="0"/>
                <w:numId w:val="16"/>
              </w:numPr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</w:rPr>
              <w:t>за месяц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;</w:t>
            </w:r>
          </w:p>
          <w:p w:rsidR="0070529D" w:rsidRPr="00192075" w:rsidRDefault="0070529D" w:rsidP="008222E2">
            <w:pPr>
              <w:numPr>
                <w:ilvl w:val="0"/>
                <w:numId w:val="16"/>
              </w:numPr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итоговое значение на конец суток;</w:t>
            </w:r>
          </w:p>
          <w:p w:rsidR="0070529D" w:rsidRPr="00192075" w:rsidRDefault="0070529D" w:rsidP="008222E2">
            <w:pPr>
              <w:numPr>
                <w:ilvl w:val="0"/>
                <w:numId w:val="16"/>
              </w:numPr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итоговое значение на конец месяца;</w:t>
            </w:r>
          </w:p>
        </w:tc>
      </w:tr>
      <w:tr w:rsidR="0070529D" w:rsidRPr="00192075">
        <w:tc>
          <w:tcPr>
            <w:tcW w:w="9781" w:type="dxa"/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</w:rPr>
            </w:pPr>
            <w:r w:rsidRPr="00192075">
              <w:rPr>
                <w:rFonts w:ascii="Times New Roman" w:hAnsi="Times New Roman"/>
                <w:sz w:val="20"/>
              </w:rPr>
              <w:t>Тепловая мощность в каждой ТС</w:t>
            </w:r>
          </w:p>
        </w:tc>
      </w:tr>
      <w:tr w:rsidR="0070529D" w:rsidRPr="00192075">
        <w:tc>
          <w:tcPr>
            <w:tcW w:w="9781" w:type="dxa"/>
            <w:shd w:val="clear" w:color="auto" w:fill="auto"/>
          </w:tcPr>
          <w:p w:rsidR="0070529D" w:rsidRPr="00192075" w:rsidRDefault="0070529D" w:rsidP="008222E2">
            <w:pPr>
              <w:ind w:left="34" w:right="141" w:firstLine="0"/>
              <w:rPr>
                <w:rFonts w:ascii="Times New Roman" w:hAnsi="Times New Roman"/>
                <w:i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Масса  и объем теплоносителя для каждого канала</w:t>
            </w:r>
          </w:p>
          <w:p w:rsidR="0070529D" w:rsidRPr="00192075" w:rsidRDefault="0070529D" w:rsidP="008222E2">
            <w:pPr>
              <w:numPr>
                <w:ilvl w:val="0"/>
                <w:numId w:val="6"/>
              </w:numPr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текущее значение, c нарастающим  итогом;</w:t>
            </w:r>
          </w:p>
          <w:p w:rsidR="0070529D" w:rsidRPr="00192075" w:rsidRDefault="0070529D" w:rsidP="008222E2">
            <w:pPr>
              <w:numPr>
                <w:ilvl w:val="0"/>
                <w:numId w:val="6"/>
              </w:numPr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за час;</w:t>
            </w:r>
          </w:p>
          <w:p w:rsidR="0070529D" w:rsidRPr="00192075" w:rsidRDefault="0070529D" w:rsidP="008222E2">
            <w:pPr>
              <w:numPr>
                <w:ilvl w:val="0"/>
                <w:numId w:val="6"/>
              </w:numPr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за сутки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 xml:space="preserve"> </w:t>
            </w:r>
          </w:p>
          <w:p w:rsidR="0070529D" w:rsidRPr="00192075" w:rsidRDefault="0070529D" w:rsidP="008222E2">
            <w:pPr>
              <w:numPr>
                <w:ilvl w:val="0"/>
                <w:numId w:val="16"/>
              </w:numPr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</w:rPr>
              <w:t>за месяц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;</w:t>
            </w:r>
          </w:p>
          <w:p w:rsidR="0070529D" w:rsidRPr="00192075" w:rsidRDefault="0070529D" w:rsidP="008222E2">
            <w:pPr>
              <w:numPr>
                <w:ilvl w:val="0"/>
                <w:numId w:val="16"/>
              </w:numPr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итоговое значение на конец суток;</w:t>
            </w:r>
          </w:p>
          <w:p w:rsidR="0070529D" w:rsidRPr="00192075" w:rsidRDefault="0070529D" w:rsidP="008222E2">
            <w:pPr>
              <w:numPr>
                <w:ilvl w:val="0"/>
                <w:numId w:val="6"/>
              </w:numPr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итоговое значение на конец месяца;</w:t>
            </w:r>
          </w:p>
        </w:tc>
      </w:tr>
      <w:tr w:rsidR="0070529D" w:rsidRPr="00192075">
        <w:tc>
          <w:tcPr>
            <w:tcW w:w="9781" w:type="dxa"/>
            <w:shd w:val="clear" w:color="auto" w:fill="auto"/>
          </w:tcPr>
          <w:p w:rsidR="0070529D" w:rsidRPr="00192075" w:rsidRDefault="0070529D" w:rsidP="008222E2">
            <w:pPr>
              <w:ind w:left="34" w:right="141" w:firstLine="34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Массовый и объемный расход теплоносителя, в каждом канале</w:t>
            </w:r>
          </w:p>
        </w:tc>
      </w:tr>
      <w:tr w:rsidR="0070529D" w:rsidRPr="00192075">
        <w:trPr>
          <w:trHeight w:val="419"/>
        </w:trPr>
        <w:tc>
          <w:tcPr>
            <w:tcW w:w="9781" w:type="dxa"/>
            <w:shd w:val="clear" w:color="auto" w:fill="auto"/>
          </w:tcPr>
          <w:p w:rsidR="0070529D" w:rsidRPr="00192075" w:rsidRDefault="0070529D" w:rsidP="008222E2">
            <w:pPr>
              <w:ind w:right="141" w:firstLine="34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Температура воздуха</w:t>
            </w:r>
          </w:p>
          <w:p w:rsidR="0070529D" w:rsidRPr="00192075" w:rsidRDefault="0070529D" w:rsidP="008222E2">
            <w:pPr>
              <w:ind w:right="141" w:firstLine="34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Температура холодной воды, используемой для подпитки ТС</w:t>
            </w:r>
          </w:p>
          <w:p w:rsidR="0070529D" w:rsidRPr="00192075" w:rsidRDefault="0070529D" w:rsidP="008222E2">
            <w:pPr>
              <w:ind w:right="141" w:firstLine="34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Температура теплоносителя  в каждом канале</w:t>
            </w:r>
          </w:p>
          <w:p w:rsidR="0070529D" w:rsidRPr="00192075" w:rsidRDefault="0070529D" w:rsidP="008222E2">
            <w:pPr>
              <w:numPr>
                <w:ilvl w:val="0"/>
                <w:numId w:val="6"/>
              </w:numPr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текущее значение;</w:t>
            </w:r>
          </w:p>
          <w:p w:rsidR="0070529D" w:rsidRPr="00192075" w:rsidRDefault="0070529D" w:rsidP="008222E2">
            <w:pPr>
              <w:numPr>
                <w:ilvl w:val="0"/>
                <w:numId w:val="6"/>
              </w:numPr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среднее за час;</w:t>
            </w:r>
          </w:p>
          <w:p w:rsidR="0070529D" w:rsidRPr="00192075" w:rsidRDefault="0070529D" w:rsidP="008222E2">
            <w:pPr>
              <w:numPr>
                <w:ilvl w:val="0"/>
                <w:numId w:val="6"/>
              </w:numPr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среднее за сутки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;</w:t>
            </w:r>
          </w:p>
          <w:p w:rsidR="0070529D" w:rsidRPr="00192075" w:rsidRDefault="0070529D" w:rsidP="008222E2">
            <w:pPr>
              <w:numPr>
                <w:ilvl w:val="0"/>
                <w:numId w:val="6"/>
              </w:numPr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среднее за месяц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;</w:t>
            </w:r>
          </w:p>
        </w:tc>
      </w:tr>
      <w:tr w:rsidR="0070529D" w:rsidRPr="00192075">
        <w:tc>
          <w:tcPr>
            <w:tcW w:w="9781" w:type="dxa"/>
            <w:shd w:val="clear" w:color="auto" w:fill="auto"/>
          </w:tcPr>
          <w:p w:rsidR="0070529D" w:rsidRPr="00192075" w:rsidRDefault="0070529D" w:rsidP="008222E2">
            <w:pPr>
              <w:ind w:right="141" w:firstLine="34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Разность температур теплоносителя между каналами ТС</w:t>
            </w:r>
          </w:p>
        </w:tc>
      </w:tr>
      <w:tr w:rsidR="0070529D" w:rsidRPr="00192075">
        <w:tc>
          <w:tcPr>
            <w:tcW w:w="9781" w:type="dxa"/>
            <w:shd w:val="clear" w:color="auto" w:fill="auto"/>
          </w:tcPr>
          <w:p w:rsidR="0070529D" w:rsidRPr="00192075" w:rsidRDefault="0070529D" w:rsidP="008222E2">
            <w:pPr>
              <w:ind w:right="141" w:firstLine="34"/>
              <w:rPr>
                <w:rFonts w:ascii="Times New Roman" w:hAnsi="Times New Roman"/>
                <w:sz w:val="20"/>
                <w:vertAlign w:val="superscript"/>
              </w:rPr>
            </w:pPr>
            <w:r w:rsidRPr="00192075">
              <w:rPr>
                <w:rFonts w:ascii="Times New Roman" w:hAnsi="Times New Roman"/>
                <w:sz w:val="20"/>
              </w:rPr>
              <w:t>Давление теплоносителя в каждом канале</w:t>
            </w:r>
          </w:p>
          <w:p w:rsidR="0070529D" w:rsidRPr="00192075" w:rsidRDefault="0070529D" w:rsidP="008222E2">
            <w:pPr>
              <w:numPr>
                <w:ilvl w:val="0"/>
                <w:numId w:val="6"/>
              </w:numPr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текущее значение;</w:t>
            </w:r>
          </w:p>
          <w:p w:rsidR="0070529D" w:rsidRPr="00192075" w:rsidRDefault="0070529D" w:rsidP="008222E2">
            <w:pPr>
              <w:numPr>
                <w:ilvl w:val="0"/>
                <w:numId w:val="6"/>
              </w:numPr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среднечасовое значение;</w:t>
            </w:r>
          </w:p>
          <w:p w:rsidR="0070529D" w:rsidRPr="00192075" w:rsidRDefault="0070529D" w:rsidP="008222E2">
            <w:pPr>
              <w:numPr>
                <w:ilvl w:val="0"/>
                <w:numId w:val="6"/>
              </w:numPr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среднее за сутки</w:t>
            </w:r>
          </w:p>
          <w:p w:rsidR="0070529D" w:rsidRPr="00192075" w:rsidRDefault="0070529D" w:rsidP="008222E2">
            <w:pPr>
              <w:numPr>
                <w:ilvl w:val="0"/>
                <w:numId w:val="6"/>
              </w:numPr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среднее за месяц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;</w:t>
            </w:r>
          </w:p>
        </w:tc>
      </w:tr>
      <w:tr w:rsidR="0070529D" w:rsidRPr="00192075">
        <w:tc>
          <w:tcPr>
            <w:tcW w:w="9781" w:type="dxa"/>
            <w:shd w:val="clear" w:color="auto" w:fill="auto"/>
          </w:tcPr>
          <w:p w:rsidR="0070529D" w:rsidRPr="00192075" w:rsidRDefault="0070529D" w:rsidP="008222E2">
            <w:pPr>
              <w:ind w:right="141" w:firstLine="34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Дата и текущее время (</w:t>
            </w:r>
            <w:r w:rsidRPr="00192075">
              <w:rPr>
                <w:rFonts w:ascii="Times New Roman" w:hAnsi="Times New Roman"/>
                <w:iCs/>
                <w:sz w:val="20"/>
              </w:rPr>
              <w:t>день-месяц-год; часы-минуты</w:t>
            </w:r>
            <w:r w:rsidRPr="00192075">
              <w:rPr>
                <w:rFonts w:ascii="Times New Roman" w:hAnsi="Times New Roman"/>
                <w:sz w:val="20"/>
              </w:rPr>
              <w:t xml:space="preserve"> )</w:t>
            </w:r>
          </w:p>
        </w:tc>
      </w:tr>
      <w:tr w:rsidR="0070529D" w:rsidRPr="00192075">
        <w:tc>
          <w:tcPr>
            <w:tcW w:w="9781" w:type="dxa"/>
            <w:shd w:val="clear" w:color="auto" w:fill="auto"/>
          </w:tcPr>
          <w:p w:rsidR="0070529D" w:rsidRPr="00192075" w:rsidRDefault="0070529D" w:rsidP="008222E2">
            <w:pPr>
              <w:ind w:right="141" w:firstLine="34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Время  наличия питания (</w:t>
            </w:r>
            <w:r w:rsidRPr="00192075">
              <w:rPr>
                <w:rFonts w:ascii="Times New Roman" w:hAnsi="Times New Roman"/>
                <w:iCs/>
                <w:sz w:val="20"/>
              </w:rPr>
              <w:t>часы-минуты</w:t>
            </w:r>
            <w:r w:rsidRPr="00192075">
              <w:rPr>
                <w:rFonts w:ascii="Times New Roman" w:hAnsi="Times New Roman"/>
                <w:sz w:val="20"/>
              </w:rPr>
              <w:t>);</w:t>
            </w:r>
          </w:p>
          <w:p w:rsidR="0070529D" w:rsidRPr="00192075" w:rsidRDefault="0070529D" w:rsidP="008222E2">
            <w:pPr>
              <w:ind w:right="141" w:firstLine="34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Время отсутствия питания (</w:t>
            </w:r>
            <w:r w:rsidRPr="00192075">
              <w:rPr>
                <w:rFonts w:ascii="Times New Roman" w:hAnsi="Times New Roman"/>
                <w:iCs/>
                <w:sz w:val="20"/>
              </w:rPr>
              <w:t>ч</w:t>
            </w:r>
            <w:r w:rsidRPr="00192075">
              <w:rPr>
                <w:rFonts w:ascii="Times New Roman" w:hAnsi="Times New Roman"/>
                <w:iCs/>
                <w:sz w:val="20"/>
              </w:rPr>
              <w:t>а</w:t>
            </w:r>
            <w:r w:rsidRPr="00192075">
              <w:rPr>
                <w:rFonts w:ascii="Times New Roman" w:hAnsi="Times New Roman"/>
                <w:iCs/>
                <w:sz w:val="20"/>
              </w:rPr>
              <w:t>сы-минуты</w:t>
            </w:r>
            <w:r w:rsidRPr="00192075">
              <w:rPr>
                <w:rFonts w:ascii="Times New Roman" w:hAnsi="Times New Roman"/>
                <w:sz w:val="20"/>
              </w:rPr>
              <w:t>);</w:t>
            </w:r>
          </w:p>
          <w:p w:rsidR="0070529D" w:rsidRPr="00192075" w:rsidRDefault="0070529D" w:rsidP="008222E2">
            <w:pPr>
              <w:ind w:right="141" w:firstLine="34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Времена событий </w:t>
            </w:r>
            <w:r w:rsidRPr="00192075">
              <w:rPr>
                <w:rFonts w:ascii="Times New Roman" w:hAnsi="Times New Roman"/>
                <w:b/>
                <w:bCs/>
                <w:i/>
                <w:szCs w:val="22"/>
              </w:rPr>
              <w:t>Т</w:t>
            </w:r>
            <w:r w:rsidRPr="00192075">
              <w:rPr>
                <w:rFonts w:ascii="Times New Roman" w:hAnsi="Times New Roman"/>
                <w:b/>
                <w:bCs/>
                <w:i/>
                <w:szCs w:val="22"/>
                <w:vertAlign w:val="subscript"/>
              </w:rPr>
              <w:t>соб.1</w:t>
            </w:r>
            <w:r w:rsidRPr="00192075">
              <w:rPr>
                <w:rFonts w:ascii="Times New Roman" w:hAnsi="Times New Roman"/>
                <w:sz w:val="20"/>
              </w:rPr>
              <w:t xml:space="preserve">, </w:t>
            </w:r>
            <w:r w:rsidRPr="00192075">
              <w:rPr>
                <w:rFonts w:ascii="Times New Roman" w:hAnsi="Times New Roman"/>
                <w:b/>
                <w:bCs/>
                <w:i/>
                <w:szCs w:val="22"/>
              </w:rPr>
              <w:t>Т</w:t>
            </w:r>
            <w:r w:rsidRPr="00192075">
              <w:rPr>
                <w:rFonts w:ascii="Times New Roman" w:hAnsi="Times New Roman"/>
                <w:b/>
                <w:bCs/>
                <w:i/>
                <w:szCs w:val="22"/>
                <w:vertAlign w:val="subscript"/>
              </w:rPr>
              <w:t>соб.2</w:t>
            </w:r>
            <w:r w:rsidRPr="00192075">
              <w:rPr>
                <w:rFonts w:ascii="Times New Roman" w:hAnsi="Times New Roman"/>
                <w:sz w:val="20"/>
              </w:rPr>
              <w:t xml:space="preserve">, </w:t>
            </w:r>
            <w:r w:rsidRPr="00192075">
              <w:rPr>
                <w:rFonts w:ascii="Times New Roman" w:hAnsi="Times New Roman"/>
                <w:b/>
                <w:bCs/>
                <w:i/>
                <w:szCs w:val="22"/>
              </w:rPr>
              <w:t>Т</w:t>
            </w:r>
            <w:r w:rsidRPr="00192075">
              <w:rPr>
                <w:rFonts w:ascii="Times New Roman" w:hAnsi="Times New Roman"/>
                <w:b/>
                <w:bCs/>
                <w:i/>
                <w:szCs w:val="22"/>
                <w:vertAlign w:val="subscript"/>
              </w:rPr>
              <w:t>соб.3</w:t>
            </w:r>
            <w:r w:rsidRPr="00192075">
              <w:rPr>
                <w:rFonts w:ascii="Times New Roman" w:hAnsi="Times New Roman"/>
                <w:sz w:val="20"/>
              </w:rPr>
              <w:t xml:space="preserve"> для каждой ТС (</w:t>
            </w:r>
            <w:r w:rsidRPr="00192075">
              <w:rPr>
                <w:rFonts w:ascii="Times New Roman" w:hAnsi="Times New Roman"/>
                <w:iCs/>
                <w:sz w:val="20"/>
              </w:rPr>
              <w:t>часы-минуты</w:t>
            </w:r>
            <w:r w:rsidRPr="00192075">
              <w:rPr>
                <w:rFonts w:ascii="Times New Roman" w:hAnsi="Times New Roman"/>
                <w:sz w:val="20"/>
              </w:rPr>
              <w:t>);</w:t>
            </w:r>
          </w:p>
          <w:p w:rsidR="0070529D" w:rsidRPr="00192075" w:rsidRDefault="0070529D" w:rsidP="008222E2">
            <w:pPr>
              <w:ind w:right="141" w:firstLine="34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Время безаварийной работы каждой</w:t>
            </w:r>
            <w:r w:rsidRPr="00192075">
              <w:rPr>
                <w:rFonts w:ascii="Times New Roman" w:hAnsi="Times New Roman"/>
                <w:color w:val="FF00FF"/>
                <w:sz w:val="20"/>
              </w:rPr>
              <w:t xml:space="preserve"> </w:t>
            </w:r>
            <w:r w:rsidRPr="00192075">
              <w:rPr>
                <w:rFonts w:ascii="Times New Roman" w:hAnsi="Times New Roman"/>
                <w:sz w:val="20"/>
              </w:rPr>
              <w:t xml:space="preserve">ТС </w:t>
            </w:r>
            <w:r w:rsidRPr="00192075">
              <w:rPr>
                <w:rFonts w:ascii="Times New Roman" w:hAnsi="Times New Roman"/>
                <w:b/>
                <w:bCs/>
                <w:i/>
                <w:szCs w:val="22"/>
              </w:rPr>
              <w:t>Т</w:t>
            </w:r>
            <w:r w:rsidRPr="00192075">
              <w:rPr>
                <w:rFonts w:ascii="Times New Roman" w:hAnsi="Times New Roman"/>
                <w:b/>
                <w:bCs/>
                <w:i/>
                <w:szCs w:val="22"/>
                <w:vertAlign w:val="subscript"/>
              </w:rPr>
              <w:t>раб.ТС</w:t>
            </w:r>
            <w:r w:rsidRPr="00192075">
              <w:rPr>
                <w:rFonts w:ascii="Times New Roman" w:hAnsi="Times New Roman"/>
                <w:sz w:val="20"/>
              </w:rPr>
              <w:t xml:space="preserve"> (</w:t>
            </w:r>
            <w:r w:rsidRPr="00192075">
              <w:rPr>
                <w:rFonts w:ascii="Times New Roman" w:hAnsi="Times New Roman"/>
                <w:iCs/>
                <w:sz w:val="20"/>
              </w:rPr>
              <w:t>часы-минуты</w:t>
            </w:r>
            <w:r w:rsidRPr="00192075">
              <w:rPr>
                <w:rFonts w:ascii="Times New Roman" w:hAnsi="Times New Roman"/>
                <w:sz w:val="20"/>
              </w:rPr>
              <w:t>):</w:t>
            </w:r>
          </w:p>
          <w:p w:rsidR="0070529D" w:rsidRPr="00192075" w:rsidRDefault="0070529D" w:rsidP="008222E2">
            <w:pPr>
              <w:numPr>
                <w:ilvl w:val="0"/>
                <w:numId w:val="6"/>
              </w:numPr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текущее, с нарастающим итогом;</w:t>
            </w:r>
          </w:p>
          <w:p w:rsidR="0070529D" w:rsidRPr="00192075" w:rsidRDefault="0070529D" w:rsidP="008222E2">
            <w:pPr>
              <w:numPr>
                <w:ilvl w:val="0"/>
                <w:numId w:val="6"/>
              </w:numPr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за час;</w:t>
            </w:r>
          </w:p>
          <w:p w:rsidR="0070529D" w:rsidRPr="00192075" w:rsidRDefault="0070529D" w:rsidP="008222E2">
            <w:pPr>
              <w:numPr>
                <w:ilvl w:val="0"/>
                <w:numId w:val="6"/>
              </w:numPr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за сутки</w:t>
            </w:r>
          </w:p>
          <w:p w:rsidR="0070529D" w:rsidRPr="00192075" w:rsidRDefault="0070529D" w:rsidP="008222E2">
            <w:pPr>
              <w:numPr>
                <w:ilvl w:val="0"/>
                <w:numId w:val="16"/>
              </w:numPr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</w:rPr>
              <w:t>за месяц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;</w:t>
            </w:r>
          </w:p>
          <w:p w:rsidR="0070529D" w:rsidRPr="00192075" w:rsidRDefault="0070529D" w:rsidP="008222E2">
            <w:pPr>
              <w:numPr>
                <w:ilvl w:val="0"/>
                <w:numId w:val="16"/>
              </w:numPr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итоговое значение на конец суток;</w:t>
            </w:r>
          </w:p>
          <w:p w:rsidR="0070529D" w:rsidRPr="00192075" w:rsidRDefault="0070529D" w:rsidP="008222E2">
            <w:pPr>
              <w:numPr>
                <w:ilvl w:val="0"/>
                <w:numId w:val="6"/>
              </w:numPr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итоговое значение на конец месяца;</w:t>
            </w:r>
          </w:p>
        </w:tc>
      </w:tr>
      <w:tr w:rsidR="0070529D" w:rsidRPr="00192075">
        <w:tc>
          <w:tcPr>
            <w:tcW w:w="9781" w:type="dxa"/>
            <w:shd w:val="clear" w:color="auto" w:fill="auto"/>
          </w:tcPr>
          <w:p w:rsidR="0070529D" w:rsidRPr="00192075" w:rsidRDefault="0070529D" w:rsidP="008222E2">
            <w:pPr>
              <w:ind w:right="141" w:firstLine="34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Аппаратные НС</w:t>
            </w:r>
          </w:p>
          <w:p w:rsidR="0070529D" w:rsidRPr="00192075" w:rsidRDefault="0070529D" w:rsidP="008222E2">
            <w:pPr>
              <w:ind w:right="141" w:firstLine="34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Флаги внешних событий</w:t>
            </w:r>
          </w:p>
          <w:p w:rsidR="0070529D" w:rsidRPr="00192075" w:rsidRDefault="0070529D" w:rsidP="008222E2">
            <w:pPr>
              <w:ind w:right="141" w:firstLine="34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Флаги событий ТС</w:t>
            </w:r>
          </w:p>
          <w:p w:rsidR="0070529D" w:rsidRPr="00192075" w:rsidRDefault="0070529D" w:rsidP="008222E2">
            <w:pPr>
              <w:ind w:right="141" w:firstLine="34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Флаги дискретных выходов</w:t>
            </w:r>
          </w:p>
          <w:p w:rsidR="0070529D" w:rsidRPr="00192075" w:rsidRDefault="0070529D" w:rsidP="008222E2">
            <w:pPr>
              <w:ind w:right="141" w:firstLine="34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Канальные НС для каждой ТС</w:t>
            </w:r>
          </w:p>
          <w:p w:rsidR="0070529D" w:rsidRPr="00192075" w:rsidRDefault="0070529D" w:rsidP="008222E2">
            <w:pPr>
              <w:ind w:right="141" w:firstLine="34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НС тепловой системы для каждой ТС</w:t>
            </w:r>
          </w:p>
        </w:tc>
      </w:tr>
    </w:tbl>
    <w:p w:rsidR="0070529D" w:rsidRPr="00192075" w:rsidRDefault="0070529D" w:rsidP="0070529D">
      <w:pPr>
        <w:ind w:left="709" w:firstLine="0"/>
        <w:rPr>
          <w:rFonts w:ascii="Times New Roman" w:hAnsi="Times New Roman"/>
          <w:b/>
          <w:i/>
          <w:iCs/>
          <w:szCs w:val="22"/>
        </w:rPr>
      </w:pPr>
      <w:bookmarkStart w:id="42" w:name="_Toc255463481"/>
      <w:bookmarkStart w:id="43" w:name="_Toc255463847"/>
      <w:r w:rsidRPr="00192075">
        <w:rPr>
          <w:rFonts w:ascii="Times New Roman" w:hAnsi="Times New Roman" w:cs="Arial"/>
          <w:i/>
          <w:iCs/>
          <w:szCs w:val="22"/>
        </w:rPr>
        <w:t xml:space="preserve">Примечание: Времена, фиксируемые в архивах, отображаются в формате - </w:t>
      </w:r>
      <w:r w:rsidRPr="00192075">
        <w:rPr>
          <w:rFonts w:ascii="Times New Roman" w:hAnsi="Times New Roman"/>
          <w:b/>
          <w:i/>
          <w:iCs/>
          <w:szCs w:val="22"/>
        </w:rPr>
        <w:t>час:мин.</w:t>
      </w:r>
    </w:p>
    <w:p w:rsidR="0070529D" w:rsidRPr="00192075" w:rsidRDefault="0070529D" w:rsidP="0070529D">
      <w:pPr>
        <w:pStyle w:val="2"/>
        <w:spacing w:before="100" w:after="20"/>
      </w:pPr>
      <w:bookmarkStart w:id="44" w:name="_Toc369164914"/>
      <w:bookmarkStart w:id="45" w:name="_Toc371506465"/>
      <w:r w:rsidRPr="00192075">
        <w:t>Настроечные параметры (цена импульса по каждому каналу, НСХ ТСП, характеристики преобр</w:t>
      </w:r>
      <w:r w:rsidRPr="00192075">
        <w:t>а</w:t>
      </w:r>
      <w:r w:rsidRPr="00192075">
        <w:t>зователей давления, работающих вместе с вычислителем, температура и давление холодной воды, и</w:t>
      </w:r>
      <w:r w:rsidRPr="00192075">
        <w:t>с</w:t>
      </w:r>
      <w:r w:rsidRPr="00192075">
        <w:t>пользуемой для подпитки ТС, максимальное давление преобразователя давления, договорные да</w:t>
      </w:r>
      <w:r w:rsidRPr="00192075">
        <w:t>в</w:t>
      </w:r>
      <w:r w:rsidRPr="00192075">
        <w:t>ления по каналам, реакции на НС и др.) оговариваются потребителем при заполнении карты заказа, приведе</w:t>
      </w:r>
      <w:r w:rsidRPr="00192075">
        <w:t>н</w:t>
      </w:r>
      <w:r w:rsidRPr="00192075">
        <w:t xml:space="preserve">ной на сайте </w:t>
      </w:r>
      <w:r w:rsidRPr="00192075">
        <w:rPr>
          <w:lang w:val="en-US"/>
        </w:rPr>
        <w:t>http</w:t>
      </w:r>
      <w:r w:rsidRPr="00192075">
        <w:t xml:space="preserve">: </w:t>
      </w:r>
      <w:hyperlink r:id="rId17" w:history="1">
        <w:r w:rsidRPr="00192075">
          <w:rPr>
            <w:rStyle w:val="aff2"/>
            <w:color w:val="auto"/>
            <w:lang w:val="en-US"/>
          </w:rPr>
          <w:t>www</w:t>
        </w:r>
        <w:r w:rsidRPr="00192075">
          <w:rPr>
            <w:rStyle w:val="aff2"/>
            <w:color w:val="auto"/>
          </w:rPr>
          <w:t>.</w:t>
        </w:r>
        <w:r w:rsidRPr="00192075">
          <w:rPr>
            <w:rStyle w:val="aff2"/>
            <w:color w:val="auto"/>
            <w:lang w:val="en-US"/>
          </w:rPr>
          <w:t>prompribor</w:t>
        </w:r>
        <w:r w:rsidRPr="00192075">
          <w:rPr>
            <w:rStyle w:val="aff2"/>
            <w:color w:val="auto"/>
          </w:rPr>
          <w:t>-</w:t>
        </w:r>
        <w:r w:rsidRPr="00192075">
          <w:rPr>
            <w:rStyle w:val="aff2"/>
            <w:color w:val="auto"/>
            <w:lang w:val="en-US"/>
          </w:rPr>
          <w:t>kaluga</w:t>
        </w:r>
        <w:r w:rsidRPr="00192075">
          <w:rPr>
            <w:rStyle w:val="aff2"/>
            <w:color w:val="auto"/>
          </w:rPr>
          <w:t>.</w:t>
        </w:r>
        <w:r w:rsidRPr="00192075">
          <w:rPr>
            <w:rStyle w:val="aff2"/>
            <w:color w:val="auto"/>
            <w:lang w:val="en-US"/>
          </w:rPr>
          <w:t>ru</w:t>
        </w:r>
      </w:hyperlink>
      <w:r w:rsidRPr="00192075">
        <w:t>. в соответствии с методическими указаниями.</w:t>
      </w:r>
      <w:bookmarkEnd w:id="42"/>
      <w:bookmarkEnd w:id="43"/>
      <w:bookmarkEnd w:id="44"/>
      <w:bookmarkEnd w:id="45"/>
    </w:p>
    <w:p w:rsidR="0070529D" w:rsidRPr="00192075" w:rsidRDefault="0070529D" w:rsidP="0070529D">
      <w:pPr>
        <w:rPr>
          <w:rFonts w:ascii="Times New Roman" w:hAnsi="Times New Roman"/>
          <w:i/>
        </w:rPr>
      </w:pPr>
      <w:r w:rsidRPr="00192075">
        <w:rPr>
          <w:rFonts w:ascii="Times New Roman" w:hAnsi="Times New Roman"/>
          <w:i/>
        </w:rPr>
        <w:t>Пример записи  вычислителя при его заказе и в документ</w:t>
      </w:r>
      <w:r w:rsidRPr="00192075">
        <w:rPr>
          <w:rFonts w:ascii="Times New Roman" w:hAnsi="Times New Roman"/>
          <w:i/>
        </w:rPr>
        <w:t>а</w:t>
      </w:r>
      <w:r w:rsidRPr="00192075">
        <w:rPr>
          <w:rFonts w:ascii="Times New Roman" w:hAnsi="Times New Roman"/>
          <w:i/>
        </w:rPr>
        <w:t>ции:</w:t>
      </w:r>
    </w:p>
    <w:bookmarkStart w:id="46" w:name="_1041837792"/>
    <w:bookmarkEnd w:id="46"/>
    <w:p w:rsidR="0070529D" w:rsidRPr="00192075" w:rsidRDefault="0070529D" w:rsidP="0070529D">
      <w:pPr>
        <w:spacing w:after="120"/>
        <w:jc w:val="center"/>
        <w:rPr>
          <w:rFonts w:ascii="Times New Roman" w:hAnsi="Times New Roman"/>
        </w:rPr>
      </w:pPr>
      <w:r w:rsidRPr="00192075">
        <w:rPr>
          <w:rFonts w:ascii="Times New Roman" w:hAnsi="Times New Roman"/>
        </w:rPr>
        <w:object w:dxaOrig="6930" w:dyaOrig="930">
          <v:shape id="_x0000_i1026" type="#_x0000_t75" style="width:320.55pt;height:43.2pt" o:ole="" fillcolor="window">
            <v:imagedata r:id="rId18" o:title=""/>
          </v:shape>
          <o:OLEObject Type="Embed" ProgID="Word.Picture.8" ShapeID="_x0000_i1026" DrawAspect="Content" ObjectID="_1540117956" r:id="rId19"/>
        </w:object>
      </w:r>
      <w:bookmarkStart w:id="47" w:name="_Toc399297251"/>
      <w:bookmarkStart w:id="48" w:name="_Toc419704584"/>
      <w:bookmarkStart w:id="49" w:name="_Toc512749964"/>
      <w:bookmarkStart w:id="50" w:name="_Toc72375730"/>
      <w:bookmarkStart w:id="51" w:name="_Toc85967698"/>
      <w:bookmarkStart w:id="52" w:name="_Toc86026964"/>
      <w:bookmarkStart w:id="53" w:name="_Toc86027143"/>
      <w:bookmarkStart w:id="54" w:name="_Toc87929152"/>
      <w:r w:rsidRPr="00192075">
        <w:rPr>
          <w:rFonts w:ascii="Times New Roman" w:hAnsi="Times New Roman"/>
        </w:rPr>
        <w:t xml:space="preserve"> </w:t>
      </w:r>
    </w:p>
    <w:p w:rsidR="0070529D" w:rsidRPr="00192075" w:rsidRDefault="0070529D" w:rsidP="0070529D">
      <w:pPr>
        <w:pStyle w:val="1"/>
        <w:spacing w:before="180"/>
      </w:pPr>
      <w:r w:rsidRPr="00192075">
        <w:br w:type="page"/>
      </w:r>
      <w:bookmarkStart w:id="55" w:name="_Toc241314016"/>
      <w:bookmarkStart w:id="56" w:name="_Toc241314481"/>
      <w:bookmarkStart w:id="57" w:name="_Toc241314548"/>
      <w:bookmarkStart w:id="58" w:name="_Toc241314674"/>
      <w:bookmarkStart w:id="59" w:name="_Toc371506466"/>
      <w:r w:rsidRPr="00192075">
        <w:t>ТЕХНИЧЕСКИЕ ХАРАКТЕРИСТИКИ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r w:rsidRPr="00192075">
        <w:t xml:space="preserve"> </w:t>
      </w:r>
    </w:p>
    <w:p w:rsidR="0070529D" w:rsidRPr="00192075" w:rsidRDefault="0070529D" w:rsidP="0070529D">
      <w:pPr>
        <w:pStyle w:val="2"/>
        <w:spacing w:before="100" w:after="20"/>
      </w:pPr>
      <w:bookmarkStart w:id="60" w:name="_Toc255463483"/>
      <w:bookmarkStart w:id="61" w:name="_Toc255463849"/>
      <w:bookmarkStart w:id="62" w:name="_Toc369164916"/>
      <w:bookmarkStart w:id="63" w:name="_Toc371506467"/>
      <w:r w:rsidRPr="00192075">
        <w:t xml:space="preserve">Диапазоны показаний основных параметров вычислителя </w:t>
      </w:r>
      <w:bookmarkStart w:id="64" w:name="_Ref377100566"/>
      <w:bookmarkStart w:id="65" w:name="_Ref419708595"/>
      <w:r w:rsidRPr="00192075">
        <w:t>представлены в таблице 2.1</w:t>
      </w:r>
      <w:bookmarkEnd w:id="60"/>
      <w:bookmarkEnd w:id="61"/>
      <w:bookmarkEnd w:id="62"/>
      <w:bookmarkEnd w:id="63"/>
    </w:p>
    <w:p w:rsidR="0070529D" w:rsidRPr="00192075" w:rsidRDefault="0070529D" w:rsidP="0070529D">
      <w:pPr>
        <w:rPr>
          <w:rFonts w:ascii="Times New Roman" w:hAnsi="Times New Roman"/>
        </w:rPr>
      </w:pPr>
      <w:r w:rsidRPr="00192075">
        <w:rPr>
          <w:rFonts w:ascii="Times New Roman" w:hAnsi="Times New Roman"/>
        </w:rPr>
        <w:t>Таблица 2.1</w:t>
      </w:r>
    </w:p>
    <w:tbl>
      <w:tblPr>
        <w:tblW w:w="9781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1701"/>
        <w:gridCol w:w="3118"/>
      </w:tblGrid>
      <w:tr w:rsidR="0070529D" w:rsidRPr="00192075">
        <w:tc>
          <w:tcPr>
            <w:tcW w:w="4962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192075">
              <w:rPr>
                <w:rFonts w:ascii="Times New Roman" w:hAnsi="Times New Roman"/>
                <w:sz w:val="21"/>
                <w:szCs w:val="21"/>
              </w:rPr>
              <w:t>Параметр</w:t>
            </w:r>
          </w:p>
        </w:tc>
        <w:tc>
          <w:tcPr>
            <w:tcW w:w="1701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192075">
              <w:rPr>
                <w:rFonts w:ascii="Times New Roman" w:hAnsi="Times New Roman"/>
                <w:sz w:val="21"/>
                <w:szCs w:val="21"/>
              </w:rPr>
              <w:t>Диапазон</w:t>
            </w:r>
          </w:p>
        </w:tc>
        <w:tc>
          <w:tcPr>
            <w:tcW w:w="3118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192075">
              <w:rPr>
                <w:rFonts w:ascii="Times New Roman" w:hAnsi="Times New Roman"/>
                <w:sz w:val="21"/>
                <w:szCs w:val="21"/>
              </w:rPr>
              <w:t xml:space="preserve">Возможность задания 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192075">
              <w:rPr>
                <w:rFonts w:ascii="Times New Roman" w:hAnsi="Times New Roman"/>
                <w:sz w:val="21"/>
                <w:szCs w:val="21"/>
              </w:rPr>
              <w:t>договорного зн</w:t>
            </w:r>
            <w:r w:rsidRPr="00192075">
              <w:rPr>
                <w:rFonts w:ascii="Times New Roman" w:hAnsi="Times New Roman"/>
                <w:sz w:val="21"/>
                <w:szCs w:val="21"/>
              </w:rPr>
              <w:t>а</w:t>
            </w:r>
            <w:r w:rsidRPr="00192075">
              <w:rPr>
                <w:rFonts w:ascii="Times New Roman" w:hAnsi="Times New Roman"/>
                <w:sz w:val="21"/>
                <w:szCs w:val="21"/>
              </w:rPr>
              <w:t>че</w:t>
            </w:r>
            <w:r w:rsidRPr="00192075">
              <w:rPr>
                <w:rFonts w:ascii="Times New Roman" w:hAnsi="Times New Roman"/>
                <w:sz w:val="21"/>
                <w:szCs w:val="21"/>
              </w:rPr>
              <w:softHyphen/>
              <w:t>ния</w:t>
            </w:r>
          </w:p>
        </w:tc>
      </w:tr>
      <w:tr w:rsidR="0070529D" w:rsidRPr="00192075">
        <w:tc>
          <w:tcPr>
            <w:tcW w:w="4962" w:type="dxa"/>
            <w:shd w:val="clear" w:color="auto" w:fill="auto"/>
          </w:tcPr>
          <w:p w:rsidR="0070529D" w:rsidRPr="00192075" w:rsidRDefault="0070529D" w:rsidP="008222E2">
            <w:pPr>
              <w:ind w:left="34" w:firstLine="0"/>
              <w:rPr>
                <w:rFonts w:ascii="Times New Roman" w:hAnsi="Times New Roman"/>
                <w:sz w:val="21"/>
                <w:szCs w:val="21"/>
              </w:rPr>
            </w:pPr>
            <w:r w:rsidRPr="00192075">
              <w:rPr>
                <w:rFonts w:ascii="Times New Roman" w:hAnsi="Times New Roman"/>
                <w:caps/>
                <w:sz w:val="21"/>
                <w:szCs w:val="21"/>
              </w:rPr>
              <w:t>т</w:t>
            </w:r>
            <w:r w:rsidRPr="00192075">
              <w:rPr>
                <w:rFonts w:ascii="Times New Roman" w:hAnsi="Times New Roman"/>
                <w:sz w:val="21"/>
                <w:szCs w:val="21"/>
              </w:rPr>
              <w:t>епловая энергия, ГДж (Гкал), масса т, объем, м</w:t>
            </w:r>
            <w:r w:rsidRPr="00192075">
              <w:rPr>
                <w:rFonts w:ascii="Times New Roman" w:hAnsi="Times New Roman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192075">
              <w:rPr>
                <w:rFonts w:ascii="Times New Roman" w:hAnsi="Times New Roman"/>
                <w:sz w:val="21"/>
                <w:szCs w:val="21"/>
              </w:rPr>
              <w:t>0…</w:t>
            </w:r>
            <w:r w:rsidRPr="00192075">
              <w:rPr>
                <w:rFonts w:ascii="Times New Roman" w:hAnsi="Times New Roman"/>
                <w:sz w:val="21"/>
                <w:szCs w:val="21"/>
                <w:lang w:val="en-US"/>
              </w:rPr>
              <w:t>1</w:t>
            </w:r>
            <w:r w:rsidRPr="00192075">
              <w:rPr>
                <w:rFonts w:ascii="Times New Roman" w:hAnsi="Times New Roman"/>
                <w:sz w:val="21"/>
                <w:szCs w:val="21"/>
              </w:rPr>
              <w:t>99999999</w:t>
            </w:r>
          </w:p>
        </w:tc>
        <w:tc>
          <w:tcPr>
            <w:tcW w:w="3118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70529D" w:rsidRPr="00192075">
        <w:tc>
          <w:tcPr>
            <w:tcW w:w="4962" w:type="dxa"/>
            <w:shd w:val="clear" w:color="auto" w:fill="auto"/>
          </w:tcPr>
          <w:p w:rsidR="0070529D" w:rsidRPr="00192075" w:rsidRDefault="0070529D" w:rsidP="008222E2">
            <w:pPr>
              <w:ind w:left="34" w:firstLine="0"/>
              <w:rPr>
                <w:rFonts w:ascii="Times New Roman" w:hAnsi="Times New Roman"/>
                <w:sz w:val="21"/>
                <w:szCs w:val="21"/>
              </w:rPr>
            </w:pPr>
            <w:r w:rsidRPr="00192075">
              <w:rPr>
                <w:rFonts w:ascii="Times New Roman" w:hAnsi="Times New Roman"/>
                <w:sz w:val="21"/>
                <w:szCs w:val="21"/>
              </w:rPr>
              <w:t xml:space="preserve">Тепловая мощность, ГДж/ч (Гкал/ч), 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192075">
              <w:rPr>
                <w:rFonts w:ascii="Times New Roman" w:hAnsi="Times New Roman"/>
                <w:sz w:val="21"/>
                <w:szCs w:val="21"/>
              </w:rPr>
              <w:t>0…999999</w:t>
            </w:r>
          </w:p>
        </w:tc>
        <w:tc>
          <w:tcPr>
            <w:tcW w:w="3118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192075">
              <w:rPr>
                <w:rFonts w:ascii="Times New Roman" w:hAnsi="Times New Roman"/>
                <w:sz w:val="21"/>
                <w:szCs w:val="21"/>
              </w:rPr>
              <w:t>+</w:t>
            </w:r>
          </w:p>
        </w:tc>
      </w:tr>
      <w:tr w:rsidR="0070529D" w:rsidRPr="00192075">
        <w:tc>
          <w:tcPr>
            <w:tcW w:w="4962" w:type="dxa"/>
            <w:shd w:val="clear" w:color="auto" w:fill="auto"/>
          </w:tcPr>
          <w:p w:rsidR="0070529D" w:rsidRPr="00192075" w:rsidRDefault="0070529D" w:rsidP="008222E2">
            <w:pPr>
              <w:ind w:left="34" w:firstLine="0"/>
              <w:rPr>
                <w:rFonts w:ascii="Times New Roman" w:hAnsi="Times New Roman"/>
                <w:sz w:val="21"/>
                <w:szCs w:val="21"/>
              </w:rPr>
            </w:pPr>
            <w:r w:rsidRPr="00192075">
              <w:rPr>
                <w:rFonts w:ascii="Times New Roman" w:hAnsi="Times New Roman"/>
                <w:sz w:val="21"/>
                <w:szCs w:val="21"/>
              </w:rPr>
              <w:t>Массовый (объемный) расход, т/ч (м</w:t>
            </w:r>
            <w:r w:rsidRPr="00192075">
              <w:rPr>
                <w:rFonts w:ascii="Times New Roman" w:hAnsi="Times New Roman"/>
                <w:sz w:val="21"/>
                <w:szCs w:val="21"/>
                <w:vertAlign w:val="superscript"/>
              </w:rPr>
              <w:t>3</w:t>
            </w:r>
            <w:r w:rsidRPr="00192075">
              <w:rPr>
                <w:rFonts w:ascii="Times New Roman" w:hAnsi="Times New Roman"/>
                <w:sz w:val="21"/>
                <w:szCs w:val="21"/>
              </w:rPr>
              <w:t>/ч )</w:t>
            </w:r>
          </w:p>
        </w:tc>
        <w:tc>
          <w:tcPr>
            <w:tcW w:w="1701" w:type="dxa"/>
            <w:vMerge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118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192075">
              <w:rPr>
                <w:rFonts w:ascii="Times New Roman" w:hAnsi="Times New Roman"/>
                <w:sz w:val="21"/>
                <w:szCs w:val="21"/>
              </w:rPr>
              <w:t>+</w:t>
            </w:r>
          </w:p>
        </w:tc>
      </w:tr>
      <w:tr w:rsidR="0070529D" w:rsidRPr="00192075">
        <w:tc>
          <w:tcPr>
            <w:tcW w:w="4962" w:type="dxa"/>
            <w:shd w:val="clear" w:color="auto" w:fill="auto"/>
          </w:tcPr>
          <w:p w:rsidR="0070529D" w:rsidRPr="00192075" w:rsidRDefault="0070529D" w:rsidP="008222E2">
            <w:pPr>
              <w:ind w:left="34" w:firstLine="0"/>
              <w:rPr>
                <w:rFonts w:ascii="Times New Roman" w:hAnsi="Times New Roman"/>
                <w:sz w:val="21"/>
                <w:szCs w:val="21"/>
              </w:rPr>
            </w:pPr>
            <w:r w:rsidRPr="00192075">
              <w:rPr>
                <w:rFonts w:ascii="Times New Roman" w:hAnsi="Times New Roman"/>
                <w:sz w:val="21"/>
                <w:szCs w:val="21"/>
              </w:rPr>
              <w:t>Температура теплоносителя, ºС</w:t>
            </w:r>
          </w:p>
        </w:tc>
        <w:tc>
          <w:tcPr>
            <w:tcW w:w="1701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192075">
              <w:rPr>
                <w:rFonts w:ascii="Times New Roman" w:hAnsi="Times New Roman"/>
                <w:sz w:val="21"/>
                <w:szCs w:val="21"/>
              </w:rPr>
              <w:t>0…150</w:t>
            </w:r>
          </w:p>
        </w:tc>
        <w:tc>
          <w:tcPr>
            <w:tcW w:w="3118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192075">
              <w:rPr>
                <w:rFonts w:ascii="Times New Roman" w:hAnsi="Times New Roman"/>
                <w:sz w:val="21"/>
                <w:szCs w:val="21"/>
              </w:rPr>
              <w:t>+</w:t>
            </w:r>
          </w:p>
        </w:tc>
      </w:tr>
      <w:tr w:rsidR="0070529D" w:rsidRPr="00192075">
        <w:tc>
          <w:tcPr>
            <w:tcW w:w="4962" w:type="dxa"/>
            <w:shd w:val="clear" w:color="auto" w:fill="auto"/>
          </w:tcPr>
          <w:p w:rsidR="0070529D" w:rsidRPr="00192075" w:rsidRDefault="0070529D" w:rsidP="008222E2">
            <w:pPr>
              <w:ind w:left="34" w:firstLine="0"/>
              <w:rPr>
                <w:rFonts w:ascii="Times New Roman" w:hAnsi="Times New Roman"/>
                <w:sz w:val="21"/>
                <w:szCs w:val="21"/>
              </w:rPr>
            </w:pPr>
            <w:r w:rsidRPr="00192075">
              <w:rPr>
                <w:rFonts w:ascii="Times New Roman" w:hAnsi="Times New Roman"/>
                <w:sz w:val="21"/>
                <w:szCs w:val="21"/>
              </w:rPr>
              <w:t>Разность температур, ºС</w:t>
            </w:r>
          </w:p>
        </w:tc>
        <w:tc>
          <w:tcPr>
            <w:tcW w:w="1701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192075">
              <w:rPr>
                <w:rFonts w:ascii="Times New Roman" w:hAnsi="Times New Roman"/>
                <w:sz w:val="21"/>
                <w:szCs w:val="21"/>
              </w:rPr>
              <w:t>2…148</w:t>
            </w:r>
          </w:p>
        </w:tc>
        <w:tc>
          <w:tcPr>
            <w:tcW w:w="3118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70529D" w:rsidRPr="00192075">
        <w:tc>
          <w:tcPr>
            <w:tcW w:w="4962" w:type="dxa"/>
            <w:shd w:val="clear" w:color="auto" w:fill="auto"/>
          </w:tcPr>
          <w:p w:rsidR="0070529D" w:rsidRPr="00192075" w:rsidRDefault="0070529D" w:rsidP="008222E2">
            <w:pPr>
              <w:ind w:left="34" w:firstLine="0"/>
              <w:rPr>
                <w:rFonts w:ascii="Times New Roman" w:hAnsi="Times New Roman"/>
                <w:sz w:val="21"/>
                <w:szCs w:val="21"/>
              </w:rPr>
            </w:pPr>
            <w:r w:rsidRPr="00192075">
              <w:rPr>
                <w:rFonts w:ascii="Times New Roman" w:hAnsi="Times New Roman"/>
                <w:sz w:val="21"/>
                <w:szCs w:val="21"/>
              </w:rPr>
              <w:t xml:space="preserve">Температура воздуха, </w:t>
            </w:r>
            <w:r w:rsidRPr="00192075">
              <w:rPr>
                <w:rFonts w:ascii="Times New Roman" w:hAnsi="Times New Roman"/>
                <w:sz w:val="21"/>
                <w:szCs w:val="21"/>
                <w:vertAlign w:val="superscript"/>
              </w:rPr>
              <w:t>о</w:t>
            </w:r>
            <w:r w:rsidRPr="00192075">
              <w:rPr>
                <w:rFonts w:ascii="Times New Roman" w:hAnsi="Times New Roman"/>
                <w:sz w:val="21"/>
                <w:szCs w:val="21"/>
              </w:rPr>
              <w:t>С</w:t>
            </w:r>
            <w:r w:rsidRPr="00192075">
              <w:rPr>
                <w:rFonts w:ascii="Times New Roman" w:hAnsi="Times New Roman"/>
                <w:sz w:val="21"/>
                <w:szCs w:val="21"/>
              </w:rPr>
              <w:tab/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192075">
              <w:rPr>
                <w:rFonts w:ascii="Times New Roman" w:hAnsi="Times New Roman"/>
                <w:sz w:val="21"/>
                <w:szCs w:val="21"/>
              </w:rPr>
              <w:t>-50…100</w:t>
            </w:r>
          </w:p>
        </w:tc>
        <w:tc>
          <w:tcPr>
            <w:tcW w:w="3118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70529D" w:rsidRPr="00192075">
        <w:tc>
          <w:tcPr>
            <w:tcW w:w="4962" w:type="dxa"/>
            <w:shd w:val="clear" w:color="auto" w:fill="auto"/>
          </w:tcPr>
          <w:p w:rsidR="0070529D" w:rsidRPr="00192075" w:rsidRDefault="0070529D" w:rsidP="0094784B">
            <w:pPr>
              <w:ind w:left="34" w:firstLine="0"/>
              <w:rPr>
                <w:rFonts w:ascii="Times New Roman" w:hAnsi="Times New Roman"/>
                <w:sz w:val="21"/>
                <w:szCs w:val="21"/>
              </w:rPr>
            </w:pPr>
            <w:r w:rsidRPr="00192075">
              <w:rPr>
                <w:rFonts w:ascii="Times New Roman" w:hAnsi="Times New Roman"/>
                <w:sz w:val="21"/>
                <w:szCs w:val="21"/>
              </w:rPr>
              <w:t>Давление,</w:t>
            </w:r>
            <w:r w:rsidR="0094784B" w:rsidRPr="0019207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192075">
              <w:rPr>
                <w:rFonts w:ascii="Times New Roman" w:hAnsi="Times New Roman"/>
                <w:sz w:val="21"/>
                <w:szCs w:val="21"/>
              </w:rPr>
              <w:t>кгс/см</w:t>
            </w:r>
            <w:r w:rsidRPr="00192075">
              <w:rPr>
                <w:rFonts w:ascii="Times New Roman" w:hAnsi="Times New Roman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70529D" w:rsidRPr="00192075" w:rsidRDefault="0070529D" w:rsidP="0094784B">
            <w:pPr>
              <w:ind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192075">
              <w:rPr>
                <w:rFonts w:ascii="Times New Roman" w:hAnsi="Times New Roman"/>
                <w:sz w:val="21"/>
                <w:szCs w:val="21"/>
              </w:rPr>
              <w:t>0…25</w:t>
            </w:r>
          </w:p>
        </w:tc>
        <w:tc>
          <w:tcPr>
            <w:tcW w:w="3118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192075">
              <w:rPr>
                <w:rFonts w:ascii="Times New Roman" w:hAnsi="Times New Roman"/>
                <w:sz w:val="21"/>
                <w:szCs w:val="21"/>
              </w:rPr>
              <w:t>+</w:t>
            </w:r>
          </w:p>
        </w:tc>
      </w:tr>
      <w:tr w:rsidR="0070529D" w:rsidRPr="00192075">
        <w:tc>
          <w:tcPr>
            <w:tcW w:w="4962" w:type="dxa"/>
            <w:shd w:val="clear" w:color="auto" w:fill="auto"/>
          </w:tcPr>
          <w:p w:rsidR="0070529D" w:rsidRPr="00192075" w:rsidRDefault="0070529D" w:rsidP="008222E2">
            <w:pPr>
              <w:ind w:left="34" w:right="141" w:firstLine="34"/>
              <w:rPr>
                <w:rFonts w:ascii="Times New Roman" w:hAnsi="Times New Roman"/>
                <w:b/>
                <w:bCs/>
                <w:i/>
                <w:sz w:val="21"/>
                <w:szCs w:val="21"/>
              </w:rPr>
            </w:pPr>
            <w:r w:rsidRPr="00192075">
              <w:rPr>
                <w:rFonts w:ascii="Times New Roman" w:hAnsi="Times New Roman"/>
                <w:sz w:val="21"/>
                <w:szCs w:val="21"/>
              </w:rPr>
              <w:t>Время  наличия питания (час:мин)</w:t>
            </w:r>
          </w:p>
          <w:p w:rsidR="0070529D" w:rsidRPr="00192075" w:rsidRDefault="0070529D" w:rsidP="008222E2">
            <w:pPr>
              <w:ind w:left="34" w:right="141" w:firstLine="34"/>
              <w:rPr>
                <w:rFonts w:ascii="Times New Roman" w:hAnsi="Times New Roman"/>
                <w:b/>
                <w:bCs/>
                <w:i/>
                <w:sz w:val="21"/>
                <w:szCs w:val="21"/>
              </w:rPr>
            </w:pPr>
            <w:r w:rsidRPr="00192075">
              <w:rPr>
                <w:rFonts w:ascii="Times New Roman" w:hAnsi="Times New Roman"/>
                <w:sz w:val="21"/>
                <w:szCs w:val="21"/>
              </w:rPr>
              <w:t>Время отсутствия питания (час:мин)</w:t>
            </w:r>
          </w:p>
          <w:p w:rsidR="0070529D" w:rsidRPr="00192075" w:rsidRDefault="0070529D" w:rsidP="008222E2">
            <w:pPr>
              <w:ind w:left="34" w:right="141" w:firstLine="34"/>
              <w:rPr>
                <w:rFonts w:ascii="Times New Roman" w:hAnsi="Times New Roman"/>
                <w:b/>
                <w:bCs/>
                <w:i/>
                <w:sz w:val="21"/>
                <w:szCs w:val="21"/>
              </w:rPr>
            </w:pPr>
            <w:r w:rsidRPr="00192075">
              <w:rPr>
                <w:rFonts w:ascii="Times New Roman" w:hAnsi="Times New Roman"/>
                <w:sz w:val="21"/>
                <w:szCs w:val="21"/>
              </w:rPr>
              <w:t>Времена событий ТС (час:мин)</w:t>
            </w:r>
          </w:p>
          <w:p w:rsidR="0070529D" w:rsidRPr="00192075" w:rsidRDefault="0070529D" w:rsidP="008222E2">
            <w:pPr>
              <w:ind w:left="34" w:right="141" w:firstLine="34"/>
              <w:rPr>
                <w:rFonts w:ascii="Times New Roman" w:hAnsi="Times New Roman"/>
                <w:b/>
                <w:bCs/>
                <w:i/>
                <w:sz w:val="21"/>
                <w:szCs w:val="21"/>
              </w:rPr>
            </w:pPr>
            <w:r w:rsidRPr="00192075">
              <w:rPr>
                <w:rFonts w:ascii="Times New Roman" w:hAnsi="Times New Roman"/>
                <w:sz w:val="21"/>
                <w:szCs w:val="21"/>
              </w:rPr>
              <w:t>Время безаварийной работы ТС (час:мин)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192075">
              <w:rPr>
                <w:rFonts w:ascii="Times New Roman" w:hAnsi="Times New Roman"/>
                <w:sz w:val="21"/>
                <w:szCs w:val="21"/>
              </w:rPr>
              <w:t>0…99999</w:t>
            </w:r>
            <w:r w:rsidRPr="00192075">
              <w:rPr>
                <w:rFonts w:ascii="Times New Roman" w:hAnsi="Times New Roman"/>
                <w:sz w:val="21"/>
                <w:szCs w:val="21"/>
                <w:lang w:val="en-US"/>
              </w:rPr>
              <w:t>:</w:t>
            </w:r>
            <w:r w:rsidRPr="00192075">
              <w:rPr>
                <w:rFonts w:ascii="Times New Roman" w:hAnsi="Times New Roman"/>
                <w:sz w:val="21"/>
                <w:szCs w:val="21"/>
              </w:rPr>
              <w:t>59</w:t>
            </w:r>
          </w:p>
        </w:tc>
        <w:tc>
          <w:tcPr>
            <w:tcW w:w="3118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</w:tr>
    </w:tbl>
    <w:p w:rsidR="0070529D" w:rsidRPr="00192075" w:rsidRDefault="0070529D" w:rsidP="0070529D">
      <w:pPr>
        <w:pStyle w:val="2"/>
        <w:spacing w:before="100" w:after="20"/>
      </w:pPr>
      <w:bookmarkStart w:id="66" w:name="_Toc255463484"/>
      <w:bookmarkStart w:id="67" w:name="_Toc255463850"/>
      <w:bookmarkStart w:id="68" w:name="_Toc369164917"/>
      <w:bookmarkStart w:id="69" w:name="_Toc371506468"/>
      <w:r w:rsidRPr="00192075">
        <w:t>Погрешности преобразования входных сигналов в значения измеряемых параметров прив</w:t>
      </w:r>
      <w:r w:rsidRPr="00192075">
        <w:t>е</w:t>
      </w:r>
      <w:r w:rsidRPr="00192075">
        <w:t>дены в таблице 2.2</w:t>
      </w:r>
      <w:bookmarkEnd w:id="66"/>
      <w:bookmarkEnd w:id="67"/>
      <w:bookmarkEnd w:id="68"/>
      <w:bookmarkEnd w:id="69"/>
    </w:p>
    <w:p w:rsidR="0070529D" w:rsidRPr="00192075" w:rsidRDefault="0070529D" w:rsidP="0070529D">
      <w:pPr>
        <w:rPr>
          <w:rFonts w:ascii="Times New Roman" w:hAnsi="Times New Roman"/>
        </w:rPr>
      </w:pPr>
      <w:r w:rsidRPr="00192075">
        <w:rPr>
          <w:rFonts w:ascii="Times New Roman" w:hAnsi="Times New Roman"/>
        </w:rPr>
        <w:t>Таблица 2.2</w:t>
      </w:r>
    </w:p>
    <w:tbl>
      <w:tblPr>
        <w:tblW w:w="9923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686"/>
        <w:gridCol w:w="3969"/>
        <w:gridCol w:w="2268"/>
      </w:tblGrid>
      <w:tr w:rsidR="0070529D" w:rsidRPr="00192075">
        <w:trPr>
          <w:trHeight w:val="344"/>
        </w:trPr>
        <w:tc>
          <w:tcPr>
            <w:tcW w:w="3686" w:type="dxa"/>
            <w:shd w:val="clear" w:color="auto" w:fill="auto"/>
            <w:vAlign w:val="center"/>
          </w:tcPr>
          <w:p w:rsidR="0070529D" w:rsidRPr="00192075" w:rsidRDefault="0070529D" w:rsidP="008222E2">
            <w:pPr>
              <w:widowControl w:val="0"/>
              <w:ind w:firstLine="0"/>
              <w:jc w:val="center"/>
              <w:rPr>
                <w:rFonts w:ascii="Times New Roman" w:hAnsi="Times New Roman"/>
                <w:i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Наименование параметра</w:t>
            </w:r>
          </w:p>
        </w:tc>
        <w:tc>
          <w:tcPr>
            <w:tcW w:w="3969" w:type="dxa"/>
            <w:vAlign w:val="center"/>
          </w:tcPr>
          <w:p w:rsidR="0070529D" w:rsidRPr="00192075" w:rsidRDefault="0070529D" w:rsidP="008222E2">
            <w:pPr>
              <w:widowControl w:val="0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Пределы допускаемой погрешн</w:t>
            </w:r>
            <w:r w:rsidRPr="00192075">
              <w:rPr>
                <w:rFonts w:ascii="Times New Roman" w:hAnsi="Times New Roman"/>
                <w:szCs w:val="22"/>
              </w:rPr>
              <w:t>о</w:t>
            </w:r>
            <w:r w:rsidRPr="00192075">
              <w:rPr>
                <w:rFonts w:ascii="Times New Roman" w:hAnsi="Times New Roman"/>
                <w:szCs w:val="22"/>
              </w:rPr>
              <w:t>сти</w:t>
            </w:r>
          </w:p>
        </w:tc>
        <w:tc>
          <w:tcPr>
            <w:tcW w:w="2268" w:type="dxa"/>
            <w:vAlign w:val="center"/>
          </w:tcPr>
          <w:p w:rsidR="0070529D" w:rsidRPr="00192075" w:rsidRDefault="0070529D" w:rsidP="008222E2">
            <w:pPr>
              <w:widowControl w:val="0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Вид погрешности</w:t>
            </w:r>
          </w:p>
        </w:tc>
      </w:tr>
      <w:tr w:rsidR="0070529D" w:rsidRPr="00192075">
        <w:tc>
          <w:tcPr>
            <w:tcW w:w="3686" w:type="dxa"/>
            <w:shd w:val="clear" w:color="auto" w:fill="auto"/>
            <w:vAlign w:val="center"/>
          </w:tcPr>
          <w:p w:rsidR="0070529D" w:rsidRPr="00192075" w:rsidRDefault="0070529D" w:rsidP="008222E2">
            <w:pPr>
              <w:widowControl w:val="0"/>
              <w:ind w:firstLine="0"/>
              <w:jc w:val="both"/>
              <w:rPr>
                <w:rFonts w:ascii="Times New Roman" w:hAnsi="Times New Roman"/>
                <w:i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 xml:space="preserve">Тепловая  энергии, ГДж; </w:t>
            </w:r>
            <w:r w:rsidR="0094784B" w:rsidRPr="00192075">
              <w:rPr>
                <w:rFonts w:ascii="Times New Roman" w:hAnsi="Times New Roman"/>
                <w:szCs w:val="22"/>
              </w:rPr>
              <w:t>(</w:t>
            </w:r>
            <w:r w:rsidRPr="00192075">
              <w:rPr>
                <w:rFonts w:ascii="Times New Roman" w:hAnsi="Times New Roman"/>
                <w:szCs w:val="22"/>
              </w:rPr>
              <w:t>Гкал</w:t>
            </w:r>
            <w:r w:rsidR="0094784B" w:rsidRPr="00192075">
              <w:rPr>
                <w:rFonts w:ascii="Times New Roman" w:hAnsi="Times New Roman"/>
                <w:szCs w:val="22"/>
              </w:rPr>
              <w:t>)</w:t>
            </w:r>
          </w:p>
        </w:tc>
        <w:tc>
          <w:tcPr>
            <w:tcW w:w="3969" w:type="dxa"/>
            <w:vAlign w:val="center"/>
          </w:tcPr>
          <w:p w:rsidR="0070529D" w:rsidRPr="00192075" w:rsidRDefault="0070529D" w:rsidP="008222E2">
            <w:pPr>
              <w:widowControl w:val="0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  <w:u w:val="single"/>
              </w:rPr>
              <w:t>+</w:t>
            </w:r>
            <w:r w:rsidRPr="00192075">
              <w:rPr>
                <w:rFonts w:ascii="Times New Roman" w:hAnsi="Times New Roman"/>
                <w:szCs w:val="22"/>
              </w:rPr>
              <w:t>(0,5+5/Δ</w:t>
            </w:r>
            <w:r w:rsidRPr="00192075">
              <w:rPr>
                <w:rFonts w:ascii="Times New Roman" w:hAnsi="Times New Roman"/>
                <w:szCs w:val="22"/>
                <w:lang w:val="en-US"/>
              </w:rPr>
              <w:t>t</w:t>
            </w:r>
            <w:r w:rsidRPr="00192075">
              <w:rPr>
                <w:rFonts w:ascii="Times New Roman" w:hAnsi="Times New Roman"/>
                <w:szCs w:val="22"/>
              </w:rPr>
              <w:t xml:space="preserve">) % , при 148 </w:t>
            </w:r>
            <w:r w:rsidRPr="00192075">
              <w:rPr>
                <w:rFonts w:ascii="Times New Roman" w:hAnsi="Times New Roman"/>
                <w:szCs w:val="22"/>
                <w:vertAlign w:val="superscript"/>
              </w:rPr>
              <w:t>о</w:t>
            </w:r>
            <w:r w:rsidRPr="00192075">
              <w:rPr>
                <w:rFonts w:ascii="Times New Roman" w:hAnsi="Times New Roman"/>
                <w:szCs w:val="22"/>
              </w:rPr>
              <w:t xml:space="preserve">С </w:t>
            </w:r>
            <w:r w:rsidRPr="00192075">
              <w:rPr>
                <w:rFonts w:ascii="Times New Roman" w:hAnsi="Times New Roman"/>
                <w:szCs w:val="22"/>
              </w:rPr>
              <w:sym w:font="Symbol" w:char="F0B3"/>
            </w:r>
            <w:r w:rsidRPr="00192075">
              <w:rPr>
                <w:rFonts w:ascii="Times New Roman" w:hAnsi="Times New Roman"/>
                <w:szCs w:val="22"/>
              </w:rPr>
              <w:t xml:space="preserve"> </w:t>
            </w:r>
            <w:r w:rsidRPr="00192075">
              <w:rPr>
                <w:rFonts w:ascii="Times New Roman" w:hAnsi="Times New Roman"/>
                <w:szCs w:val="22"/>
              </w:rPr>
              <w:fldChar w:fldCharType="begin"/>
            </w:r>
            <w:r w:rsidRPr="00192075">
              <w:rPr>
                <w:rFonts w:ascii="Times New Roman" w:hAnsi="Times New Roman"/>
                <w:szCs w:val="22"/>
              </w:rPr>
              <w:instrText>SYMBOL 68 \f "Symbol" \s 11</w:instrText>
            </w:r>
            <w:r w:rsidRPr="00192075">
              <w:rPr>
                <w:rFonts w:ascii="Times New Roman" w:hAnsi="Times New Roman"/>
                <w:szCs w:val="22"/>
              </w:rPr>
              <w:fldChar w:fldCharType="separate"/>
            </w:r>
            <w:r w:rsidRPr="00192075">
              <w:rPr>
                <w:rFonts w:ascii="Times New Roman" w:hAnsi="Times New Roman"/>
                <w:szCs w:val="22"/>
              </w:rPr>
              <w:t>D</w:t>
            </w:r>
            <w:r w:rsidRPr="00192075">
              <w:rPr>
                <w:rFonts w:ascii="Times New Roman" w:hAnsi="Times New Roman"/>
                <w:szCs w:val="22"/>
              </w:rPr>
              <w:fldChar w:fldCharType="end"/>
            </w:r>
            <w:r w:rsidRPr="00192075">
              <w:rPr>
                <w:rFonts w:ascii="Times New Roman" w:hAnsi="Times New Roman"/>
                <w:szCs w:val="22"/>
              </w:rPr>
              <w:t xml:space="preserve">t </w:t>
            </w:r>
            <w:r w:rsidRPr="00192075">
              <w:rPr>
                <w:rFonts w:ascii="Times New Roman" w:hAnsi="Times New Roman"/>
                <w:szCs w:val="22"/>
              </w:rPr>
              <w:sym w:font="Symbol" w:char="F0B3"/>
            </w:r>
            <w:r w:rsidRPr="00192075">
              <w:rPr>
                <w:rFonts w:ascii="Times New Roman" w:hAnsi="Times New Roman"/>
                <w:szCs w:val="22"/>
              </w:rPr>
              <w:t xml:space="preserve"> 2 </w:t>
            </w:r>
            <w:r w:rsidRPr="00192075">
              <w:rPr>
                <w:rFonts w:ascii="Times New Roman" w:hAnsi="Times New Roman"/>
                <w:szCs w:val="22"/>
                <w:vertAlign w:val="superscript"/>
              </w:rPr>
              <w:t>о</w:t>
            </w:r>
            <w:r w:rsidRPr="00192075">
              <w:rPr>
                <w:rFonts w:ascii="Times New Roman" w:hAnsi="Times New Roman"/>
                <w:szCs w:val="22"/>
              </w:rPr>
              <w:t>С</w:t>
            </w:r>
          </w:p>
        </w:tc>
        <w:tc>
          <w:tcPr>
            <w:tcW w:w="2268" w:type="dxa"/>
            <w:vAlign w:val="center"/>
          </w:tcPr>
          <w:p w:rsidR="0070529D" w:rsidRPr="00192075" w:rsidRDefault="0070529D" w:rsidP="008222E2">
            <w:pPr>
              <w:widowControl w:val="0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Относительная</w:t>
            </w:r>
          </w:p>
        </w:tc>
      </w:tr>
      <w:tr w:rsidR="0070529D" w:rsidRPr="00192075">
        <w:tc>
          <w:tcPr>
            <w:tcW w:w="3686" w:type="dxa"/>
            <w:shd w:val="clear" w:color="auto" w:fill="auto"/>
            <w:vAlign w:val="center"/>
          </w:tcPr>
          <w:p w:rsidR="0070529D" w:rsidRPr="00192075" w:rsidRDefault="0070529D" w:rsidP="008222E2">
            <w:pPr>
              <w:widowControl w:val="0"/>
              <w:ind w:firstLine="0"/>
              <w:jc w:val="both"/>
              <w:rPr>
                <w:rFonts w:ascii="Times New Roman" w:hAnsi="Times New Roman"/>
                <w:i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Масса, т,</w:t>
            </w:r>
            <w:r w:rsidRPr="00192075">
              <w:rPr>
                <w:rFonts w:ascii="Times New Roman" w:hAnsi="Times New Roman"/>
                <w:caps/>
                <w:szCs w:val="22"/>
              </w:rPr>
              <w:t xml:space="preserve"> </w:t>
            </w:r>
            <w:r w:rsidRPr="00192075">
              <w:rPr>
                <w:rFonts w:ascii="Times New Roman" w:hAnsi="Times New Roman"/>
                <w:szCs w:val="22"/>
              </w:rPr>
              <w:t>объем, м</w:t>
            </w:r>
            <w:r w:rsidRPr="00192075">
              <w:rPr>
                <w:rFonts w:ascii="Times New Roman" w:hAnsi="Times New Roman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vAlign w:val="center"/>
          </w:tcPr>
          <w:p w:rsidR="0070529D" w:rsidRPr="00192075" w:rsidRDefault="0070529D" w:rsidP="008222E2">
            <w:pPr>
              <w:widowControl w:val="0"/>
              <w:ind w:left="-108" w:right="-142" w:firstLine="0"/>
              <w:jc w:val="center"/>
              <w:rPr>
                <w:rFonts w:ascii="Times New Roman" w:hAnsi="Times New Roman"/>
                <w:i/>
                <w:szCs w:val="22"/>
              </w:rPr>
            </w:pPr>
            <w:r w:rsidRPr="00192075">
              <w:rPr>
                <w:rFonts w:ascii="Times New Roman" w:hAnsi="Times New Roman"/>
                <w:szCs w:val="22"/>
                <w:u w:val="single"/>
              </w:rPr>
              <w:t>+</w:t>
            </w:r>
            <w:r w:rsidRPr="00192075">
              <w:rPr>
                <w:rFonts w:ascii="Times New Roman" w:hAnsi="Times New Roman"/>
                <w:szCs w:val="22"/>
              </w:rPr>
              <w:t xml:space="preserve"> 0,1 %</w:t>
            </w:r>
          </w:p>
        </w:tc>
        <w:tc>
          <w:tcPr>
            <w:tcW w:w="2268" w:type="dxa"/>
            <w:vAlign w:val="center"/>
          </w:tcPr>
          <w:p w:rsidR="0070529D" w:rsidRPr="00192075" w:rsidRDefault="0070529D" w:rsidP="008222E2">
            <w:pPr>
              <w:widowControl w:val="0"/>
              <w:ind w:left="-108" w:right="-142" w:firstLine="0"/>
              <w:jc w:val="center"/>
              <w:rPr>
                <w:rFonts w:ascii="Times New Roman" w:hAnsi="Times New Roman"/>
                <w:szCs w:val="22"/>
                <w:u w:val="single"/>
              </w:rPr>
            </w:pPr>
            <w:r w:rsidRPr="00192075">
              <w:rPr>
                <w:rFonts w:ascii="Times New Roman" w:hAnsi="Times New Roman"/>
                <w:szCs w:val="22"/>
              </w:rPr>
              <w:t>Относительная</w:t>
            </w:r>
          </w:p>
        </w:tc>
      </w:tr>
      <w:tr w:rsidR="0070529D" w:rsidRPr="00192075">
        <w:tc>
          <w:tcPr>
            <w:tcW w:w="3686" w:type="dxa"/>
            <w:shd w:val="clear" w:color="auto" w:fill="auto"/>
            <w:vAlign w:val="center"/>
          </w:tcPr>
          <w:p w:rsidR="0070529D" w:rsidRPr="00192075" w:rsidRDefault="0070529D" w:rsidP="008222E2">
            <w:pPr>
              <w:widowControl w:val="0"/>
              <w:ind w:right="-108" w:firstLine="0"/>
              <w:jc w:val="both"/>
              <w:rPr>
                <w:rFonts w:ascii="Times New Roman" w:hAnsi="Times New Roman"/>
                <w:i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 xml:space="preserve">Температура теплоносителя, </w:t>
            </w:r>
            <w:r w:rsidRPr="00192075">
              <w:rPr>
                <w:rFonts w:ascii="Times New Roman" w:hAnsi="Times New Roman"/>
                <w:szCs w:val="22"/>
                <w:vertAlign w:val="superscript"/>
              </w:rPr>
              <w:t>о</w:t>
            </w:r>
            <w:r w:rsidRPr="00192075">
              <w:rPr>
                <w:rFonts w:ascii="Times New Roman" w:hAnsi="Times New Roman"/>
                <w:szCs w:val="22"/>
              </w:rPr>
              <w:t>С</w:t>
            </w:r>
          </w:p>
        </w:tc>
        <w:tc>
          <w:tcPr>
            <w:tcW w:w="3969" w:type="dxa"/>
            <w:vAlign w:val="center"/>
          </w:tcPr>
          <w:p w:rsidR="0070529D" w:rsidRPr="00192075" w:rsidRDefault="0070529D" w:rsidP="008222E2">
            <w:pPr>
              <w:widowControl w:val="0"/>
              <w:ind w:left="-108" w:right="-142" w:firstLine="0"/>
              <w:jc w:val="center"/>
              <w:rPr>
                <w:rFonts w:ascii="Times New Roman" w:hAnsi="Times New Roman"/>
                <w:i/>
                <w:szCs w:val="22"/>
              </w:rPr>
            </w:pPr>
            <w:r w:rsidRPr="00192075">
              <w:rPr>
                <w:rFonts w:ascii="Times New Roman" w:hAnsi="Times New Roman"/>
                <w:szCs w:val="22"/>
                <w:u w:val="single"/>
              </w:rPr>
              <w:t>+</w:t>
            </w:r>
            <w:r w:rsidRPr="00192075">
              <w:rPr>
                <w:rFonts w:ascii="Times New Roman" w:hAnsi="Times New Roman"/>
                <w:szCs w:val="22"/>
              </w:rPr>
              <w:t xml:space="preserve"> 0,25</w:t>
            </w:r>
          </w:p>
        </w:tc>
        <w:tc>
          <w:tcPr>
            <w:tcW w:w="2268" w:type="dxa"/>
            <w:vAlign w:val="center"/>
          </w:tcPr>
          <w:p w:rsidR="0070529D" w:rsidRPr="00192075" w:rsidRDefault="0070529D" w:rsidP="008222E2">
            <w:pPr>
              <w:widowControl w:val="0"/>
              <w:ind w:left="-108" w:right="-142"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Абсолютная</w:t>
            </w:r>
          </w:p>
        </w:tc>
      </w:tr>
      <w:tr w:rsidR="0070529D" w:rsidRPr="00192075">
        <w:tc>
          <w:tcPr>
            <w:tcW w:w="3686" w:type="dxa"/>
            <w:shd w:val="clear" w:color="auto" w:fill="auto"/>
            <w:vAlign w:val="center"/>
          </w:tcPr>
          <w:p w:rsidR="0070529D" w:rsidRPr="00192075" w:rsidRDefault="0070529D" w:rsidP="008222E2">
            <w:pPr>
              <w:widowControl w:val="0"/>
              <w:ind w:firstLine="0"/>
              <w:jc w:val="both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 xml:space="preserve">*Температура воздуха, </w:t>
            </w:r>
            <w:r w:rsidRPr="00192075">
              <w:rPr>
                <w:rFonts w:ascii="Times New Roman" w:hAnsi="Times New Roman"/>
                <w:szCs w:val="22"/>
                <w:vertAlign w:val="superscript"/>
              </w:rPr>
              <w:t>о</w:t>
            </w:r>
            <w:r w:rsidRPr="00192075">
              <w:rPr>
                <w:rFonts w:ascii="Times New Roman" w:hAnsi="Times New Roman"/>
                <w:szCs w:val="22"/>
              </w:rPr>
              <w:t>С</w:t>
            </w:r>
          </w:p>
        </w:tc>
        <w:tc>
          <w:tcPr>
            <w:tcW w:w="3969" w:type="dxa"/>
            <w:vAlign w:val="center"/>
          </w:tcPr>
          <w:p w:rsidR="0070529D" w:rsidRPr="00192075" w:rsidRDefault="0070529D" w:rsidP="008222E2">
            <w:pPr>
              <w:widowControl w:val="0"/>
              <w:ind w:left="-108" w:right="-142" w:firstLine="0"/>
              <w:jc w:val="center"/>
              <w:rPr>
                <w:rFonts w:ascii="Times New Roman" w:hAnsi="Times New Roman"/>
                <w:i/>
                <w:szCs w:val="22"/>
              </w:rPr>
            </w:pPr>
            <w:r w:rsidRPr="00192075">
              <w:rPr>
                <w:rFonts w:ascii="Times New Roman" w:hAnsi="Times New Roman"/>
                <w:szCs w:val="22"/>
                <w:u w:val="single"/>
              </w:rPr>
              <w:t>+</w:t>
            </w:r>
            <w:r w:rsidRPr="00192075">
              <w:rPr>
                <w:rFonts w:ascii="Times New Roman" w:hAnsi="Times New Roman"/>
                <w:szCs w:val="22"/>
              </w:rPr>
              <w:t xml:space="preserve"> 0,25</w:t>
            </w:r>
          </w:p>
        </w:tc>
        <w:tc>
          <w:tcPr>
            <w:tcW w:w="2268" w:type="dxa"/>
            <w:vAlign w:val="center"/>
          </w:tcPr>
          <w:p w:rsidR="0070529D" w:rsidRPr="00192075" w:rsidRDefault="0070529D" w:rsidP="008222E2">
            <w:pPr>
              <w:widowControl w:val="0"/>
              <w:ind w:left="-108" w:right="-142" w:firstLine="0"/>
              <w:jc w:val="center"/>
              <w:rPr>
                <w:rFonts w:ascii="Times New Roman" w:hAnsi="Times New Roman"/>
                <w:szCs w:val="22"/>
                <w:u w:val="single"/>
              </w:rPr>
            </w:pPr>
            <w:r w:rsidRPr="00192075">
              <w:rPr>
                <w:rFonts w:ascii="Times New Roman" w:hAnsi="Times New Roman"/>
                <w:szCs w:val="22"/>
              </w:rPr>
              <w:t>Абсолютная</w:t>
            </w:r>
          </w:p>
        </w:tc>
      </w:tr>
      <w:tr w:rsidR="0070529D" w:rsidRPr="00192075">
        <w:tc>
          <w:tcPr>
            <w:tcW w:w="3686" w:type="dxa"/>
            <w:shd w:val="clear" w:color="auto" w:fill="auto"/>
            <w:vAlign w:val="center"/>
          </w:tcPr>
          <w:p w:rsidR="0070529D" w:rsidRPr="00192075" w:rsidRDefault="0070529D" w:rsidP="008222E2">
            <w:pPr>
              <w:widowControl w:val="0"/>
              <w:ind w:firstLine="0"/>
              <w:jc w:val="both"/>
              <w:rPr>
                <w:rFonts w:ascii="Times New Roman" w:hAnsi="Times New Roman"/>
                <w:i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 xml:space="preserve">Разность температур, </w:t>
            </w:r>
            <w:r w:rsidRPr="00192075">
              <w:rPr>
                <w:rFonts w:ascii="Times New Roman" w:hAnsi="Times New Roman"/>
                <w:szCs w:val="22"/>
              </w:rPr>
              <w:fldChar w:fldCharType="begin"/>
            </w:r>
            <w:r w:rsidRPr="00192075">
              <w:rPr>
                <w:rFonts w:ascii="Times New Roman" w:hAnsi="Times New Roman"/>
                <w:szCs w:val="22"/>
              </w:rPr>
              <w:instrText>SYMBOL 68 \f "Symbol" \s 11</w:instrText>
            </w:r>
            <w:r w:rsidRPr="00192075">
              <w:rPr>
                <w:rFonts w:ascii="Times New Roman" w:hAnsi="Times New Roman"/>
                <w:szCs w:val="22"/>
              </w:rPr>
              <w:fldChar w:fldCharType="separate"/>
            </w:r>
            <w:r w:rsidRPr="00192075">
              <w:rPr>
                <w:rFonts w:ascii="Times New Roman" w:hAnsi="Times New Roman"/>
                <w:szCs w:val="22"/>
              </w:rPr>
              <w:t>D</w:t>
            </w:r>
            <w:r w:rsidRPr="00192075">
              <w:rPr>
                <w:rFonts w:ascii="Times New Roman" w:hAnsi="Times New Roman"/>
                <w:szCs w:val="22"/>
              </w:rPr>
              <w:fldChar w:fldCharType="end"/>
            </w:r>
            <w:r w:rsidRPr="00192075">
              <w:rPr>
                <w:rFonts w:ascii="Times New Roman" w:hAnsi="Times New Roman"/>
                <w:szCs w:val="22"/>
              </w:rPr>
              <w:t>t,</w:t>
            </w:r>
            <w:r w:rsidRPr="00192075">
              <w:rPr>
                <w:rFonts w:ascii="Times New Roman" w:hAnsi="Times New Roman"/>
                <w:szCs w:val="22"/>
                <w:vertAlign w:val="superscript"/>
              </w:rPr>
              <w:t xml:space="preserve"> о</w:t>
            </w:r>
            <w:r w:rsidRPr="00192075">
              <w:rPr>
                <w:rFonts w:ascii="Times New Roman" w:hAnsi="Times New Roman"/>
                <w:szCs w:val="22"/>
              </w:rPr>
              <w:t>С</w:t>
            </w:r>
          </w:p>
        </w:tc>
        <w:tc>
          <w:tcPr>
            <w:tcW w:w="3969" w:type="dxa"/>
            <w:vAlign w:val="center"/>
          </w:tcPr>
          <w:p w:rsidR="0070529D" w:rsidRPr="00192075" w:rsidRDefault="0070529D" w:rsidP="008222E2">
            <w:pPr>
              <w:widowControl w:val="0"/>
              <w:ind w:firstLine="0"/>
              <w:jc w:val="center"/>
              <w:rPr>
                <w:rFonts w:ascii="Times New Roman" w:hAnsi="Times New Roman"/>
                <w:i/>
                <w:szCs w:val="22"/>
              </w:rPr>
            </w:pPr>
            <w:r w:rsidRPr="00192075">
              <w:rPr>
                <w:rFonts w:ascii="Times New Roman" w:hAnsi="Times New Roman"/>
                <w:szCs w:val="22"/>
                <w:u w:val="single"/>
              </w:rPr>
              <w:t>+</w:t>
            </w:r>
            <w:r w:rsidRPr="00192075">
              <w:rPr>
                <w:rFonts w:ascii="Times New Roman" w:hAnsi="Times New Roman"/>
                <w:szCs w:val="22"/>
              </w:rPr>
              <w:t>0,05</w:t>
            </w:r>
          </w:p>
        </w:tc>
        <w:tc>
          <w:tcPr>
            <w:tcW w:w="2268" w:type="dxa"/>
            <w:vAlign w:val="center"/>
          </w:tcPr>
          <w:p w:rsidR="0070529D" w:rsidRPr="00192075" w:rsidRDefault="0070529D" w:rsidP="008222E2">
            <w:pPr>
              <w:widowControl w:val="0"/>
              <w:ind w:firstLine="0"/>
              <w:jc w:val="center"/>
              <w:rPr>
                <w:rFonts w:ascii="Times New Roman" w:hAnsi="Times New Roman"/>
                <w:szCs w:val="22"/>
                <w:u w:val="single"/>
              </w:rPr>
            </w:pPr>
            <w:r w:rsidRPr="00192075">
              <w:rPr>
                <w:rFonts w:ascii="Times New Roman" w:hAnsi="Times New Roman"/>
                <w:szCs w:val="22"/>
              </w:rPr>
              <w:t>Абсолютная</w:t>
            </w:r>
          </w:p>
        </w:tc>
      </w:tr>
      <w:tr w:rsidR="0070529D" w:rsidRPr="00192075">
        <w:tc>
          <w:tcPr>
            <w:tcW w:w="3686" w:type="dxa"/>
            <w:shd w:val="clear" w:color="auto" w:fill="auto"/>
            <w:vAlign w:val="center"/>
          </w:tcPr>
          <w:p w:rsidR="0070529D" w:rsidRPr="00192075" w:rsidRDefault="0070529D" w:rsidP="0094784B">
            <w:pPr>
              <w:widowControl w:val="0"/>
              <w:ind w:firstLine="0"/>
              <w:jc w:val="both"/>
              <w:rPr>
                <w:rFonts w:ascii="Times New Roman" w:hAnsi="Times New Roman"/>
                <w:i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Давление, кгс/см</w:t>
            </w:r>
            <w:r w:rsidRPr="00192075">
              <w:rPr>
                <w:rFonts w:ascii="Times New Roman" w:hAnsi="Times New Roman"/>
                <w:szCs w:val="22"/>
                <w:vertAlign w:val="superscript"/>
              </w:rPr>
              <w:t>2</w:t>
            </w:r>
          </w:p>
        </w:tc>
        <w:tc>
          <w:tcPr>
            <w:tcW w:w="3969" w:type="dxa"/>
            <w:vAlign w:val="center"/>
          </w:tcPr>
          <w:p w:rsidR="0070529D" w:rsidRPr="00192075" w:rsidRDefault="0070529D" w:rsidP="008222E2">
            <w:pPr>
              <w:widowControl w:val="0"/>
              <w:ind w:left="-138" w:right="-108" w:firstLine="0"/>
              <w:jc w:val="center"/>
              <w:rPr>
                <w:rFonts w:ascii="Times New Roman" w:hAnsi="Times New Roman"/>
                <w:i/>
                <w:szCs w:val="22"/>
              </w:rPr>
            </w:pPr>
            <w:r w:rsidRPr="00192075">
              <w:rPr>
                <w:rFonts w:ascii="Times New Roman" w:hAnsi="Times New Roman"/>
                <w:szCs w:val="22"/>
                <w:u w:val="single"/>
              </w:rPr>
              <w:t>+</w:t>
            </w:r>
            <w:r w:rsidRPr="00192075">
              <w:rPr>
                <w:rFonts w:ascii="Times New Roman" w:hAnsi="Times New Roman"/>
                <w:szCs w:val="22"/>
              </w:rPr>
              <w:t xml:space="preserve"> 0,1 %</w:t>
            </w:r>
          </w:p>
        </w:tc>
        <w:tc>
          <w:tcPr>
            <w:tcW w:w="2268" w:type="dxa"/>
            <w:vAlign w:val="center"/>
          </w:tcPr>
          <w:p w:rsidR="0070529D" w:rsidRPr="00192075" w:rsidRDefault="0070529D" w:rsidP="008222E2">
            <w:pPr>
              <w:widowControl w:val="0"/>
              <w:ind w:left="-138" w:right="-108" w:firstLine="0"/>
              <w:jc w:val="center"/>
              <w:rPr>
                <w:rFonts w:ascii="Times New Roman" w:hAnsi="Times New Roman"/>
                <w:szCs w:val="22"/>
                <w:u w:val="single"/>
              </w:rPr>
            </w:pPr>
            <w:r w:rsidRPr="00192075">
              <w:rPr>
                <w:rFonts w:ascii="Times New Roman" w:hAnsi="Times New Roman"/>
                <w:szCs w:val="22"/>
              </w:rPr>
              <w:t>Приведенная</w:t>
            </w:r>
          </w:p>
        </w:tc>
      </w:tr>
      <w:tr w:rsidR="0070529D" w:rsidRPr="00192075">
        <w:tc>
          <w:tcPr>
            <w:tcW w:w="3686" w:type="dxa"/>
            <w:shd w:val="clear" w:color="auto" w:fill="auto"/>
            <w:vAlign w:val="center"/>
          </w:tcPr>
          <w:p w:rsidR="0070529D" w:rsidRPr="00192075" w:rsidRDefault="0070529D" w:rsidP="008222E2">
            <w:pPr>
              <w:widowControl w:val="0"/>
              <w:ind w:firstLine="0"/>
              <w:jc w:val="both"/>
              <w:rPr>
                <w:rFonts w:ascii="Times New Roman" w:hAnsi="Times New Roman"/>
                <w:i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Время, часы-минуты</w:t>
            </w:r>
          </w:p>
        </w:tc>
        <w:tc>
          <w:tcPr>
            <w:tcW w:w="3969" w:type="dxa"/>
            <w:vAlign w:val="center"/>
          </w:tcPr>
          <w:p w:rsidR="0070529D" w:rsidRPr="00192075" w:rsidRDefault="0070529D" w:rsidP="008222E2">
            <w:pPr>
              <w:widowControl w:val="0"/>
              <w:ind w:left="-108" w:right="-108" w:firstLine="0"/>
              <w:jc w:val="center"/>
              <w:rPr>
                <w:rFonts w:ascii="Times New Roman" w:hAnsi="Times New Roman"/>
                <w:i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fldChar w:fldCharType="begin"/>
            </w:r>
            <w:r w:rsidRPr="00192075">
              <w:rPr>
                <w:rFonts w:ascii="Times New Roman" w:hAnsi="Times New Roman"/>
                <w:szCs w:val="22"/>
              </w:rPr>
              <w:instrText>SYMBOL 177 \f "Symbol" \s 11</w:instrText>
            </w:r>
            <w:r w:rsidRPr="00192075">
              <w:rPr>
                <w:rFonts w:ascii="Times New Roman" w:hAnsi="Times New Roman"/>
                <w:szCs w:val="22"/>
              </w:rPr>
              <w:fldChar w:fldCharType="separate"/>
            </w:r>
            <w:r w:rsidRPr="00192075">
              <w:rPr>
                <w:rFonts w:ascii="Times New Roman" w:hAnsi="Times New Roman"/>
                <w:szCs w:val="22"/>
              </w:rPr>
              <w:t>±</w:t>
            </w:r>
            <w:r w:rsidRPr="00192075">
              <w:rPr>
                <w:rFonts w:ascii="Times New Roman" w:hAnsi="Times New Roman"/>
                <w:szCs w:val="22"/>
              </w:rPr>
              <w:fldChar w:fldCharType="end"/>
            </w:r>
            <w:r w:rsidRPr="00192075">
              <w:rPr>
                <w:rFonts w:ascii="Times New Roman" w:hAnsi="Times New Roman"/>
                <w:szCs w:val="22"/>
              </w:rPr>
              <w:t>0,001 %</w:t>
            </w:r>
          </w:p>
        </w:tc>
        <w:tc>
          <w:tcPr>
            <w:tcW w:w="2268" w:type="dxa"/>
            <w:vAlign w:val="center"/>
          </w:tcPr>
          <w:p w:rsidR="0070529D" w:rsidRPr="00192075" w:rsidRDefault="0070529D" w:rsidP="008222E2">
            <w:pPr>
              <w:widowControl w:val="0"/>
              <w:ind w:left="-108" w:right="-108"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Относительная</w:t>
            </w:r>
          </w:p>
        </w:tc>
      </w:tr>
    </w:tbl>
    <w:p w:rsidR="0070529D" w:rsidRPr="00192075" w:rsidRDefault="0070529D" w:rsidP="0070529D">
      <w:pPr>
        <w:pStyle w:val="2"/>
        <w:spacing w:before="100" w:after="20"/>
      </w:pPr>
      <w:bookmarkStart w:id="70" w:name="_Toc255463485"/>
      <w:bookmarkStart w:id="71" w:name="_Toc255463851"/>
      <w:bookmarkStart w:id="72" w:name="_Toc369164918"/>
      <w:bookmarkStart w:id="73" w:name="_Toc371506469"/>
      <w:r w:rsidRPr="00192075">
        <w:t>Эксплуатационные характеристики вычислителя представлены в таблице 2.3</w:t>
      </w:r>
      <w:bookmarkEnd w:id="70"/>
      <w:bookmarkEnd w:id="71"/>
      <w:bookmarkEnd w:id="72"/>
      <w:bookmarkEnd w:id="73"/>
    </w:p>
    <w:p w:rsidR="0070529D" w:rsidRPr="00192075" w:rsidRDefault="0070529D" w:rsidP="0070529D">
      <w:pPr>
        <w:rPr>
          <w:rFonts w:ascii="Times New Roman" w:hAnsi="Times New Roman"/>
        </w:rPr>
      </w:pPr>
      <w:r w:rsidRPr="00192075">
        <w:rPr>
          <w:rFonts w:ascii="Times New Roman" w:hAnsi="Times New Roman"/>
        </w:rPr>
        <w:t>Таблица 2.3</w:t>
      </w:r>
    </w:p>
    <w:tbl>
      <w:tblPr>
        <w:tblW w:w="9781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521"/>
        <w:gridCol w:w="3260"/>
      </w:tblGrid>
      <w:tr w:rsidR="0070529D" w:rsidRPr="00192075">
        <w:tc>
          <w:tcPr>
            <w:tcW w:w="6521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192075">
              <w:rPr>
                <w:rFonts w:ascii="Times New Roman" w:hAnsi="Times New Roman"/>
                <w:sz w:val="21"/>
                <w:szCs w:val="21"/>
              </w:rPr>
              <w:t>Наименование параметра</w:t>
            </w:r>
          </w:p>
        </w:tc>
        <w:tc>
          <w:tcPr>
            <w:tcW w:w="3260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192075">
              <w:rPr>
                <w:rFonts w:ascii="Times New Roman" w:hAnsi="Times New Roman"/>
                <w:sz w:val="21"/>
                <w:szCs w:val="21"/>
              </w:rPr>
              <w:t xml:space="preserve">Значение параметра </w:t>
            </w:r>
          </w:p>
        </w:tc>
      </w:tr>
      <w:tr w:rsidR="0070529D" w:rsidRPr="00192075">
        <w:tc>
          <w:tcPr>
            <w:tcW w:w="6521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Iiiaeuiue"/>
              <w:ind w:firstLine="0"/>
              <w:jc w:val="left"/>
              <w:rPr>
                <w:sz w:val="21"/>
                <w:szCs w:val="21"/>
              </w:rPr>
            </w:pPr>
            <w:r w:rsidRPr="00192075">
              <w:rPr>
                <w:sz w:val="21"/>
                <w:szCs w:val="21"/>
              </w:rPr>
              <w:t>Температура окружающего воздуха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192075">
              <w:rPr>
                <w:rFonts w:ascii="Times New Roman" w:hAnsi="Times New Roman"/>
                <w:sz w:val="21"/>
                <w:szCs w:val="21"/>
              </w:rPr>
              <w:t>от +5</w:t>
            </w:r>
            <w:r w:rsidRPr="00192075">
              <w:rPr>
                <w:rFonts w:ascii="Times New Roman" w:hAnsi="Times New Roman"/>
                <w:sz w:val="21"/>
                <w:szCs w:val="21"/>
                <w:vertAlign w:val="superscript"/>
              </w:rPr>
              <w:t xml:space="preserve"> о</w:t>
            </w:r>
            <w:r w:rsidRPr="00192075">
              <w:rPr>
                <w:rFonts w:ascii="Times New Roman" w:hAnsi="Times New Roman"/>
                <w:sz w:val="21"/>
                <w:szCs w:val="21"/>
              </w:rPr>
              <w:t>С до + 50</w:t>
            </w:r>
            <w:r w:rsidRPr="00192075">
              <w:rPr>
                <w:rFonts w:ascii="Times New Roman" w:hAnsi="Times New Roman"/>
                <w:sz w:val="21"/>
                <w:szCs w:val="21"/>
                <w:vertAlign w:val="superscript"/>
              </w:rPr>
              <w:t xml:space="preserve"> о</w:t>
            </w:r>
            <w:r w:rsidRPr="00192075">
              <w:rPr>
                <w:rFonts w:ascii="Times New Roman" w:hAnsi="Times New Roman"/>
                <w:sz w:val="21"/>
                <w:szCs w:val="21"/>
              </w:rPr>
              <w:t>С</w:t>
            </w:r>
          </w:p>
        </w:tc>
      </w:tr>
      <w:tr w:rsidR="0070529D" w:rsidRPr="00192075">
        <w:tc>
          <w:tcPr>
            <w:tcW w:w="6521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Iiiaeuiue"/>
              <w:ind w:firstLine="0"/>
              <w:jc w:val="left"/>
              <w:rPr>
                <w:sz w:val="21"/>
                <w:szCs w:val="21"/>
              </w:rPr>
            </w:pPr>
            <w:r w:rsidRPr="00192075">
              <w:rPr>
                <w:sz w:val="21"/>
                <w:szCs w:val="21"/>
              </w:rPr>
              <w:t>Относительная влажность воздуха при температуре 35</w:t>
            </w:r>
            <w:r w:rsidRPr="00192075">
              <w:rPr>
                <w:sz w:val="21"/>
                <w:szCs w:val="21"/>
                <w:vertAlign w:val="superscript"/>
              </w:rPr>
              <w:t>о</w:t>
            </w:r>
            <w:r w:rsidRPr="00192075">
              <w:rPr>
                <w:sz w:val="21"/>
                <w:szCs w:val="21"/>
              </w:rPr>
              <w:t>С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192075">
              <w:rPr>
                <w:rFonts w:ascii="Times New Roman" w:hAnsi="Times New Roman"/>
                <w:sz w:val="21"/>
                <w:szCs w:val="21"/>
              </w:rPr>
              <w:t>до 95 %</w:t>
            </w:r>
          </w:p>
        </w:tc>
      </w:tr>
      <w:tr w:rsidR="0070529D" w:rsidRPr="00192075">
        <w:tc>
          <w:tcPr>
            <w:tcW w:w="6521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Iiiaeuiue"/>
              <w:ind w:firstLine="0"/>
              <w:jc w:val="left"/>
              <w:rPr>
                <w:sz w:val="21"/>
                <w:szCs w:val="21"/>
              </w:rPr>
            </w:pPr>
            <w:r w:rsidRPr="00192075">
              <w:rPr>
                <w:sz w:val="21"/>
                <w:szCs w:val="21"/>
              </w:rPr>
              <w:t xml:space="preserve">Напряженность переменного (50 Гц)  внешнего магнитного поля 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192075">
              <w:rPr>
                <w:rFonts w:ascii="Times New Roman" w:hAnsi="Times New Roman"/>
                <w:sz w:val="21"/>
                <w:szCs w:val="21"/>
              </w:rPr>
              <w:t>не б</w:t>
            </w:r>
            <w:r w:rsidRPr="00192075">
              <w:rPr>
                <w:rFonts w:ascii="Times New Roman" w:hAnsi="Times New Roman"/>
                <w:sz w:val="21"/>
                <w:szCs w:val="21"/>
              </w:rPr>
              <w:t>о</w:t>
            </w:r>
            <w:r w:rsidRPr="00192075">
              <w:rPr>
                <w:rFonts w:ascii="Times New Roman" w:hAnsi="Times New Roman"/>
                <w:sz w:val="21"/>
                <w:szCs w:val="21"/>
              </w:rPr>
              <w:t>лее 400 А/м</w:t>
            </w:r>
          </w:p>
        </w:tc>
      </w:tr>
      <w:tr w:rsidR="0070529D" w:rsidRPr="00192075">
        <w:tc>
          <w:tcPr>
            <w:tcW w:w="6521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Iiiaeuiue"/>
              <w:ind w:firstLine="0"/>
              <w:jc w:val="left"/>
              <w:rPr>
                <w:sz w:val="21"/>
                <w:szCs w:val="21"/>
              </w:rPr>
            </w:pPr>
            <w:r w:rsidRPr="00192075">
              <w:rPr>
                <w:sz w:val="21"/>
                <w:szCs w:val="21"/>
              </w:rPr>
              <w:t>Механические вибрации частотой 10-50 Гц с амплитудой, не б</w:t>
            </w:r>
            <w:r w:rsidRPr="00192075">
              <w:rPr>
                <w:sz w:val="21"/>
                <w:szCs w:val="21"/>
              </w:rPr>
              <w:t>о</w:t>
            </w:r>
            <w:r w:rsidRPr="00192075">
              <w:rPr>
                <w:sz w:val="21"/>
                <w:szCs w:val="21"/>
              </w:rPr>
              <w:t>лее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smartTag w:uri="urn:schemas-microsoft-com:office:smarttags" w:element="metricconverter">
              <w:smartTagPr>
                <w:attr w:name="ProductID" w:val="0,15 мм"/>
              </w:smartTagPr>
              <w:r w:rsidRPr="00192075">
                <w:rPr>
                  <w:rFonts w:ascii="Times New Roman" w:hAnsi="Times New Roman"/>
                  <w:sz w:val="21"/>
                  <w:szCs w:val="21"/>
                </w:rPr>
                <w:t>0,15 мм</w:t>
              </w:r>
            </w:smartTag>
          </w:p>
        </w:tc>
      </w:tr>
      <w:tr w:rsidR="0070529D" w:rsidRPr="00192075">
        <w:tc>
          <w:tcPr>
            <w:tcW w:w="6521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1"/>
                <w:szCs w:val="21"/>
              </w:rPr>
            </w:pPr>
            <w:r w:rsidRPr="00192075">
              <w:rPr>
                <w:rFonts w:ascii="Times New Roman" w:hAnsi="Times New Roman"/>
                <w:sz w:val="21"/>
                <w:szCs w:val="21"/>
              </w:rPr>
              <w:t>Степень защиты корпуса вычислителя от воздейс</w:t>
            </w:r>
            <w:r w:rsidRPr="00192075">
              <w:rPr>
                <w:rFonts w:ascii="Times New Roman" w:hAnsi="Times New Roman"/>
                <w:sz w:val="21"/>
                <w:szCs w:val="21"/>
              </w:rPr>
              <w:t>т</w:t>
            </w:r>
            <w:r w:rsidRPr="00192075">
              <w:rPr>
                <w:rFonts w:ascii="Times New Roman" w:hAnsi="Times New Roman"/>
                <w:sz w:val="21"/>
                <w:szCs w:val="21"/>
              </w:rPr>
              <w:t xml:space="preserve">вия  воды и пыли 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192075">
              <w:rPr>
                <w:rFonts w:ascii="Times New Roman" w:hAnsi="Times New Roman"/>
                <w:sz w:val="21"/>
                <w:szCs w:val="21"/>
              </w:rPr>
              <w:t>IP54 по ГОСТ 14254</w:t>
            </w:r>
          </w:p>
        </w:tc>
      </w:tr>
      <w:tr w:rsidR="0070529D" w:rsidRPr="00192075">
        <w:tc>
          <w:tcPr>
            <w:tcW w:w="6521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1"/>
                <w:szCs w:val="21"/>
              </w:rPr>
            </w:pPr>
            <w:r w:rsidRPr="00192075">
              <w:rPr>
                <w:rFonts w:ascii="Times New Roman" w:hAnsi="Times New Roman"/>
                <w:sz w:val="21"/>
                <w:szCs w:val="21"/>
              </w:rPr>
              <w:t xml:space="preserve">Исполнение по устойчивости к механическим воздействиям 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70529D" w:rsidRPr="00192075" w:rsidRDefault="0070529D" w:rsidP="008222E2">
            <w:pPr>
              <w:tabs>
                <w:tab w:val="left" w:pos="2727"/>
              </w:tabs>
              <w:ind w:left="-108"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192075">
              <w:rPr>
                <w:rFonts w:ascii="Times New Roman" w:hAnsi="Times New Roman"/>
                <w:sz w:val="21"/>
                <w:szCs w:val="21"/>
              </w:rPr>
              <w:t>виброустойчивое и вибропро</w:t>
            </w:r>
            <w:r w:rsidRPr="00192075">
              <w:rPr>
                <w:rFonts w:ascii="Times New Roman" w:hAnsi="Times New Roman"/>
                <w:sz w:val="21"/>
                <w:szCs w:val="21"/>
              </w:rPr>
              <w:t>ч</w:t>
            </w:r>
            <w:r w:rsidRPr="00192075">
              <w:rPr>
                <w:rFonts w:ascii="Times New Roman" w:hAnsi="Times New Roman"/>
                <w:sz w:val="21"/>
                <w:szCs w:val="21"/>
              </w:rPr>
              <w:t>ное гру</w:t>
            </w:r>
            <w:r w:rsidRPr="00192075">
              <w:rPr>
                <w:rFonts w:ascii="Times New Roman" w:hAnsi="Times New Roman"/>
                <w:sz w:val="21"/>
                <w:szCs w:val="21"/>
              </w:rPr>
              <w:t>п</w:t>
            </w:r>
            <w:r w:rsidRPr="00192075">
              <w:rPr>
                <w:rFonts w:ascii="Times New Roman" w:hAnsi="Times New Roman"/>
                <w:sz w:val="21"/>
                <w:szCs w:val="21"/>
              </w:rPr>
              <w:t xml:space="preserve">пы </w:t>
            </w:r>
            <w:r w:rsidRPr="00192075">
              <w:rPr>
                <w:rFonts w:ascii="Times New Roman" w:hAnsi="Times New Roman"/>
                <w:sz w:val="21"/>
                <w:szCs w:val="21"/>
                <w:lang w:val="en-US"/>
              </w:rPr>
              <w:t>N</w:t>
            </w:r>
            <w:r w:rsidRPr="00192075">
              <w:rPr>
                <w:rFonts w:ascii="Times New Roman" w:hAnsi="Times New Roman"/>
                <w:sz w:val="21"/>
                <w:szCs w:val="21"/>
              </w:rPr>
              <w:t>1 по ГОСТ 12997</w:t>
            </w:r>
          </w:p>
        </w:tc>
      </w:tr>
    </w:tbl>
    <w:p w:rsidR="0070529D" w:rsidRPr="00192075" w:rsidRDefault="0070529D" w:rsidP="0070529D">
      <w:pPr>
        <w:pStyle w:val="2"/>
        <w:spacing w:before="100" w:after="20"/>
      </w:pPr>
      <w:bookmarkStart w:id="74" w:name="_Toc255463486"/>
      <w:bookmarkStart w:id="75" w:name="_Toc255463852"/>
      <w:bookmarkStart w:id="76" w:name="_Toc369164919"/>
      <w:bookmarkStart w:id="77" w:name="_Toc371506470"/>
      <w:r w:rsidRPr="00192075">
        <w:t>Основные технические характеристики вычислителя представлены в таблице 2.4</w:t>
      </w:r>
      <w:bookmarkEnd w:id="74"/>
      <w:bookmarkEnd w:id="75"/>
      <w:bookmarkEnd w:id="76"/>
      <w:bookmarkEnd w:id="77"/>
      <w:r w:rsidRPr="00192075">
        <w:t xml:space="preserve"> </w:t>
      </w:r>
    </w:p>
    <w:p w:rsidR="0070529D" w:rsidRPr="00192075" w:rsidRDefault="0070529D" w:rsidP="0070529D">
      <w:pPr>
        <w:ind w:left="709" w:firstLine="0"/>
        <w:rPr>
          <w:rFonts w:ascii="Times New Roman" w:hAnsi="Times New Roman"/>
        </w:rPr>
      </w:pPr>
      <w:r w:rsidRPr="00192075">
        <w:rPr>
          <w:rFonts w:ascii="Times New Roman" w:hAnsi="Times New Roman"/>
        </w:rPr>
        <w:t>Таблица 2.4</w:t>
      </w:r>
    </w:p>
    <w:tbl>
      <w:tblPr>
        <w:tblW w:w="9781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7088"/>
        <w:gridCol w:w="2693"/>
      </w:tblGrid>
      <w:tr w:rsidR="0070529D" w:rsidRPr="00192075"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192075">
              <w:rPr>
                <w:rFonts w:ascii="Times New Roman" w:hAnsi="Times New Roman"/>
                <w:sz w:val="21"/>
                <w:szCs w:val="21"/>
              </w:rPr>
              <w:t>Наименование параметра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192075">
              <w:rPr>
                <w:rFonts w:ascii="Times New Roman" w:hAnsi="Times New Roman"/>
                <w:sz w:val="21"/>
                <w:szCs w:val="21"/>
              </w:rPr>
              <w:t>Диапазон знач</w:t>
            </w:r>
            <w:r w:rsidRPr="00192075">
              <w:rPr>
                <w:rFonts w:ascii="Times New Roman" w:hAnsi="Times New Roman"/>
                <w:sz w:val="21"/>
                <w:szCs w:val="21"/>
              </w:rPr>
              <w:t>е</w:t>
            </w:r>
            <w:r w:rsidRPr="00192075">
              <w:rPr>
                <w:rFonts w:ascii="Times New Roman" w:hAnsi="Times New Roman"/>
                <w:sz w:val="21"/>
                <w:szCs w:val="21"/>
              </w:rPr>
              <w:t>ний</w:t>
            </w:r>
          </w:p>
        </w:tc>
      </w:tr>
      <w:tr w:rsidR="0070529D" w:rsidRPr="00192075"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1"/>
                <w:szCs w:val="21"/>
              </w:rPr>
            </w:pPr>
            <w:r w:rsidRPr="00192075">
              <w:rPr>
                <w:rFonts w:ascii="Times New Roman" w:hAnsi="Times New Roman"/>
                <w:sz w:val="21"/>
                <w:szCs w:val="21"/>
              </w:rPr>
              <w:t>Напряжение питания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192075">
              <w:rPr>
                <w:rFonts w:ascii="Times New Roman" w:hAnsi="Times New Roman"/>
                <w:sz w:val="21"/>
                <w:szCs w:val="21"/>
              </w:rPr>
              <w:t>8…30 В</w:t>
            </w:r>
          </w:p>
        </w:tc>
      </w:tr>
      <w:tr w:rsidR="0070529D" w:rsidRPr="00192075"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1"/>
                <w:szCs w:val="21"/>
              </w:rPr>
            </w:pPr>
            <w:r w:rsidRPr="00192075">
              <w:rPr>
                <w:rFonts w:ascii="Times New Roman" w:hAnsi="Times New Roman"/>
                <w:sz w:val="21"/>
                <w:szCs w:val="21"/>
              </w:rPr>
              <w:t>Потребляемая мощность (в зависимости от ярк</w:t>
            </w:r>
            <w:r w:rsidRPr="00192075">
              <w:rPr>
                <w:rFonts w:ascii="Times New Roman" w:hAnsi="Times New Roman"/>
                <w:sz w:val="21"/>
                <w:szCs w:val="21"/>
              </w:rPr>
              <w:t>о</w:t>
            </w:r>
            <w:r w:rsidRPr="00192075">
              <w:rPr>
                <w:rFonts w:ascii="Times New Roman" w:hAnsi="Times New Roman"/>
                <w:sz w:val="21"/>
                <w:szCs w:val="21"/>
              </w:rPr>
              <w:t>сти подсветки), не более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192075">
              <w:rPr>
                <w:rFonts w:ascii="Times New Roman" w:hAnsi="Times New Roman"/>
                <w:sz w:val="21"/>
                <w:szCs w:val="21"/>
              </w:rPr>
              <w:t>1,2  Вт</w:t>
            </w:r>
          </w:p>
        </w:tc>
      </w:tr>
      <w:tr w:rsidR="0070529D" w:rsidRPr="00192075"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1"/>
                <w:szCs w:val="21"/>
              </w:rPr>
            </w:pPr>
            <w:r w:rsidRPr="00192075">
              <w:rPr>
                <w:rFonts w:ascii="Times New Roman" w:eastAsia="ArialMT" w:hAnsi="Times New Roman"/>
                <w:sz w:val="21"/>
                <w:szCs w:val="21"/>
              </w:rPr>
              <w:t>Длина линии связи для передачи данных через RS-232, не более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smartTag w:uri="urn:schemas-microsoft-com:office:smarttags" w:element="metricconverter">
              <w:smartTagPr>
                <w:attr w:name="ProductID" w:val="15 м"/>
              </w:smartTagPr>
              <w:r w:rsidRPr="00192075">
                <w:rPr>
                  <w:rFonts w:ascii="Times New Roman" w:hAnsi="Times New Roman"/>
                  <w:sz w:val="21"/>
                  <w:szCs w:val="21"/>
                </w:rPr>
                <w:t>15 м</w:t>
              </w:r>
            </w:smartTag>
          </w:p>
        </w:tc>
      </w:tr>
      <w:tr w:rsidR="0070529D" w:rsidRPr="00192075"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1"/>
                <w:szCs w:val="21"/>
              </w:rPr>
            </w:pPr>
            <w:r w:rsidRPr="00192075">
              <w:rPr>
                <w:rFonts w:ascii="Times New Roman" w:eastAsia="ArialMT" w:hAnsi="Times New Roman"/>
                <w:sz w:val="21"/>
                <w:szCs w:val="21"/>
              </w:rPr>
              <w:t>Длина линии связи для передачи данных через RS-485 (при работе на с</w:t>
            </w:r>
            <w:r w:rsidRPr="00192075">
              <w:rPr>
                <w:rFonts w:ascii="Times New Roman" w:eastAsia="ArialMT" w:hAnsi="Times New Roman"/>
                <w:sz w:val="21"/>
                <w:szCs w:val="21"/>
              </w:rPr>
              <w:t>о</w:t>
            </w:r>
            <w:r w:rsidRPr="00192075">
              <w:rPr>
                <w:rFonts w:ascii="Times New Roman" w:eastAsia="ArialMT" w:hAnsi="Times New Roman"/>
                <w:sz w:val="21"/>
                <w:szCs w:val="21"/>
              </w:rPr>
              <w:t>гласованную линию), не более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smartTag w:uri="urn:schemas-microsoft-com:office:smarttags" w:element="metricconverter">
              <w:smartTagPr>
                <w:attr w:name="ProductID" w:val="1500 м"/>
              </w:smartTagPr>
              <w:r w:rsidRPr="00192075">
                <w:rPr>
                  <w:rFonts w:ascii="Times New Roman" w:hAnsi="Times New Roman"/>
                  <w:sz w:val="21"/>
                  <w:szCs w:val="21"/>
                </w:rPr>
                <w:t>1500 м</w:t>
              </w:r>
            </w:smartTag>
          </w:p>
        </w:tc>
      </w:tr>
      <w:tr w:rsidR="0070529D" w:rsidRPr="00192075"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rPr>
                <w:sz w:val="21"/>
                <w:szCs w:val="21"/>
              </w:rPr>
            </w:pPr>
            <w:r w:rsidRPr="00192075">
              <w:rPr>
                <w:sz w:val="21"/>
                <w:szCs w:val="21"/>
              </w:rPr>
              <w:t>Максимальное напряжение коммутации дискретного вых</w:t>
            </w:r>
            <w:r w:rsidRPr="00192075">
              <w:rPr>
                <w:sz w:val="21"/>
                <w:szCs w:val="21"/>
              </w:rPr>
              <w:t>о</w:t>
            </w:r>
            <w:r w:rsidRPr="00192075">
              <w:rPr>
                <w:sz w:val="21"/>
                <w:szCs w:val="21"/>
              </w:rPr>
              <w:t>да, не более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jc w:val="center"/>
              <w:rPr>
                <w:sz w:val="21"/>
                <w:szCs w:val="21"/>
              </w:rPr>
            </w:pPr>
            <w:r w:rsidRPr="00192075">
              <w:rPr>
                <w:sz w:val="21"/>
                <w:szCs w:val="21"/>
              </w:rPr>
              <w:t>30 В</w:t>
            </w:r>
          </w:p>
        </w:tc>
      </w:tr>
      <w:tr w:rsidR="0070529D" w:rsidRPr="00192075"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rPr>
                <w:sz w:val="21"/>
                <w:szCs w:val="21"/>
              </w:rPr>
            </w:pPr>
            <w:r w:rsidRPr="00192075">
              <w:rPr>
                <w:sz w:val="21"/>
                <w:szCs w:val="21"/>
              </w:rPr>
              <w:t>Ток коммутации дискретного в</w:t>
            </w:r>
            <w:r w:rsidRPr="00192075">
              <w:rPr>
                <w:sz w:val="21"/>
                <w:szCs w:val="21"/>
              </w:rPr>
              <w:t>ы</w:t>
            </w:r>
            <w:r w:rsidRPr="00192075">
              <w:rPr>
                <w:sz w:val="21"/>
                <w:szCs w:val="21"/>
              </w:rPr>
              <w:t>хода, не более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jc w:val="center"/>
              <w:rPr>
                <w:sz w:val="21"/>
                <w:szCs w:val="21"/>
              </w:rPr>
            </w:pPr>
            <w:r w:rsidRPr="00192075">
              <w:rPr>
                <w:sz w:val="21"/>
                <w:szCs w:val="21"/>
              </w:rPr>
              <w:t>2 мА</w:t>
            </w:r>
          </w:p>
        </w:tc>
      </w:tr>
      <w:tr w:rsidR="0070529D" w:rsidRPr="00192075"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rPr>
                <w:sz w:val="21"/>
                <w:szCs w:val="21"/>
              </w:rPr>
            </w:pPr>
            <w:r w:rsidRPr="00192075">
              <w:rPr>
                <w:sz w:val="21"/>
                <w:szCs w:val="21"/>
              </w:rPr>
              <w:t>Входное напряжение дискретного вх</w:t>
            </w:r>
            <w:r w:rsidRPr="00192075">
              <w:rPr>
                <w:sz w:val="21"/>
                <w:szCs w:val="21"/>
              </w:rPr>
              <w:t>о</w:t>
            </w:r>
            <w:r w:rsidRPr="00192075">
              <w:rPr>
                <w:sz w:val="21"/>
                <w:szCs w:val="21"/>
              </w:rPr>
              <w:t>да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jc w:val="center"/>
              <w:rPr>
                <w:sz w:val="21"/>
                <w:szCs w:val="21"/>
              </w:rPr>
            </w:pPr>
            <w:r w:rsidRPr="00192075">
              <w:rPr>
                <w:sz w:val="21"/>
                <w:szCs w:val="21"/>
              </w:rPr>
              <w:t>5…12 В</w:t>
            </w:r>
          </w:p>
        </w:tc>
      </w:tr>
      <w:tr w:rsidR="0070529D" w:rsidRPr="00192075"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rPr>
                <w:sz w:val="21"/>
                <w:szCs w:val="21"/>
              </w:rPr>
            </w:pPr>
            <w:r w:rsidRPr="00192075">
              <w:rPr>
                <w:sz w:val="21"/>
                <w:szCs w:val="21"/>
              </w:rPr>
              <w:t>Входное сопротивление дискретного вх</w:t>
            </w:r>
            <w:r w:rsidRPr="00192075">
              <w:rPr>
                <w:sz w:val="21"/>
                <w:szCs w:val="21"/>
              </w:rPr>
              <w:t>о</w:t>
            </w:r>
            <w:r w:rsidRPr="00192075">
              <w:rPr>
                <w:sz w:val="21"/>
                <w:szCs w:val="21"/>
              </w:rPr>
              <w:t>да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jc w:val="center"/>
              <w:rPr>
                <w:sz w:val="21"/>
                <w:szCs w:val="21"/>
              </w:rPr>
            </w:pPr>
            <w:r w:rsidRPr="00192075">
              <w:rPr>
                <w:sz w:val="21"/>
                <w:szCs w:val="21"/>
              </w:rPr>
              <w:t>1 кОм</w:t>
            </w:r>
          </w:p>
        </w:tc>
      </w:tr>
      <w:tr w:rsidR="0070529D" w:rsidRPr="00192075"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rPr>
                <w:sz w:val="21"/>
                <w:szCs w:val="21"/>
              </w:rPr>
            </w:pPr>
            <w:r w:rsidRPr="00192075">
              <w:rPr>
                <w:sz w:val="21"/>
                <w:szCs w:val="21"/>
              </w:rPr>
              <w:t>Антидребезг дискретного вх</w:t>
            </w:r>
            <w:r w:rsidRPr="00192075">
              <w:rPr>
                <w:sz w:val="21"/>
                <w:szCs w:val="21"/>
              </w:rPr>
              <w:t>о</w:t>
            </w:r>
            <w:r w:rsidRPr="00192075">
              <w:rPr>
                <w:sz w:val="21"/>
                <w:szCs w:val="21"/>
              </w:rPr>
              <w:t>да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ArialMT" w:hAnsi="Times New Roman"/>
                <w:sz w:val="21"/>
                <w:szCs w:val="21"/>
              </w:rPr>
            </w:pPr>
            <w:r w:rsidRPr="00192075">
              <w:rPr>
                <w:rFonts w:ascii="Times New Roman" w:hAnsi="Times New Roman"/>
                <w:sz w:val="21"/>
                <w:szCs w:val="21"/>
              </w:rPr>
              <w:t>50 мс</w:t>
            </w:r>
          </w:p>
        </w:tc>
      </w:tr>
      <w:tr w:rsidR="0070529D" w:rsidRPr="00192075"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rPr>
                <w:sz w:val="21"/>
                <w:szCs w:val="21"/>
              </w:rPr>
            </w:pPr>
            <w:r w:rsidRPr="00192075">
              <w:rPr>
                <w:sz w:val="21"/>
                <w:szCs w:val="21"/>
              </w:rPr>
              <w:t xml:space="preserve">Входное сопротивление каналов измерения объема </w:t>
            </w:r>
            <w:r w:rsidRPr="00192075">
              <w:rPr>
                <w:sz w:val="21"/>
                <w:szCs w:val="21"/>
                <w:lang w:val="en-US"/>
              </w:rPr>
              <w:t>V</w:t>
            </w:r>
            <w:r w:rsidRPr="00192075">
              <w:rPr>
                <w:sz w:val="21"/>
                <w:szCs w:val="21"/>
              </w:rPr>
              <w:t>1…</w:t>
            </w:r>
            <w:r w:rsidRPr="00192075">
              <w:rPr>
                <w:sz w:val="21"/>
                <w:szCs w:val="21"/>
                <w:lang w:val="en-US"/>
              </w:rPr>
              <w:t>V</w:t>
            </w:r>
            <w:r w:rsidRPr="00192075">
              <w:rPr>
                <w:sz w:val="21"/>
                <w:szCs w:val="21"/>
              </w:rPr>
              <w:t>6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ArialMT" w:hAnsi="Times New Roman"/>
                <w:sz w:val="21"/>
                <w:szCs w:val="21"/>
              </w:rPr>
            </w:pPr>
            <w:r w:rsidRPr="00192075">
              <w:rPr>
                <w:rFonts w:ascii="Times New Roman" w:hAnsi="Times New Roman"/>
                <w:sz w:val="21"/>
                <w:szCs w:val="21"/>
              </w:rPr>
              <w:t>10 кОм</w:t>
            </w:r>
          </w:p>
        </w:tc>
      </w:tr>
      <w:tr w:rsidR="0070529D" w:rsidRPr="00192075"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rPr>
                <w:sz w:val="21"/>
                <w:szCs w:val="21"/>
              </w:rPr>
            </w:pPr>
            <w:r w:rsidRPr="00192075">
              <w:rPr>
                <w:sz w:val="21"/>
                <w:szCs w:val="21"/>
              </w:rPr>
              <w:t>Длина линий связи между ПР, ПТ, ПД и вычислителем, не более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1"/>
                <w:szCs w:val="21"/>
              </w:rPr>
            </w:pPr>
            <w:smartTag w:uri="urn:schemas-microsoft-com:office:smarttags" w:element="metricconverter">
              <w:smartTagPr>
                <w:attr w:name="ProductID" w:val="300 м"/>
              </w:smartTagPr>
              <w:r w:rsidRPr="00192075">
                <w:rPr>
                  <w:rFonts w:ascii="Times New Roman" w:hAnsi="Times New Roman"/>
                  <w:sz w:val="21"/>
                  <w:szCs w:val="21"/>
                </w:rPr>
                <w:t>300 м</w:t>
              </w:r>
            </w:smartTag>
          </w:p>
        </w:tc>
      </w:tr>
    </w:tbl>
    <w:p w:rsidR="0070529D" w:rsidRPr="00192075" w:rsidRDefault="0070529D" w:rsidP="0070529D">
      <w:pPr>
        <w:pStyle w:val="2"/>
        <w:spacing w:before="100" w:after="20"/>
      </w:pPr>
      <w:bookmarkStart w:id="78" w:name="_Toc255463487"/>
      <w:bookmarkStart w:id="79" w:name="_Toc255463853"/>
      <w:bookmarkStart w:id="80" w:name="_Toc369164920"/>
      <w:bookmarkStart w:id="81" w:name="_Toc371506471"/>
      <w:r w:rsidRPr="00192075">
        <w:t>Вычислитель предназначен для работы с измерительными преобразователями со следующими характеристиками, представленными в таблице 2.5</w:t>
      </w:r>
      <w:bookmarkEnd w:id="78"/>
      <w:bookmarkEnd w:id="79"/>
      <w:bookmarkEnd w:id="80"/>
      <w:bookmarkEnd w:id="81"/>
    </w:p>
    <w:p w:rsidR="0070529D" w:rsidRPr="00192075" w:rsidRDefault="0070529D" w:rsidP="0070529D">
      <w:pPr>
        <w:ind w:left="709" w:firstLine="0"/>
        <w:rPr>
          <w:rFonts w:ascii="Times New Roman" w:hAnsi="Times New Roman"/>
        </w:rPr>
      </w:pPr>
      <w:r w:rsidRPr="00192075">
        <w:rPr>
          <w:rFonts w:ascii="Times New Roman" w:hAnsi="Times New Roman"/>
        </w:rPr>
        <w:t>Таблица 2.5</w:t>
      </w:r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985"/>
        <w:gridCol w:w="7938"/>
      </w:tblGrid>
      <w:tr w:rsidR="0070529D" w:rsidRPr="00192075"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Каналы измерения</w:t>
            </w:r>
          </w:p>
        </w:tc>
        <w:tc>
          <w:tcPr>
            <w:tcW w:w="79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Характеристики подключаемых преобразователей</w:t>
            </w:r>
          </w:p>
        </w:tc>
      </w:tr>
      <w:tr w:rsidR="0070529D" w:rsidRPr="00192075"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Объема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V</w:t>
            </w:r>
            <w:r w:rsidRPr="00192075">
              <w:rPr>
                <w:rFonts w:ascii="Times New Roman" w:hAnsi="Times New Roman"/>
                <w:sz w:val="20"/>
              </w:rPr>
              <w:t>1…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V</w:t>
            </w:r>
            <w:r w:rsidRPr="00192075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7938" w:type="dxa"/>
            <w:tcBorders>
              <w:left w:val="sing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Преобразователи расхода (объема) с импульсным выходом типа «открытый коллектор» или числоимпульсным выходом типа «сухой контакт» на герконе с част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той не более:</w:t>
            </w:r>
          </w:p>
          <w:p w:rsidR="0070529D" w:rsidRPr="00192075" w:rsidRDefault="0070529D" w:rsidP="008222E2">
            <w:pPr>
              <w:numPr>
                <w:ilvl w:val="0"/>
                <w:numId w:val="17"/>
              </w:numPr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0…1000 Гц при длительн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сти импульса, не менее 0,5мс</w:t>
            </w:r>
          </w:p>
          <w:p w:rsidR="0070529D" w:rsidRPr="00192075" w:rsidRDefault="0070529D" w:rsidP="008222E2">
            <w:pPr>
              <w:numPr>
                <w:ilvl w:val="0"/>
                <w:numId w:val="17"/>
              </w:numPr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0…10 Гц при длительн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сти импульса, не менее 50 мс</w:t>
            </w:r>
          </w:p>
        </w:tc>
      </w:tr>
      <w:tr w:rsidR="0070529D" w:rsidRPr="00192075"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Те</w:t>
            </w:r>
            <w:r w:rsidRPr="00192075">
              <w:rPr>
                <w:rFonts w:ascii="Times New Roman" w:hAnsi="Times New Roman"/>
                <w:sz w:val="20"/>
              </w:rPr>
              <w:t>м</w:t>
            </w:r>
            <w:r w:rsidRPr="00192075">
              <w:rPr>
                <w:rFonts w:ascii="Times New Roman" w:hAnsi="Times New Roman"/>
                <w:sz w:val="20"/>
              </w:rPr>
              <w:t xml:space="preserve">пературы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</w:rPr>
              <w:t>1…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7938" w:type="dxa"/>
            <w:tcBorders>
              <w:left w:val="sing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tabs>
                <w:tab w:val="num" w:pos="567"/>
              </w:tabs>
              <w:jc w:val="both"/>
              <w:rPr>
                <w:sz w:val="20"/>
              </w:rPr>
            </w:pPr>
            <w:r w:rsidRPr="00192075">
              <w:rPr>
                <w:sz w:val="20"/>
              </w:rPr>
              <w:t>ТСП с однотипными НСХ, с характеристикой:</w:t>
            </w:r>
          </w:p>
          <w:p w:rsidR="0070529D" w:rsidRPr="00192075" w:rsidRDefault="0070529D" w:rsidP="008222E2">
            <w:pPr>
              <w:pStyle w:val="20"/>
              <w:numPr>
                <w:ilvl w:val="0"/>
                <w:numId w:val="18"/>
              </w:numPr>
              <w:jc w:val="both"/>
              <w:rPr>
                <w:sz w:val="20"/>
              </w:rPr>
            </w:pPr>
            <w:r w:rsidRPr="00192075">
              <w:rPr>
                <w:sz w:val="20"/>
              </w:rPr>
              <w:t>Pt100 (α=0,00385°С</w:t>
            </w:r>
            <w:r w:rsidRPr="00192075">
              <w:rPr>
                <w:sz w:val="20"/>
                <w:vertAlign w:val="superscript"/>
              </w:rPr>
              <w:t>-1</w:t>
            </w:r>
            <w:r w:rsidRPr="00192075">
              <w:rPr>
                <w:sz w:val="20"/>
              </w:rPr>
              <w:t>)</w:t>
            </w:r>
          </w:p>
          <w:p w:rsidR="0070529D" w:rsidRPr="00192075" w:rsidRDefault="0070529D" w:rsidP="008222E2">
            <w:pPr>
              <w:pStyle w:val="20"/>
              <w:numPr>
                <w:ilvl w:val="0"/>
                <w:numId w:val="18"/>
              </w:numPr>
              <w:jc w:val="both"/>
              <w:rPr>
                <w:sz w:val="20"/>
              </w:rPr>
            </w:pPr>
            <w:r w:rsidRPr="00192075">
              <w:rPr>
                <w:sz w:val="20"/>
              </w:rPr>
              <w:t>100П  (α=0,00391°С</w:t>
            </w:r>
            <w:r w:rsidRPr="00192075">
              <w:rPr>
                <w:sz w:val="20"/>
                <w:vertAlign w:val="superscript"/>
              </w:rPr>
              <w:t>-1</w:t>
            </w:r>
            <w:r w:rsidRPr="00192075">
              <w:rPr>
                <w:sz w:val="20"/>
              </w:rPr>
              <w:t>)</w:t>
            </w:r>
          </w:p>
          <w:p w:rsidR="0070529D" w:rsidRPr="00192075" w:rsidRDefault="0070529D" w:rsidP="008222E2">
            <w:pPr>
              <w:pStyle w:val="20"/>
              <w:numPr>
                <w:ilvl w:val="0"/>
                <w:numId w:val="18"/>
              </w:numPr>
              <w:jc w:val="both"/>
              <w:rPr>
                <w:sz w:val="20"/>
              </w:rPr>
            </w:pPr>
            <w:r w:rsidRPr="00192075">
              <w:rPr>
                <w:sz w:val="20"/>
              </w:rPr>
              <w:t>Pt500 (α=0,00385°С</w:t>
            </w:r>
            <w:r w:rsidRPr="00192075">
              <w:rPr>
                <w:sz w:val="20"/>
                <w:vertAlign w:val="superscript"/>
              </w:rPr>
              <w:t>-1</w:t>
            </w:r>
            <w:r w:rsidRPr="00192075">
              <w:rPr>
                <w:sz w:val="20"/>
              </w:rPr>
              <w:t>)</w:t>
            </w:r>
          </w:p>
          <w:p w:rsidR="0070529D" w:rsidRPr="00192075" w:rsidRDefault="0070529D" w:rsidP="008222E2">
            <w:pPr>
              <w:pStyle w:val="20"/>
              <w:numPr>
                <w:ilvl w:val="0"/>
                <w:numId w:val="18"/>
              </w:numPr>
              <w:jc w:val="both"/>
              <w:rPr>
                <w:sz w:val="20"/>
              </w:rPr>
            </w:pPr>
            <w:r w:rsidRPr="00192075">
              <w:rPr>
                <w:sz w:val="20"/>
              </w:rPr>
              <w:t>500П (α=0,00391°С</w:t>
            </w:r>
            <w:r w:rsidRPr="00192075">
              <w:rPr>
                <w:sz w:val="20"/>
                <w:vertAlign w:val="superscript"/>
              </w:rPr>
              <w:t>-1</w:t>
            </w:r>
            <w:r w:rsidRPr="00192075">
              <w:rPr>
                <w:sz w:val="20"/>
              </w:rPr>
              <w:t>)</w:t>
            </w:r>
          </w:p>
        </w:tc>
      </w:tr>
      <w:tr w:rsidR="0070529D" w:rsidRPr="00192075"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Да</w:t>
            </w:r>
            <w:r w:rsidRPr="00192075">
              <w:rPr>
                <w:rFonts w:ascii="Times New Roman" w:hAnsi="Times New Roman"/>
                <w:sz w:val="20"/>
              </w:rPr>
              <w:t>в</w:t>
            </w:r>
            <w:r w:rsidRPr="00192075">
              <w:rPr>
                <w:rFonts w:ascii="Times New Roman" w:hAnsi="Times New Roman"/>
                <w:sz w:val="20"/>
              </w:rPr>
              <w:t xml:space="preserve">ления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P</w:t>
            </w:r>
            <w:r w:rsidRPr="00192075">
              <w:rPr>
                <w:rFonts w:ascii="Times New Roman" w:hAnsi="Times New Roman"/>
                <w:sz w:val="20"/>
              </w:rPr>
              <w:t>1…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P</w:t>
            </w:r>
            <w:r w:rsidRPr="00192075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7938" w:type="dxa"/>
            <w:tcBorders>
              <w:left w:val="sing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tabs>
                <w:tab w:val="num" w:pos="567"/>
              </w:tabs>
              <w:jc w:val="both"/>
              <w:rPr>
                <w:sz w:val="20"/>
              </w:rPr>
            </w:pPr>
            <w:r w:rsidRPr="00192075">
              <w:rPr>
                <w:sz w:val="20"/>
              </w:rPr>
              <w:t>Преобразователи избыточного давления  с выходным сигналом п</w:t>
            </w:r>
            <w:r w:rsidRPr="00192075">
              <w:rPr>
                <w:sz w:val="20"/>
              </w:rPr>
              <w:t>о</w:t>
            </w:r>
            <w:r w:rsidRPr="00192075">
              <w:rPr>
                <w:sz w:val="20"/>
              </w:rPr>
              <w:t>стоянного тока (по ГОСТ 26.011-80):</w:t>
            </w:r>
          </w:p>
          <w:p w:rsidR="0070529D" w:rsidRPr="00192075" w:rsidRDefault="0070529D" w:rsidP="008222E2">
            <w:pPr>
              <w:pStyle w:val="20"/>
              <w:numPr>
                <w:ilvl w:val="0"/>
                <w:numId w:val="19"/>
              </w:numPr>
              <w:jc w:val="both"/>
              <w:rPr>
                <w:sz w:val="20"/>
                <w:lang w:val="en-US"/>
              </w:rPr>
            </w:pPr>
            <w:r w:rsidRPr="00192075">
              <w:rPr>
                <w:sz w:val="20"/>
              </w:rPr>
              <w:t>0…5</w:t>
            </w:r>
            <w:r w:rsidRPr="00192075">
              <w:rPr>
                <w:sz w:val="20"/>
                <w:lang w:val="en-US"/>
              </w:rPr>
              <w:t xml:space="preserve"> </w:t>
            </w:r>
            <w:r w:rsidRPr="00192075">
              <w:rPr>
                <w:sz w:val="20"/>
              </w:rPr>
              <w:t>мА</w:t>
            </w:r>
          </w:p>
          <w:p w:rsidR="0070529D" w:rsidRPr="00192075" w:rsidRDefault="0070529D" w:rsidP="008222E2">
            <w:pPr>
              <w:pStyle w:val="20"/>
              <w:numPr>
                <w:ilvl w:val="0"/>
                <w:numId w:val="19"/>
              </w:numPr>
              <w:jc w:val="both"/>
              <w:rPr>
                <w:sz w:val="20"/>
                <w:lang w:val="en-US"/>
              </w:rPr>
            </w:pPr>
            <w:r w:rsidRPr="00192075">
              <w:rPr>
                <w:sz w:val="20"/>
              </w:rPr>
              <w:t>4…20 мА</w:t>
            </w:r>
          </w:p>
          <w:p w:rsidR="0070529D" w:rsidRPr="00192075" w:rsidRDefault="0070529D" w:rsidP="008222E2">
            <w:pPr>
              <w:pStyle w:val="20"/>
              <w:numPr>
                <w:ilvl w:val="0"/>
                <w:numId w:val="19"/>
              </w:numPr>
              <w:jc w:val="both"/>
              <w:rPr>
                <w:sz w:val="20"/>
                <w:lang w:val="en-US"/>
              </w:rPr>
            </w:pPr>
            <w:r w:rsidRPr="00192075">
              <w:rPr>
                <w:sz w:val="20"/>
                <w:lang w:val="en-US"/>
              </w:rPr>
              <w:t>0</w:t>
            </w:r>
            <w:r w:rsidRPr="00192075">
              <w:rPr>
                <w:sz w:val="20"/>
              </w:rPr>
              <w:t>…20</w:t>
            </w:r>
            <w:r w:rsidRPr="00192075">
              <w:rPr>
                <w:sz w:val="20"/>
                <w:lang w:val="en-US"/>
              </w:rPr>
              <w:t xml:space="preserve"> </w:t>
            </w:r>
            <w:r w:rsidRPr="00192075">
              <w:rPr>
                <w:sz w:val="20"/>
              </w:rPr>
              <w:t>мА</w:t>
            </w:r>
          </w:p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tabs>
                <w:tab w:val="num" w:pos="567"/>
              </w:tabs>
              <w:jc w:val="both"/>
              <w:rPr>
                <w:sz w:val="20"/>
              </w:rPr>
            </w:pPr>
            <w:r w:rsidRPr="00192075">
              <w:rPr>
                <w:sz w:val="20"/>
              </w:rPr>
              <w:t>и верхней границей диапазона измеряемых давлений 1…25 кгс/см</w:t>
            </w:r>
            <w:r w:rsidRPr="00192075">
              <w:rPr>
                <w:sz w:val="20"/>
                <w:vertAlign w:val="superscript"/>
              </w:rPr>
              <w:t xml:space="preserve">2 </w:t>
            </w:r>
          </w:p>
        </w:tc>
      </w:tr>
    </w:tbl>
    <w:p w:rsidR="0070529D" w:rsidRPr="00192075" w:rsidRDefault="0070529D" w:rsidP="0070529D">
      <w:pPr>
        <w:pStyle w:val="2"/>
        <w:spacing w:before="100" w:after="20"/>
      </w:pPr>
      <w:bookmarkStart w:id="82" w:name="_Toc255463488"/>
      <w:bookmarkStart w:id="83" w:name="_Toc255463854"/>
      <w:bookmarkStart w:id="84" w:name="_Toc369164921"/>
      <w:bookmarkStart w:id="85" w:name="_Toc371506472"/>
      <w:r w:rsidRPr="00192075">
        <w:rPr>
          <w:rFonts w:eastAsia="ArialMT"/>
        </w:rPr>
        <w:t>Питание платы интерфейса RS-485 осуществляется от внешнего источника постоянного стабил</w:t>
      </w:r>
      <w:r w:rsidRPr="00192075">
        <w:rPr>
          <w:rFonts w:eastAsia="ArialMT"/>
        </w:rPr>
        <w:t>и</w:t>
      </w:r>
      <w:r w:rsidRPr="00192075">
        <w:rPr>
          <w:rFonts w:eastAsia="ArialMT"/>
        </w:rPr>
        <w:t>зированного напряжения 7…30 В, потребляемый ток не более 200 мА.</w:t>
      </w:r>
      <w:bookmarkEnd w:id="82"/>
      <w:bookmarkEnd w:id="83"/>
      <w:bookmarkEnd w:id="84"/>
      <w:bookmarkEnd w:id="85"/>
    </w:p>
    <w:p w:rsidR="0070529D" w:rsidRPr="00192075" w:rsidRDefault="0070529D" w:rsidP="0070529D">
      <w:pPr>
        <w:pStyle w:val="2"/>
        <w:spacing w:before="100" w:after="20"/>
      </w:pPr>
      <w:bookmarkStart w:id="86" w:name="_Toc255463489"/>
      <w:bookmarkStart w:id="87" w:name="_Toc255463855"/>
      <w:bookmarkStart w:id="88" w:name="_Toc369164922"/>
      <w:bookmarkStart w:id="89" w:name="_Toc371506473"/>
      <w:r w:rsidRPr="00192075">
        <w:t>Показатели надежности:</w:t>
      </w:r>
      <w:bookmarkEnd w:id="86"/>
      <w:bookmarkEnd w:id="87"/>
      <w:bookmarkEnd w:id="88"/>
      <w:bookmarkEnd w:id="89"/>
    </w:p>
    <w:p w:rsidR="0070529D" w:rsidRPr="00192075" w:rsidRDefault="0070529D" w:rsidP="0070529D">
      <w:pPr>
        <w:pStyle w:val="20"/>
        <w:rPr>
          <w:sz w:val="22"/>
        </w:rPr>
      </w:pPr>
      <w:r w:rsidRPr="00192075">
        <w:rPr>
          <w:sz w:val="22"/>
        </w:rPr>
        <w:t>средний срок службы, лет, не менее………………………………………………………………12</w:t>
      </w:r>
    </w:p>
    <w:p w:rsidR="0070529D" w:rsidRPr="00192075" w:rsidRDefault="0070529D" w:rsidP="0070529D">
      <w:pPr>
        <w:pStyle w:val="20"/>
        <w:rPr>
          <w:sz w:val="22"/>
        </w:rPr>
      </w:pPr>
      <w:r w:rsidRPr="00192075">
        <w:rPr>
          <w:sz w:val="22"/>
        </w:rPr>
        <w:t>средняя наработка на отказ, час, не м</w:t>
      </w:r>
      <w:r w:rsidRPr="00192075">
        <w:rPr>
          <w:sz w:val="22"/>
        </w:rPr>
        <w:t>е</w:t>
      </w:r>
      <w:r w:rsidRPr="00192075">
        <w:rPr>
          <w:sz w:val="22"/>
        </w:rPr>
        <w:t>нее………………………………………………………75 000</w:t>
      </w:r>
    </w:p>
    <w:p w:rsidR="0070529D" w:rsidRPr="00192075" w:rsidRDefault="0070529D" w:rsidP="0070529D">
      <w:pPr>
        <w:pStyle w:val="2"/>
        <w:spacing w:before="100" w:after="20"/>
      </w:pPr>
      <w:bookmarkStart w:id="90" w:name="_Toc255463490"/>
      <w:bookmarkStart w:id="91" w:name="_Toc255463856"/>
      <w:bookmarkStart w:id="92" w:name="_Toc369164923"/>
      <w:bookmarkStart w:id="93" w:name="_Toc371506474"/>
      <w:r w:rsidRPr="00192075">
        <w:t xml:space="preserve">Габаритные размеры, не более 284х153х65 мм, масса, не более </w:t>
      </w:r>
      <w:smartTag w:uri="urn:schemas-microsoft-com:office:smarttags" w:element="metricconverter">
        <w:smartTagPr>
          <w:attr w:name="ProductID" w:val="1 кг"/>
        </w:smartTagPr>
        <w:r w:rsidRPr="00192075">
          <w:t>1 кг</w:t>
        </w:r>
      </w:smartTag>
      <w:r w:rsidRPr="00192075">
        <w:t xml:space="preserve">. </w:t>
      </w:r>
      <w:r w:rsidRPr="00192075">
        <w:rPr>
          <w:caps/>
        </w:rPr>
        <w:t>п</w:t>
      </w:r>
      <w:r w:rsidRPr="00192075">
        <w:t>рисоединительные разм</w:t>
      </w:r>
      <w:r w:rsidRPr="00192075">
        <w:t>е</w:t>
      </w:r>
      <w:r w:rsidRPr="00192075">
        <w:t>ры вычислителя указ</w:t>
      </w:r>
      <w:r w:rsidRPr="00192075">
        <w:t>а</w:t>
      </w:r>
      <w:r w:rsidRPr="00192075">
        <w:t>ны в Приложении А.</w:t>
      </w:r>
      <w:bookmarkEnd w:id="90"/>
      <w:bookmarkEnd w:id="91"/>
      <w:bookmarkEnd w:id="92"/>
      <w:bookmarkEnd w:id="93"/>
      <w:r w:rsidRPr="00192075">
        <w:t xml:space="preserve"> </w:t>
      </w:r>
    </w:p>
    <w:p w:rsidR="0070529D" w:rsidRPr="00192075" w:rsidRDefault="0070529D" w:rsidP="0070529D">
      <w:pPr>
        <w:pStyle w:val="2"/>
        <w:spacing w:before="100" w:after="20"/>
      </w:pPr>
      <w:bookmarkStart w:id="94" w:name="_Toc255463491"/>
      <w:bookmarkStart w:id="95" w:name="_Toc255463857"/>
      <w:bookmarkStart w:id="96" w:name="_Toc369164924"/>
      <w:bookmarkStart w:id="97" w:name="_Toc371506475"/>
      <w:r w:rsidRPr="00192075">
        <w:t>Уравнения вычисления тепловой энергии определяются конфигурацией используемой измер</w:t>
      </w:r>
      <w:r w:rsidRPr="00192075">
        <w:t>и</w:t>
      </w:r>
      <w:r w:rsidRPr="00192075">
        <w:t>тельной схемы и представлены в Прилож</w:t>
      </w:r>
      <w:r w:rsidRPr="00192075">
        <w:t>е</w:t>
      </w:r>
      <w:r w:rsidRPr="00192075">
        <w:t>нии Б.</w:t>
      </w:r>
      <w:bookmarkEnd w:id="94"/>
      <w:bookmarkEnd w:id="95"/>
      <w:bookmarkEnd w:id="96"/>
      <w:bookmarkEnd w:id="97"/>
    </w:p>
    <w:p w:rsidR="0070529D" w:rsidRPr="00192075" w:rsidRDefault="0070529D" w:rsidP="00D227A2">
      <w:pPr>
        <w:pStyle w:val="aa"/>
      </w:pPr>
      <w:r w:rsidRPr="00192075">
        <w:t>Примечание -  Для каналов, в которых задается договорная температура холодной воды, использ</w:t>
      </w:r>
      <w:r w:rsidRPr="00192075">
        <w:t>у</w:t>
      </w:r>
      <w:r w:rsidRPr="00192075">
        <w:t>емой для подпитки</w:t>
      </w:r>
      <w:r w:rsidR="006251ED" w:rsidRPr="00192075">
        <w:t xml:space="preserve"> на источнике теплоты,</w:t>
      </w:r>
      <w:r w:rsidRPr="00192075">
        <w:t xml:space="preserve"> результаты измерений тепловой энергии  должны корре</w:t>
      </w:r>
      <w:r w:rsidRPr="00192075">
        <w:t>к</w:t>
      </w:r>
      <w:r w:rsidRPr="00192075">
        <w:t>тироваться в соотве</w:t>
      </w:r>
      <w:r w:rsidRPr="00192075">
        <w:t>т</w:t>
      </w:r>
      <w:r w:rsidRPr="00192075">
        <w:t>ствии с ГОСТ Р 8.592-2002.</w:t>
      </w:r>
    </w:p>
    <w:p w:rsidR="00D227A2" w:rsidRPr="00192075" w:rsidRDefault="00D227A2" w:rsidP="00D227A2">
      <w:pPr>
        <w:pStyle w:val="aa"/>
      </w:pPr>
    </w:p>
    <w:p w:rsidR="0070529D" w:rsidRPr="00192075" w:rsidRDefault="0070529D" w:rsidP="0070529D">
      <w:pPr>
        <w:pStyle w:val="1"/>
        <w:spacing w:before="180"/>
        <w:rPr>
          <w:caps/>
        </w:rPr>
      </w:pPr>
      <w:bookmarkStart w:id="98" w:name="_Toc399297252"/>
      <w:bookmarkStart w:id="99" w:name="_Toc419704585"/>
      <w:bookmarkStart w:id="100" w:name="_Toc512749965"/>
      <w:bookmarkStart w:id="101" w:name="_Toc72375731"/>
      <w:bookmarkStart w:id="102" w:name="_Toc85967699"/>
      <w:bookmarkStart w:id="103" w:name="_Toc86026965"/>
      <w:bookmarkStart w:id="104" w:name="_Toc86027144"/>
      <w:bookmarkStart w:id="105" w:name="_Toc87929153"/>
      <w:bookmarkStart w:id="106" w:name="_Toc241314017"/>
      <w:bookmarkStart w:id="107" w:name="_Toc241314482"/>
      <w:bookmarkStart w:id="108" w:name="_Toc241314549"/>
      <w:bookmarkStart w:id="109" w:name="_Toc241314675"/>
      <w:bookmarkStart w:id="110" w:name="_Toc371506476"/>
      <w:bookmarkEnd w:id="64"/>
      <w:bookmarkEnd w:id="65"/>
      <w:r w:rsidRPr="00192075">
        <w:t>УСТРОЙСТВО И РАБОТА</w:t>
      </w:r>
      <w:bookmarkEnd w:id="101"/>
      <w:r w:rsidRPr="00192075">
        <w:t xml:space="preserve"> </w:t>
      </w:r>
      <w:bookmarkEnd w:id="98"/>
      <w:bookmarkEnd w:id="99"/>
      <w:bookmarkEnd w:id="100"/>
      <w:r w:rsidRPr="00192075">
        <w:rPr>
          <w:caps/>
        </w:rPr>
        <w:t>вычислит</w:t>
      </w:r>
      <w:r w:rsidRPr="00192075">
        <w:rPr>
          <w:caps/>
        </w:rPr>
        <w:t>е</w:t>
      </w:r>
      <w:r w:rsidRPr="00192075">
        <w:rPr>
          <w:caps/>
        </w:rPr>
        <w:t>ля</w:t>
      </w:r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</w:p>
    <w:p w:rsidR="0070529D" w:rsidRPr="00192075" w:rsidRDefault="0070529D" w:rsidP="0070529D">
      <w:pPr>
        <w:pStyle w:val="2"/>
        <w:spacing w:before="100" w:after="20"/>
      </w:pPr>
      <w:bookmarkStart w:id="111" w:name="_Ref412431692"/>
      <w:bookmarkStart w:id="112" w:name="_Toc371506477"/>
      <w:r w:rsidRPr="00192075">
        <w:t>Принцип работы вычислителя основан на преобразовании сигналов от первичных преобразоват</w:t>
      </w:r>
      <w:r w:rsidRPr="00192075">
        <w:t>е</w:t>
      </w:r>
      <w:r w:rsidRPr="00192075">
        <w:t>лей в значения измеряемых параметров теплоносителя и последующем вычислении, по соответству</w:t>
      </w:r>
      <w:r w:rsidRPr="00192075">
        <w:t>ю</w:t>
      </w:r>
      <w:r w:rsidRPr="00192075">
        <w:t>щим измерительной схеме уравнениям, тепловой энергии и других параметров теплоносителя.</w:t>
      </w:r>
      <w:bookmarkEnd w:id="112"/>
      <w:r w:rsidRPr="00192075">
        <w:t xml:space="preserve">  </w:t>
      </w:r>
    </w:p>
    <w:p w:rsidR="0070529D" w:rsidRPr="00192075" w:rsidRDefault="0070529D" w:rsidP="0070529D">
      <w:pPr>
        <w:pStyle w:val="2"/>
        <w:spacing w:before="100" w:after="20"/>
      </w:pPr>
      <w:bookmarkStart w:id="113" w:name="_Toc371506478"/>
      <w:r w:rsidRPr="00192075">
        <w:t>Измерительные возможности вычислителя представлены в таблице 3.1.</w:t>
      </w:r>
      <w:bookmarkEnd w:id="113"/>
    </w:p>
    <w:p w:rsidR="0070529D" w:rsidRPr="00192075" w:rsidRDefault="0070529D" w:rsidP="0070529D">
      <w:pPr>
        <w:ind w:left="709" w:firstLine="0"/>
        <w:rPr>
          <w:rFonts w:ascii="Times New Roman" w:hAnsi="Times New Roman"/>
        </w:rPr>
      </w:pPr>
      <w:r w:rsidRPr="00192075">
        <w:rPr>
          <w:rFonts w:ascii="Times New Roman" w:hAnsi="Times New Roman"/>
        </w:rPr>
        <w:t>Таблица 3.1</w:t>
      </w:r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364"/>
        <w:gridCol w:w="1525"/>
      </w:tblGrid>
      <w:tr w:rsidR="0070529D" w:rsidRPr="00192075">
        <w:tc>
          <w:tcPr>
            <w:tcW w:w="8364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Наименование параметра</w:t>
            </w:r>
          </w:p>
        </w:tc>
        <w:tc>
          <w:tcPr>
            <w:tcW w:w="1525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Количество</w:t>
            </w:r>
          </w:p>
        </w:tc>
      </w:tr>
      <w:tr w:rsidR="0070529D" w:rsidRPr="00192075">
        <w:tc>
          <w:tcPr>
            <w:tcW w:w="8364" w:type="dxa"/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Количество тепловых систем (ТС)</w:t>
            </w:r>
          </w:p>
        </w:tc>
        <w:tc>
          <w:tcPr>
            <w:tcW w:w="1525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до 4</w:t>
            </w:r>
          </w:p>
        </w:tc>
      </w:tr>
      <w:tr w:rsidR="0070529D" w:rsidRPr="00192075">
        <w:tc>
          <w:tcPr>
            <w:tcW w:w="8364" w:type="dxa"/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Количество каналов измерений объема</w:t>
            </w:r>
          </w:p>
        </w:tc>
        <w:tc>
          <w:tcPr>
            <w:tcW w:w="1525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6</w:t>
            </w:r>
          </w:p>
        </w:tc>
      </w:tr>
      <w:tr w:rsidR="0070529D" w:rsidRPr="00192075">
        <w:tc>
          <w:tcPr>
            <w:tcW w:w="8364" w:type="dxa"/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</w:rPr>
              <w:t>Количество каналов измерений температуры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*</w:t>
            </w:r>
          </w:p>
        </w:tc>
        <w:tc>
          <w:tcPr>
            <w:tcW w:w="1525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8</w:t>
            </w:r>
          </w:p>
        </w:tc>
      </w:tr>
      <w:tr w:rsidR="0070529D" w:rsidRPr="00192075">
        <w:tc>
          <w:tcPr>
            <w:tcW w:w="8364" w:type="dxa"/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Количество каналов измерений давления</w:t>
            </w:r>
          </w:p>
        </w:tc>
        <w:tc>
          <w:tcPr>
            <w:tcW w:w="1525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6</w:t>
            </w:r>
          </w:p>
        </w:tc>
      </w:tr>
      <w:tr w:rsidR="0070529D" w:rsidRPr="00192075">
        <w:tc>
          <w:tcPr>
            <w:tcW w:w="8364" w:type="dxa"/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Количество каналов измерений тепловой энергии в каждой ТС</w:t>
            </w:r>
          </w:p>
        </w:tc>
        <w:tc>
          <w:tcPr>
            <w:tcW w:w="1525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1 или 2**</w:t>
            </w:r>
          </w:p>
        </w:tc>
      </w:tr>
      <w:tr w:rsidR="0070529D" w:rsidRPr="00192075">
        <w:tc>
          <w:tcPr>
            <w:tcW w:w="8364" w:type="dxa"/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Количество каналов измерения в о</w:t>
            </w:r>
            <w:r w:rsidRPr="00192075">
              <w:rPr>
                <w:rFonts w:ascii="Times New Roman" w:hAnsi="Times New Roman"/>
                <w:sz w:val="20"/>
              </w:rPr>
              <w:t>д</w:t>
            </w:r>
            <w:r w:rsidRPr="00192075">
              <w:rPr>
                <w:rFonts w:ascii="Times New Roman" w:hAnsi="Times New Roman"/>
                <w:sz w:val="20"/>
              </w:rPr>
              <w:t>ной ТС***</w:t>
            </w:r>
          </w:p>
          <w:p w:rsidR="0070529D" w:rsidRPr="00192075" w:rsidRDefault="0070529D" w:rsidP="008222E2">
            <w:pPr>
              <w:numPr>
                <w:ilvl w:val="0"/>
                <w:numId w:val="36"/>
              </w:numPr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объема</w:t>
            </w:r>
          </w:p>
          <w:p w:rsidR="0070529D" w:rsidRPr="00192075" w:rsidRDefault="0070529D" w:rsidP="008222E2">
            <w:pPr>
              <w:numPr>
                <w:ilvl w:val="0"/>
                <w:numId w:val="36"/>
              </w:numPr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температуры</w:t>
            </w:r>
          </w:p>
          <w:p w:rsidR="0070529D" w:rsidRPr="00192075" w:rsidRDefault="0070529D" w:rsidP="008222E2">
            <w:pPr>
              <w:numPr>
                <w:ilvl w:val="0"/>
                <w:numId w:val="36"/>
              </w:numPr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давления</w:t>
            </w:r>
          </w:p>
        </w:tc>
        <w:tc>
          <w:tcPr>
            <w:tcW w:w="1525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до 3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до 3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до 3</w:t>
            </w:r>
          </w:p>
        </w:tc>
      </w:tr>
    </w:tbl>
    <w:bookmarkEnd w:id="111"/>
    <w:p w:rsidR="0070529D" w:rsidRPr="00192075" w:rsidRDefault="0070529D" w:rsidP="00D227A2">
      <w:pPr>
        <w:pStyle w:val="aa"/>
      </w:pPr>
      <w:r w:rsidRPr="00192075">
        <w:t>* Один из температурных каналов может использоваться для измерений температуры наружн</w:t>
      </w:r>
      <w:r w:rsidRPr="00192075">
        <w:t>о</w:t>
      </w:r>
      <w:r w:rsidRPr="00192075">
        <w:t>го воздуха.</w:t>
      </w:r>
    </w:p>
    <w:p w:rsidR="0070529D" w:rsidRPr="00192075" w:rsidRDefault="0070529D" w:rsidP="00D227A2">
      <w:pPr>
        <w:pStyle w:val="aa"/>
      </w:pPr>
      <w:r w:rsidRPr="00192075">
        <w:t xml:space="preserve">** Оба канала измерения тепловой энергии в одной ТС являются зависимыми, т.е. имеют общее время работы </w:t>
      </w:r>
      <w:r w:rsidRPr="00192075">
        <w:rPr>
          <w:lang w:val="en-US"/>
        </w:rPr>
        <w:t>T</w:t>
      </w:r>
      <w:r w:rsidRPr="00192075">
        <w:t>раб.ТС и реакции на НС (см.п.3.5)</w:t>
      </w:r>
    </w:p>
    <w:p w:rsidR="0070529D" w:rsidRPr="00192075" w:rsidRDefault="0070529D" w:rsidP="00D227A2">
      <w:pPr>
        <w:pStyle w:val="aa"/>
      </w:pPr>
      <w:r w:rsidRPr="00192075">
        <w:t>*** Каналы измерения (объема, температуры, давления) гибко конфигурируются на этапе настройки ТС (см. п.6.7 и Приложение Д3-1)</w:t>
      </w:r>
    </w:p>
    <w:p w:rsidR="0070529D" w:rsidRPr="00192075" w:rsidRDefault="0070529D" w:rsidP="0070529D">
      <w:pPr>
        <w:pStyle w:val="2"/>
        <w:spacing w:before="100" w:after="20"/>
      </w:pPr>
      <w:bookmarkStart w:id="114" w:name="_Toc371506479"/>
      <w:r w:rsidRPr="00192075">
        <w:t>Устройство вычислителя</w:t>
      </w:r>
      <w:bookmarkEnd w:id="114"/>
      <w:r w:rsidRPr="00192075">
        <w:t xml:space="preserve"> </w:t>
      </w:r>
    </w:p>
    <w:p w:rsidR="0070529D" w:rsidRPr="00192075" w:rsidRDefault="0070529D" w:rsidP="00377D92">
      <w:pPr>
        <w:pStyle w:val="23"/>
      </w:pPr>
      <w:r w:rsidRPr="00192075">
        <w:t>Вычислитель конструктивно выполнен в ударопрочном пластмассовом корпусе, обеспечивающем пылебрызгозащищенное исполнение прибора</w:t>
      </w:r>
      <w:r w:rsidR="006251ED" w:rsidRPr="00192075">
        <w:t xml:space="preserve">, </w:t>
      </w:r>
      <w:r w:rsidRPr="00192075">
        <w:t xml:space="preserve"> и состоит из блока коммутации, расположенного в ни</w:t>
      </w:r>
      <w:r w:rsidRPr="00192075">
        <w:t>ж</w:t>
      </w:r>
      <w:r w:rsidRPr="00192075">
        <w:t>ней крышке корпуса, и блока вычислителя, расположенного в верхней крышке корпуса (см. Прилож</w:t>
      </w:r>
      <w:r w:rsidRPr="00192075">
        <w:t>е</w:t>
      </w:r>
      <w:r w:rsidRPr="00192075">
        <w:t>ние А). Для сохранения герметичности, подключение линий связи преобразователей осуществляется через гермовводы корп</w:t>
      </w:r>
      <w:r w:rsidRPr="00192075">
        <w:t>у</w:t>
      </w:r>
      <w:r w:rsidRPr="00192075">
        <w:t>са</w:t>
      </w:r>
    </w:p>
    <w:p w:rsidR="0070529D" w:rsidRPr="00192075" w:rsidRDefault="0070529D" w:rsidP="0070529D">
      <w:pPr>
        <w:pStyle w:val="2"/>
        <w:spacing w:before="100" w:after="20"/>
      </w:pPr>
      <w:bookmarkStart w:id="115" w:name="_Toc371506480"/>
      <w:r w:rsidRPr="00192075">
        <w:t>Алгоритм работы вычислителя.</w:t>
      </w:r>
      <w:bookmarkEnd w:id="115"/>
    </w:p>
    <w:p w:rsidR="0070529D" w:rsidRPr="00192075" w:rsidRDefault="0070529D" w:rsidP="00377D92">
      <w:pPr>
        <w:pStyle w:val="23"/>
      </w:pPr>
      <w:r w:rsidRPr="00192075">
        <w:t>Микропроцессор осуществляет прием и обработку входных сигналов с подключенных  ПР, ПТ и  ПД  и преобразовывает их в физические величины.</w:t>
      </w:r>
    </w:p>
    <w:p w:rsidR="0070529D" w:rsidRPr="00192075" w:rsidRDefault="0070529D" w:rsidP="00377D92">
      <w:pPr>
        <w:pStyle w:val="23"/>
      </w:pPr>
      <w:r w:rsidRPr="00192075">
        <w:t xml:space="preserve">Сопротивления ТСП, изменяющиеся в зависимости от температуры, преобразуются в напряжение, измеряемое аналого-цифровым преобразователем (АЦП). </w:t>
      </w:r>
      <w:r w:rsidR="009F150B" w:rsidRPr="00192075">
        <w:t xml:space="preserve"> </w:t>
      </w:r>
      <w:r w:rsidRPr="00192075">
        <w:t>Далее, полученный код АЦП, пересчитывае</w:t>
      </w:r>
      <w:r w:rsidRPr="00192075">
        <w:t>т</w:t>
      </w:r>
      <w:r w:rsidRPr="00192075">
        <w:t>ся микропроцессором в значение сопротивления, а затем, в зависимости от заданного типа НСХ, в знач</w:t>
      </w:r>
      <w:r w:rsidRPr="00192075">
        <w:t>е</w:t>
      </w:r>
      <w:r w:rsidRPr="00192075">
        <w:t>ние температуры.</w:t>
      </w:r>
    </w:p>
    <w:p w:rsidR="0070529D" w:rsidRPr="00192075" w:rsidRDefault="0070529D" w:rsidP="00377D92">
      <w:pPr>
        <w:pStyle w:val="23"/>
      </w:pPr>
      <w:r w:rsidRPr="00192075">
        <w:t>Выходной ток ПД, пропорциональный давлению теплоносителя в трубопроводе</w:t>
      </w:r>
      <w:r w:rsidR="009F150B" w:rsidRPr="00192075">
        <w:t>,</w:t>
      </w:r>
      <w:r w:rsidRPr="00192075">
        <w:t xml:space="preserve"> преобразуется в напряжение, которое также измеряется при помощи АЦП и пересчитывается в знач</w:t>
      </w:r>
      <w:r w:rsidRPr="00192075">
        <w:t>е</w:t>
      </w:r>
      <w:r w:rsidRPr="00192075">
        <w:t>ние тока, которое, преобраз</w:t>
      </w:r>
      <w:r w:rsidRPr="00192075">
        <w:t>у</w:t>
      </w:r>
      <w:r w:rsidRPr="00192075">
        <w:t xml:space="preserve">ется в значение давления. </w:t>
      </w:r>
    </w:p>
    <w:p w:rsidR="0070529D" w:rsidRPr="00192075" w:rsidRDefault="0070529D" w:rsidP="00377D92">
      <w:pPr>
        <w:pStyle w:val="23"/>
      </w:pPr>
      <w:r w:rsidRPr="00192075">
        <w:t>Количество импульсов, поступивших от ПР, умножается на вес импульса и преобразуется в знач</w:t>
      </w:r>
      <w:r w:rsidRPr="00192075">
        <w:t>е</w:t>
      </w:r>
      <w:r w:rsidRPr="00192075">
        <w:t>ние объема теплоносителя, а их частота в текущее значение расх</w:t>
      </w:r>
      <w:r w:rsidRPr="00192075">
        <w:t>о</w:t>
      </w:r>
      <w:r w:rsidRPr="00192075">
        <w:t>да.</w:t>
      </w:r>
    </w:p>
    <w:p w:rsidR="009F150B" w:rsidRPr="00192075" w:rsidRDefault="009F150B" w:rsidP="00D227A2">
      <w:pPr>
        <w:ind w:firstLine="426"/>
        <w:jc w:val="both"/>
        <w:rPr>
          <w:rFonts w:ascii="Times New Roman" w:hAnsi="Times New Roman"/>
          <w:szCs w:val="22"/>
        </w:rPr>
      </w:pPr>
      <w:r w:rsidRPr="00192075">
        <w:rPr>
          <w:rFonts w:ascii="Times New Roman" w:hAnsi="Times New Roman"/>
          <w:szCs w:val="22"/>
        </w:rPr>
        <w:t>Для ПТ и ПД в вычислителе имеется система диагностики, позволяющая определять отказ преобр</w:t>
      </w:r>
      <w:r w:rsidRPr="00192075">
        <w:rPr>
          <w:rFonts w:ascii="Times New Roman" w:hAnsi="Times New Roman"/>
          <w:szCs w:val="22"/>
        </w:rPr>
        <w:t>а</w:t>
      </w:r>
      <w:r w:rsidRPr="00192075">
        <w:rPr>
          <w:rFonts w:ascii="Times New Roman" w:hAnsi="Times New Roman"/>
          <w:szCs w:val="22"/>
        </w:rPr>
        <w:t>зователя по выходу полученных значений величины за измеряемый диапазон. Отказ ПР определяе</w:t>
      </w:r>
      <w:r w:rsidRPr="00192075">
        <w:rPr>
          <w:rFonts w:ascii="Times New Roman" w:hAnsi="Times New Roman"/>
          <w:szCs w:val="22"/>
        </w:rPr>
        <w:t>т</w:t>
      </w:r>
      <w:r w:rsidRPr="00192075">
        <w:rPr>
          <w:rFonts w:ascii="Times New Roman" w:hAnsi="Times New Roman"/>
          <w:szCs w:val="22"/>
        </w:rPr>
        <w:t>ся по и</w:t>
      </w:r>
      <w:r w:rsidRPr="00192075">
        <w:rPr>
          <w:rFonts w:ascii="Times New Roman" w:hAnsi="Times New Roman"/>
          <w:szCs w:val="22"/>
        </w:rPr>
        <w:t>с</w:t>
      </w:r>
      <w:r w:rsidRPr="00192075">
        <w:rPr>
          <w:rFonts w:ascii="Times New Roman" w:hAnsi="Times New Roman"/>
          <w:szCs w:val="22"/>
        </w:rPr>
        <w:t>правности линии связи с ПР.</w:t>
      </w:r>
    </w:p>
    <w:p w:rsidR="0070529D" w:rsidRPr="00192075" w:rsidRDefault="0070529D" w:rsidP="00377D92">
      <w:pPr>
        <w:pStyle w:val="23"/>
      </w:pPr>
      <w:r w:rsidRPr="00192075">
        <w:t>Плотность и энтальпия теплоносителя вычисляются по аппроксимирующим уравнениям на основ</w:t>
      </w:r>
      <w:r w:rsidRPr="00192075">
        <w:t>а</w:t>
      </w:r>
      <w:r w:rsidRPr="00192075">
        <w:t>нии данных ГСССД по измеренным (либо договорным) значениям температур и давл</w:t>
      </w:r>
      <w:r w:rsidRPr="00192075">
        <w:t>е</w:t>
      </w:r>
      <w:r w:rsidRPr="00192075">
        <w:t>ний.</w:t>
      </w:r>
    </w:p>
    <w:p w:rsidR="0070529D" w:rsidRPr="00192075" w:rsidRDefault="0070529D" w:rsidP="00377D92">
      <w:pPr>
        <w:pStyle w:val="23"/>
      </w:pPr>
      <w:r w:rsidRPr="00192075">
        <w:t>Период измерений температур и давлений составляет 16 с, а период расчета текущих параметров составляет 2 с.</w:t>
      </w:r>
    </w:p>
    <w:p w:rsidR="009F150B" w:rsidRPr="00192075" w:rsidRDefault="009F150B" w:rsidP="00D227A2">
      <w:pPr>
        <w:ind w:firstLine="426"/>
        <w:jc w:val="both"/>
        <w:rPr>
          <w:rFonts w:ascii="Times New Roman" w:hAnsi="Times New Roman"/>
          <w:szCs w:val="22"/>
        </w:rPr>
      </w:pPr>
      <w:r w:rsidRPr="00192075">
        <w:rPr>
          <w:rFonts w:ascii="Times New Roman" w:hAnsi="Times New Roman"/>
          <w:szCs w:val="22"/>
        </w:rPr>
        <w:t>Текущее значение тепловой мощности вычисляется по формулам в зависимости от конфигурации используемой схемы ТС.</w:t>
      </w:r>
    </w:p>
    <w:p w:rsidR="0070529D" w:rsidRPr="00192075" w:rsidRDefault="0070529D" w:rsidP="00377D92">
      <w:pPr>
        <w:pStyle w:val="23"/>
      </w:pPr>
      <w:r w:rsidRPr="00192075">
        <w:t>Суточные архивные показания тепловой энергии, массы, объема теплоносителя и времен,  вычи</w:t>
      </w:r>
      <w:r w:rsidRPr="00192075">
        <w:t>с</w:t>
      </w:r>
      <w:r w:rsidRPr="00192075">
        <w:t>ляются как сумма часовых показаний, месячные показания - как сумма с</w:t>
      </w:r>
      <w:r w:rsidRPr="00192075">
        <w:t>у</w:t>
      </w:r>
      <w:r w:rsidRPr="00192075">
        <w:t>точных.</w:t>
      </w:r>
    </w:p>
    <w:p w:rsidR="0070529D" w:rsidRPr="00192075" w:rsidRDefault="0070529D" w:rsidP="00377D92">
      <w:pPr>
        <w:pStyle w:val="23"/>
      </w:pPr>
      <w:r w:rsidRPr="00192075">
        <w:t>Итоговые архивные показания тепловой энергии, массы, объема теплоносителя и времен предста</w:t>
      </w:r>
      <w:r w:rsidRPr="00192075">
        <w:t>в</w:t>
      </w:r>
      <w:r w:rsidRPr="00192075">
        <w:t>ляют собой текущие значения параметров на момент создания архивной записи.</w:t>
      </w:r>
    </w:p>
    <w:p w:rsidR="0070529D" w:rsidRPr="00192075" w:rsidRDefault="0070529D" w:rsidP="00377D92">
      <w:pPr>
        <w:pStyle w:val="23"/>
      </w:pPr>
      <w:r w:rsidRPr="00192075">
        <w:t>Среднечасовые архивные показания температуры и давления вычисляются как сумма текущих п</w:t>
      </w:r>
      <w:r w:rsidRPr="00192075">
        <w:t>о</w:t>
      </w:r>
      <w:r w:rsidRPr="00192075">
        <w:t>каз</w:t>
      </w:r>
      <w:r w:rsidRPr="00192075">
        <w:t>а</w:t>
      </w:r>
      <w:r w:rsidRPr="00192075">
        <w:t>ний, деленная на количество измерений. Среднесуточные значения вычисляются как сумма часовых показаний, деленная на количество часов. Среднемесячные значения вычисляются как сумма с</w:t>
      </w:r>
      <w:r w:rsidRPr="00192075">
        <w:t>у</w:t>
      </w:r>
      <w:r w:rsidRPr="00192075">
        <w:t>точных показаний, деленная на количество суток.</w:t>
      </w:r>
    </w:p>
    <w:p w:rsidR="0070529D" w:rsidRPr="00192075" w:rsidRDefault="0070529D" w:rsidP="00377D92">
      <w:pPr>
        <w:pStyle w:val="23"/>
      </w:pPr>
      <w:r w:rsidRPr="00192075">
        <w:t>Средневзвешенное значение температуры за час, вычисляется как сумма произведений текущей температуры и массы теплоносителя каждого периода измерения, деленное на массу тепл</w:t>
      </w:r>
      <w:r w:rsidRPr="00192075">
        <w:t>о</w:t>
      </w:r>
      <w:r w:rsidRPr="00192075">
        <w:t>носителя за этот час. Средневзвешенное значение температуры за сутки, вычисляется как сумма произведений сре</w:t>
      </w:r>
      <w:r w:rsidRPr="00192075">
        <w:t>д</w:t>
      </w:r>
      <w:r w:rsidRPr="00192075">
        <w:t>невзвешенной температуры и массы теплоносителя за часы этих суток, деленное на массу теплоносит</w:t>
      </w:r>
      <w:r w:rsidRPr="00192075">
        <w:t>е</w:t>
      </w:r>
      <w:r w:rsidRPr="00192075">
        <w:t>ля за эти сутки. Средневзвешенное значение температуры за месяц, вычисляется как сумма произвед</w:t>
      </w:r>
      <w:r w:rsidRPr="00192075">
        <w:t>е</w:t>
      </w:r>
      <w:r w:rsidRPr="00192075">
        <w:t>ний средневзвешенной температуры и массы теплоносителя за сутки этого месяца, деленное на массу тепл</w:t>
      </w:r>
      <w:r w:rsidRPr="00192075">
        <w:t>о</w:t>
      </w:r>
      <w:r w:rsidRPr="00192075">
        <w:t xml:space="preserve">носителя за этот месяц. </w:t>
      </w:r>
    </w:p>
    <w:p w:rsidR="0070529D" w:rsidRPr="00192075" w:rsidRDefault="0070529D" w:rsidP="00377D92">
      <w:pPr>
        <w:pStyle w:val="23"/>
      </w:pPr>
      <w:r w:rsidRPr="00192075">
        <w:t>В вычислителе имеется 8 дискретных входов, которые можно использовать для контроля питания преобразователей, определения направления потока, а также для внешних датчиков аварийной сигнал</w:t>
      </w:r>
      <w:r w:rsidRPr="00192075">
        <w:t>и</w:t>
      </w:r>
      <w:r w:rsidRPr="00192075">
        <w:t xml:space="preserve">зации. </w:t>
      </w:r>
    </w:p>
    <w:p w:rsidR="0070529D" w:rsidRPr="00192075" w:rsidRDefault="0070529D" w:rsidP="00377D92">
      <w:pPr>
        <w:pStyle w:val="23"/>
      </w:pPr>
      <w:r w:rsidRPr="00192075">
        <w:t>В вычислителе предусмотрены  6 дискретных выходов, которые могут быть сконфигурированы в качестве логических выходов</w:t>
      </w:r>
      <w:r w:rsidR="00033B23" w:rsidRPr="00192075">
        <w:t>,</w:t>
      </w:r>
      <w:r w:rsidRPr="00192075">
        <w:t xml:space="preserve"> сигнализирующих о выполнении условия по заранее заданному соотн</w:t>
      </w:r>
      <w:r w:rsidRPr="00192075">
        <w:t>о</w:t>
      </w:r>
      <w:r w:rsidRPr="00192075">
        <w:t>шению измеренных или сервисных параметров (см. Приложение Д3-2), либо в выходную частоту, ра</w:t>
      </w:r>
      <w:r w:rsidRPr="00192075">
        <w:t>с</w:t>
      </w:r>
      <w:r w:rsidRPr="00192075">
        <w:t>считанную вычислителем по выбранной зависимости с использованием измеренных или сервисных параме</w:t>
      </w:r>
      <w:r w:rsidRPr="00192075">
        <w:t>т</w:t>
      </w:r>
      <w:r w:rsidRPr="00192075">
        <w:t xml:space="preserve">ров. </w:t>
      </w:r>
    </w:p>
    <w:p w:rsidR="0070529D" w:rsidRPr="00192075" w:rsidRDefault="0070529D" w:rsidP="00377D92">
      <w:pPr>
        <w:pStyle w:val="23"/>
      </w:pPr>
      <w:r w:rsidRPr="00192075">
        <w:t>Технические характеристики дискретных входов и выходов вычислителя приведены в та</w:t>
      </w:r>
      <w:r w:rsidRPr="00192075">
        <w:t>б</w:t>
      </w:r>
      <w:r w:rsidRPr="00192075">
        <w:t>лице 2.4, а их организация на рисунке 6.1.</w:t>
      </w:r>
    </w:p>
    <w:p w:rsidR="0070529D" w:rsidRPr="00192075" w:rsidRDefault="0070529D" w:rsidP="0070529D">
      <w:pPr>
        <w:pStyle w:val="2"/>
        <w:spacing w:before="100" w:after="20"/>
      </w:pPr>
      <w:bookmarkStart w:id="116" w:name="_Toc371506481"/>
      <w:r w:rsidRPr="00192075">
        <w:t>Реакции вычислителя на НС.</w:t>
      </w:r>
      <w:bookmarkEnd w:id="116"/>
    </w:p>
    <w:p w:rsidR="0070529D" w:rsidRPr="00192075" w:rsidRDefault="0070529D" w:rsidP="00377D92">
      <w:pPr>
        <w:pStyle w:val="23"/>
      </w:pPr>
      <w:r w:rsidRPr="00192075">
        <w:t>При работе вычислителя могут возникать различные НС, вызванные как внутренними, так и вне</w:t>
      </w:r>
      <w:r w:rsidRPr="00192075">
        <w:t>ш</w:t>
      </w:r>
      <w:r w:rsidRPr="00192075">
        <w:t>ними причинами, нарушающими или не нарушающими нормальную работу вычислителя в с</w:t>
      </w:r>
      <w:r w:rsidRPr="00192075">
        <w:t>о</w:t>
      </w:r>
      <w:r w:rsidRPr="00192075">
        <w:t>ставе узла учета. НС могут быть вызваны:</w:t>
      </w:r>
    </w:p>
    <w:p w:rsidR="0070529D" w:rsidRPr="00192075" w:rsidRDefault="0070529D" w:rsidP="0070529D">
      <w:pPr>
        <w:pStyle w:val="a0"/>
        <w:ind w:left="709"/>
        <w:rPr>
          <w:rFonts w:ascii="Times New Roman" w:hAnsi="Times New Roman"/>
        </w:rPr>
      </w:pPr>
      <w:r w:rsidRPr="00192075">
        <w:rPr>
          <w:rFonts w:ascii="Times New Roman" w:hAnsi="Times New Roman"/>
        </w:rPr>
        <w:t xml:space="preserve">нарушением условий эксплуатации вычислителя; </w:t>
      </w:r>
    </w:p>
    <w:p w:rsidR="0070529D" w:rsidRPr="00192075" w:rsidRDefault="0070529D" w:rsidP="0070529D">
      <w:pPr>
        <w:pStyle w:val="a0"/>
        <w:ind w:left="709"/>
        <w:rPr>
          <w:rFonts w:ascii="Times New Roman" w:hAnsi="Times New Roman"/>
        </w:rPr>
      </w:pPr>
      <w:r w:rsidRPr="00192075">
        <w:rPr>
          <w:rFonts w:ascii="Times New Roman" w:hAnsi="Times New Roman"/>
        </w:rPr>
        <w:t xml:space="preserve">неправильным выбором режима работы вычислителя и его отказами; </w:t>
      </w:r>
    </w:p>
    <w:p w:rsidR="0070529D" w:rsidRPr="00192075" w:rsidRDefault="0070529D" w:rsidP="0070529D">
      <w:pPr>
        <w:pStyle w:val="a0"/>
        <w:ind w:left="709"/>
        <w:rPr>
          <w:rFonts w:ascii="Times New Roman" w:hAnsi="Times New Roman"/>
        </w:rPr>
      </w:pPr>
      <w:r w:rsidRPr="00192075">
        <w:rPr>
          <w:rFonts w:ascii="Times New Roman" w:hAnsi="Times New Roman"/>
        </w:rPr>
        <w:t xml:space="preserve">отказами преобразователей, входящих в состав узла учета; </w:t>
      </w:r>
    </w:p>
    <w:p w:rsidR="0070529D" w:rsidRPr="00192075" w:rsidRDefault="0070529D" w:rsidP="0070529D">
      <w:pPr>
        <w:pStyle w:val="a0"/>
        <w:ind w:left="709"/>
        <w:rPr>
          <w:rFonts w:ascii="Times New Roman" w:hAnsi="Times New Roman"/>
        </w:rPr>
      </w:pPr>
      <w:r w:rsidRPr="00192075">
        <w:rPr>
          <w:rFonts w:ascii="Times New Roman" w:hAnsi="Times New Roman"/>
        </w:rPr>
        <w:t>отказами линий связи, соединяющих преобразователи с вычислителем</w:t>
      </w:r>
      <w:r w:rsidR="009F150B" w:rsidRPr="00192075">
        <w:rPr>
          <w:rFonts w:ascii="Times New Roman" w:hAnsi="Times New Roman"/>
        </w:rPr>
        <w:t>;</w:t>
      </w:r>
    </w:p>
    <w:p w:rsidR="0070529D" w:rsidRPr="00192075" w:rsidRDefault="0070529D" w:rsidP="0070529D">
      <w:pPr>
        <w:pStyle w:val="a0"/>
        <w:ind w:left="709"/>
        <w:rPr>
          <w:rFonts w:ascii="Times New Roman" w:hAnsi="Times New Roman"/>
        </w:rPr>
      </w:pPr>
      <w:r w:rsidRPr="00192075">
        <w:rPr>
          <w:rFonts w:ascii="Times New Roman" w:hAnsi="Times New Roman"/>
        </w:rPr>
        <w:t>неправильным функционированием, динамикой работы и нарушением условий эксплуатации системы теплосна</w:t>
      </w:r>
      <w:r w:rsidRPr="00192075">
        <w:rPr>
          <w:rFonts w:ascii="Times New Roman" w:hAnsi="Times New Roman"/>
        </w:rPr>
        <w:t>б</w:t>
      </w:r>
      <w:r w:rsidRPr="00192075">
        <w:rPr>
          <w:rFonts w:ascii="Times New Roman" w:hAnsi="Times New Roman"/>
        </w:rPr>
        <w:t>жения.</w:t>
      </w:r>
    </w:p>
    <w:p w:rsidR="0070529D" w:rsidRPr="00192075" w:rsidRDefault="009F150B" w:rsidP="00377D92">
      <w:pPr>
        <w:pStyle w:val="23"/>
      </w:pPr>
      <w:r w:rsidRPr="00192075">
        <w:t>В</w:t>
      </w:r>
      <w:r w:rsidR="0070529D" w:rsidRPr="00192075">
        <w:t>озникновение и регистрация НС не является свидетельством выхода из строя узла учета и не м</w:t>
      </w:r>
      <w:r w:rsidR="0070529D" w:rsidRPr="00192075">
        <w:t>о</w:t>
      </w:r>
      <w:r w:rsidR="0070529D" w:rsidRPr="00192075">
        <w:t>жет служить для оценки его метрологических характеристик, а является лишь пов</w:t>
      </w:r>
      <w:r w:rsidR="0070529D" w:rsidRPr="00192075">
        <w:t>о</w:t>
      </w:r>
      <w:r w:rsidR="0070529D" w:rsidRPr="00192075">
        <w:t>дом для определения причин ее вызвавших.</w:t>
      </w:r>
    </w:p>
    <w:p w:rsidR="0070529D" w:rsidRPr="00192075" w:rsidRDefault="0070529D" w:rsidP="00377D92">
      <w:pPr>
        <w:pStyle w:val="23"/>
      </w:pPr>
      <w:r w:rsidRPr="00192075">
        <w:t>В вычислителе предусмотрен постоянный анализ НС. Возникновение любой НС, либо события фиксируется в архиве вычислителя, помимо этого время появления и пропадания НС фикс</w:t>
      </w:r>
      <w:r w:rsidRPr="00192075">
        <w:t>и</w:t>
      </w:r>
      <w:r w:rsidRPr="00192075">
        <w:t>руется в журнале НС.</w:t>
      </w:r>
    </w:p>
    <w:p w:rsidR="0070529D" w:rsidRPr="00192075" w:rsidRDefault="0070529D" w:rsidP="00377D92">
      <w:pPr>
        <w:pStyle w:val="23"/>
      </w:pPr>
      <w:r w:rsidRPr="00192075">
        <w:t>Структурные схемы, поясняющие работу ТС вычислителя при возникновении различных НС, пр</w:t>
      </w:r>
      <w:r w:rsidRPr="00192075">
        <w:t>и</w:t>
      </w:r>
      <w:r w:rsidRPr="00192075">
        <w:t>ведены на рисунке 3.1  (упрощенная) и рису</w:t>
      </w:r>
      <w:r w:rsidRPr="00192075">
        <w:t>н</w:t>
      </w:r>
      <w:r w:rsidRPr="00192075">
        <w:t>ке 3.2 (развернутая).</w:t>
      </w:r>
    </w:p>
    <w:p w:rsidR="0070529D" w:rsidRPr="00192075" w:rsidRDefault="0070529D" w:rsidP="00377D92">
      <w:pPr>
        <w:pStyle w:val="23"/>
      </w:pPr>
    </w:p>
    <w:bookmarkStart w:id="117" w:name="_MON_1388923509"/>
    <w:bookmarkStart w:id="118" w:name="_MON_1391596240"/>
    <w:bookmarkStart w:id="119" w:name="_MON_1391943313"/>
    <w:bookmarkStart w:id="120" w:name="_MON_1392097535"/>
    <w:bookmarkStart w:id="121" w:name="_MON_1442907211"/>
    <w:bookmarkStart w:id="122" w:name="_MON_1447665802"/>
    <w:bookmarkEnd w:id="117"/>
    <w:bookmarkEnd w:id="118"/>
    <w:bookmarkEnd w:id="119"/>
    <w:bookmarkEnd w:id="120"/>
    <w:bookmarkEnd w:id="121"/>
    <w:bookmarkEnd w:id="122"/>
    <w:p w:rsidR="0070529D" w:rsidRPr="00192075" w:rsidRDefault="008222E2" w:rsidP="0070529D">
      <w:pPr>
        <w:ind w:firstLine="0"/>
        <w:jc w:val="center"/>
      </w:pPr>
      <w:r w:rsidRPr="00192075">
        <w:rPr>
          <w:rFonts w:ascii="Times New Roman" w:hAnsi="Times New Roman"/>
          <w:szCs w:val="22"/>
        </w:rPr>
        <w:object w:dxaOrig="7020" w:dyaOrig="2819">
          <v:shape id="_x0000_i1027" type="#_x0000_t75" style="width:283.6pt;height:113.95pt" o:ole="">
            <v:imagedata r:id="rId20" o:title=""/>
          </v:shape>
          <o:OLEObject Type="Embed" ProgID="Word.Picture.8" ShapeID="_x0000_i1027" DrawAspect="Content" ObjectID="_1540117957" r:id="rId21"/>
        </w:object>
      </w:r>
    </w:p>
    <w:p w:rsidR="0070529D" w:rsidRPr="00192075" w:rsidRDefault="0070529D" w:rsidP="0070529D">
      <w:pPr>
        <w:ind w:firstLine="0"/>
        <w:jc w:val="center"/>
        <w:rPr>
          <w:rFonts w:ascii="Times New Roman" w:hAnsi="Times New Roman"/>
        </w:rPr>
      </w:pPr>
    </w:p>
    <w:p w:rsidR="0070529D" w:rsidRPr="00192075" w:rsidRDefault="0070529D" w:rsidP="0070529D">
      <w:pPr>
        <w:ind w:firstLine="0"/>
        <w:jc w:val="center"/>
        <w:rPr>
          <w:rFonts w:ascii="Times New Roman" w:hAnsi="Times New Roman"/>
        </w:rPr>
      </w:pPr>
      <w:r w:rsidRPr="00192075">
        <w:rPr>
          <w:rFonts w:ascii="Times New Roman" w:hAnsi="Times New Roman"/>
        </w:rPr>
        <w:t>Рисунок 3.1</w:t>
      </w:r>
    </w:p>
    <w:p w:rsidR="00D227A2" w:rsidRPr="00192075" w:rsidRDefault="00D227A2" w:rsidP="0070529D">
      <w:pPr>
        <w:ind w:firstLine="0"/>
        <w:jc w:val="center"/>
        <w:rPr>
          <w:rFonts w:ascii="Times New Roman" w:hAnsi="Times New Roman"/>
        </w:rPr>
      </w:pPr>
    </w:p>
    <w:p w:rsidR="0070529D" w:rsidRPr="00192075" w:rsidRDefault="0070529D" w:rsidP="0070529D">
      <w:pPr>
        <w:ind w:firstLine="567"/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</w:rPr>
        <w:t xml:space="preserve">Возникновение НС в ТС вызывает заданную при  настройке вычислителя реакцию, а также </w:t>
      </w:r>
      <w:r w:rsidR="009F150B" w:rsidRPr="00192075">
        <w:rPr>
          <w:rFonts w:ascii="Times New Roman" w:hAnsi="Times New Roman"/>
        </w:rPr>
        <w:t>пр</w:t>
      </w:r>
      <w:r w:rsidR="009F150B" w:rsidRPr="00192075">
        <w:rPr>
          <w:rFonts w:ascii="Times New Roman" w:hAnsi="Times New Roman"/>
        </w:rPr>
        <w:t>и</w:t>
      </w:r>
      <w:r w:rsidR="009F150B" w:rsidRPr="00192075">
        <w:rPr>
          <w:rFonts w:ascii="Times New Roman" w:hAnsi="Times New Roman"/>
        </w:rPr>
        <w:t xml:space="preserve">водит, </w:t>
      </w:r>
      <w:r w:rsidRPr="00192075">
        <w:rPr>
          <w:rFonts w:ascii="Times New Roman" w:hAnsi="Times New Roman"/>
        </w:rPr>
        <w:t>в зависимости от установленной маски (определяемой требованиями, предъявляемыми к ко</w:t>
      </w:r>
      <w:r w:rsidRPr="00192075">
        <w:rPr>
          <w:rFonts w:ascii="Times New Roman" w:hAnsi="Times New Roman"/>
        </w:rPr>
        <w:t>н</w:t>
      </w:r>
      <w:r w:rsidRPr="00192075">
        <w:rPr>
          <w:rFonts w:ascii="Times New Roman" w:hAnsi="Times New Roman"/>
        </w:rPr>
        <w:t>кретному узлу учета),</w:t>
      </w:r>
      <w:r w:rsidR="00033B23" w:rsidRPr="00192075">
        <w:rPr>
          <w:rFonts w:ascii="Times New Roman" w:hAnsi="Times New Roman"/>
        </w:rPr>
        <w:t xml:space="preserve"> к</w:t>
      </w:r>
      <w:r w:rsidRPr="00192075">
        <w:rPr>
          <w:rFonts w:ascii="Times New Roman" w:hAnsi="Times New Roman"/>
        </w:rPr>
        <w:t xml:space="preserve"> возникновению события ТС. В каждой ТС можно гибко настроить реакцию на ка</w:t>
      </w:r>
      <w:r w:rsidRPr="00192075">
        <w:rPr>
          <w:rFonts w:ascii="Times New Roman" w:hAnsi="Times New Roman"/>
        </w:rPr>
        <w:t>ж</w:t>
      </w:r>
      <w:r w:rsidRPr="00192075">
        <w:rPr>
          <w:rFonts w:ascii="Times New Roman" w:hAnsi="Times New Roman"/>
        </w:rPr>
        <w:t>дую из НС</w:t>
      </w:r>
      <w:r w:rsidR="00033B23" w:rsidRPr="00192075">
        <w:rPr>
          <w:rFonts w:ascii="Times New Roman" w:hAnsi="Times New Roman"/>
        </w:rPr>
        <w:t>,</w:t>
      </w:r>
      <w:r w:rsidRPr="00192075">
        <w:rPr>
          <w:rFonts w:ascii="Times New Roman" w:hAnsi="Times New Roman"/>
        </w:rPr>
        <w:t xml:space="preserve"> а также с помощью масок настроить три события. Под маской здесь понимается шаблон, выд</w:t>
      </w:r>
      <w:r w:rsidRPr="00192075">
        <w:rPr>
          <w:rFonts w:ascii="Times New Roman" w:hAnsi="Times New Roman"/>
        </w:rPr>
        <w:t>е</w:t>
      </w:r>
      <w:r w:rsidRPr="00192075">
        <w:rPr>
          <w:rFonts w:ascii="Times New Roman" w:hAnsi="Times New Roman"/>
        </w:rPr>
        <w:t>ляющий только определенные НС</w:t>
      </w:r>
      <w:r w:rsidR="00951B2A" w:rsidRPr="00192075">
        <w:rPr>
          <w:rFonts w:ascii="Times New Roman" w:hAnsi="Times New Roman"/>
        </w:rPr>
        <w:t>,</w:t>
      </w:r>
      <w:r w:rsidRPr="00192075">
        <w:rPr>
          <w:rFonts w:ascii="Times New Roman" w:hAnsi="Times New Roman"/>
        </w:rPr>
        <w:t xml:space="preserve"> существенные для данного события. </w:t>
      </w:r>
    </w:p>
    <w:p w:rsidR="0070529D" w:rsidRPr="00192075" w:rsidRDefault="0070529D" w:rsidP="0070529D">
      <w:pPr>
        <w:ind w:firstLine="0"/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</w:rPr>
        <w:t>В каждой ТС вычислителя существуют следующие НС:</w:t>
      </w:r>
    </w:p>
    <w:p w:rsidR="0070529D" w:rsidRPr="00192075" w:rsidRDefault="0070529D" w:rsidP="0070529D">
      <w:pPr>
        <w:numPr>
          <w:ilvl w:val="0"/>
          <w:numId w:val="20"/>
        </w:numPr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  <w:b/>
        </w:rPr>
        <w:t>Канальные НС</w:t>
      </w:r>
      <w:r w:rsidRPr="00192075">
        <w:rPr>
          <w:rFonts w:ascii="Times New Roman" w:hAnsi="Times New Roman"/>
        </w:rPr>
        <w:t>, возникают в результате отказа измерительных преобразователей или вых</w:t>
      </w:r>
      <w:r w:rsidRPr="00192075">
        <w:rPr>
          <w:rFonts w:ascii="Times New Roman" w:hAnsi="Times New Roman"/>
        </w:rPr>
        <w:t>о</w:t>
      </w:r>
      <w:r w:rsidRPr="00192075">
        <w:rPr>
          <w:rFonts w:ascii="Times New Roman" w:hAnsi="Times New Roman"/>
        </w:rPr>
        <w:t>д</w:t>
      </w:r>
      <w:r w:rsidR="00033B23" w:rsidRPr="00192075">
        <w:rPr>
          <w:rFonts w:ascii="Times New Roman" w:hAnsi="Times New Roman"/>
        </w:rPr>
        <w:t>а</w:t>
      </w:r>
      <w:r w:rsidRPr="00192075">
        <w:rPr>
          <w:rFonts w:ascii="Times New Roman" w:hAnsi="Times New Roman"/>
        </w:rPr>
        <w:t xml:space="preserve"> измеренных значений параметров в каналах вычислителя за заданные пороговые знач</w:t>
      </w:r>
      <w:r w:rsidRPr="00192075">
        <w:rPr>
          <w:rFonts w:ascii="Times New Roman" w:hAnsi="Times New Roman"/>
        </w:rPr>
        <w:t>е</w:t>
      </w:r>
      <w:r w:rsidRPr="00192075">
        <w:rPr>
          <w:rFonts w:ascii="Times New Roman" w:hAnsi="Times New Roman"/>
        </w:rPr>
        <w:t>ния.</w:t>
      </w:r>
    </w:p>
    <w:p w:rsidR="0070529D" w:rsidRPr="00192075" w:rsidRDefault="0070529D" w:rsidP="0070529D">
      <w:pPr>
        <w:numPr>
          <w:ilvl w:val="0"/>
          <w:numId w:val="20"/>
        </w:numPr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  <w:b/>
        </w:rPr>
        <w:t>НС ТС</w:t>
      </w:r>
      <w:r w:rsidRPr="00192075">
        <w:rPr>
          <w:rFonts w:ascii="Times New Roman" w:hAnsi="Times New Roman"/>
        </w:rPr>
        <w:t>, возникают в результате обработки значений входных параметров, а также при вычи</w:t>
      </w:r>
      <w:r w:rsidRPr="00192075">
        <w:rPr>
          <w:rFonts w:ascii="Times New Roman" w:hAnsi="Times New Roman"/>
        </w:rPr>
        <w:t>с</w:t>
      </w:r>
      <w:r w:rsidRPr="00192075">
        <w:rPr>
          <w:rFonts w:ascii="Times New Roman" w:hAnsi="Times New Roman"/>
        </w:rPr>
        <w:t xml:space="preserve">лении тепловой энергии в ТС. </w:t>
      </w:r>
    </w:p>
    <w:p w:rsidR="0070529D" w:rsidRPr="00192075" w:rsidRDefault="0070529D" w:rsidP="0070529D">
      <w:pPr>
        <w:ind w:firstLine="0"/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</w:rPr>
        <w:t>Существуют также общие для всего вычислителя флаги и НС:</w:t>
      </w:r>
    </w:p>
    <w:p w:rsidR="0070529D" w:rsidRPr="00192075" w:rsidRDefault="0070529D" w:rsidP="0070529D">
      <w:pPr>
        <w:numPr>
          <w:ilvl w:val="0"/>
          <w:numId w:val="21"/>
        </w:numPr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  <w:b/>
        </w:rPr>
        <w:t>Аппаратные НС</w:t>
      </w:r>
      <w:r w:rsidRPr="00192075">
        <w:rPr>
          <w:rFonts w:ascii="Times New Roman" w:hAnsi="Times New Roman"/>
        </w:rPr>
        <w:t xml:space="preserve">, возникают при неисправности функциональных узлов вычислителя, сбоев при работе с памятью, а также </w:t>
      </w:r>
      <w:r w:rsidR="009F150B" w:rsidRPr="00192075">
        <w:rPr>
          <w:rFonts w:ascii="Times New Roman" w:hAnsi="Times New Roman"/>
        </w:rPr>
        <w:t>при переходе в соответствующий</w:t>
      </w:r>
      <w:r w:rsidRPr="00192075">
        <w:rPr>
          <w:rFonts w:ascii="Times New Roman" w:hAnsi="Times New Roman"/>
        </w:rPr>
        <w:t xml:space="preserve"> режим работы;</w:t>
      </w:r>
    </w:p>
    <w:p w:rsidR="0070529D" w:rsidRPr="00192075" w:rsidRDefault="0070529D" w:rsidP="0070529D">
      <w:pPr>
        <w:numPr>
          <w:ilvl w:val="0"/>
          <w:numId w:val="21"/>
        </w:numPr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  <w:b/>
        </w:rPr>
        <w:t>Флаги внешних событий</w:t>
      </w:r>
      <w:r w:rsidRPr="00192075">
        <w:rPr>
          <w:rFonts w:ascii="Times New Roman" w:hAnsi="Times New Roman"/>
        </w:rPr>
        <w:t>, возникают при наличии сигналов на дискретных входах, реве</w:t>
      </w:r>
      <w:r w:rsidRPr="00192075">
        <w:rPr>
          <w:rFonts w:ascii="Times New Roman" w:hAnsi="Times New Roman"/>
        </w:rPr>
        <w:t>р</w:t>
      </w:r>
      <w:r w:rsidRPr="00192075">
        <w:rPr>
          <w:rFonts w:ascii="Times New Roman" w:hAnsi="Times New Roman"/>
        </w:rPr>
        <w:t xml:space="preserve">сивных входах, а также при переходе к зимнему (летнему) периоду теплопотребления. При настройке ТС можно с помощью маски указать какие из флагов будут формировать НС </w:t>
      </w:r>
      <w:r w:rsidRPr="00192075">
        <w:rPr>
          <w:rFonts w:ascii="Times New Roman" w:hAnsi="Times New Roman"/>
          <w:i/>
        </w:rPr>
        <w:t>Вне</w:t>
      </w:r>
      <w:r w:rsidRPr="00192075">
        <w:rPr>
          <w:rFonts w:ascii="Times New Roman" w:hAnsi="Times New Roman"/>
          <w:i/>
        </w:rPr>
        <w:t>ш</w:t>
      </w:r>
      <w:r w:rsidRPr="00192075">
        <w:rPr>
          <w:rFonts w:ascii="Times New Roman" w:hAnsi="Times New Roman"/>
          <w:i/>
        </w:rPr>
        <w:t>нее событие</w:t>
      </w:r>
      <w:r w:rsidRPr="00192075">
        <w:rPr>
          <w:rFonts w:ascii="Times New Roman" w:hAnsi="Times New Roman"/>
        </w:rPr>
        <w:t xml:space="preserve"> в </w:t>
      </w:r>
      <w:r w:rsidRPr="00192075">
        <w:rPr>
          <w:rFonts w:ascii="Times New Roman" w:hAnsi="Times New Roman"/>
          <w:b/>
        </w:rPr>
        <w:t>НС ТС</w:t>
      </w:r>
      <w:r w:rsidRPr="00192075">
        <w:rPr>
          <w:rFonts w:ascii="Times New Roman" w:hAnsi="Times New Roman"/>
        </w:rPr>
        <w:t>;</w:t>
      </w:r>
    </w:p>
    <w:p w:rsidR="0070529D" w:rsidRPr="00192075" w:rsidRDefault="0070529D" w:rsidP="0070529D">
      <w:pPr>
        <w:numPr>
          <w:ilvl w:val="0"/>
          <w:numId w:val="21"/>
        </w:numPr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  <w:b/>
        </w:rPr>
        <w:t>Флаги событий ТС</w:t>
      </w:r>
      <w:r w:rsidRPr="00192075">
        <w:rPr>
          <w:rFonts w:ascii="Times New Roman" w:hAnsi="Times New Roman"/>
        </w:rPr>
        <w:t>, объединенные флаги всех ТС вычислителя, позволяющие оперативно определять останов счета тепловой энергии  и наличие событий во всех ТС;</w:t>
      </w:r>
    </w:p>
    <w:p w:rsidR="0070529D" w:rsidRPr="00192075" w:rsidRDefault="0070529D" w:rsidP="0070529D">
      <w:pPr>
        <w:numPr>
          <w:ilvl w:val="0"/>
          <w:numId w:val="21"/>
        </w:numPr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  <w:b/>
        </w:rPr>
        <w:t>Флаги дискретных выходов</w:t>
      </w:r>
      <w:r w:rsidRPr="00192075">
        <w:rPr>
          <w:rFonts w:ascii="Times New Roman" w:hAnsi="Times New Roman"/>
        </w:rPr>
        <w:t xml:space="preserve">, отображают наличие сигнала на соответствующем дискретном выходе. </w:t>
      </w:r>
    </w:p>
    <w:p w:rsidR="0070529D" w:rsidRPr="00192075" w:rsidRDefault="0070529D" w:rsidP="0070529D">
      <w:pPr>
        <w:ind w:firstLine="567"/>
        <w:jc w:val="both"/>
        <w:rPr>
          <w:rFonts w:ascii="Times New Roman" w:hAnsi="Times New Roman"/>
        </w:rPr>
      </w:pPr>
      <w:r w:rsidRPr="00192075">
        <w:rPr>
          <w:rStyle w:val="24"/>
          <w:rFonts w:ascii="Times New Roman" w:hAnsi="Times New Roman"/>
        </w:rPr>
        <w:t>Под флагом здесь понимается указатель, сигнализирующий о наступлении того или иного соб</w:t>
      </w:r>
      <w:r w:rsidRPr="00192075">
        <w:rPr>
          <w:rStyle w:val="24"/>
          <w:rFonts w:ascii="Times New Roman" w:hAnsi="Times New Roman"/>
        </w:rPr>
        <w:t>ы</w:t>
      </w:r>
      <w:r w:rsidRPr="00192075">
        <w:rPr>
          <w:rStyle w:val="24"/>
          <w:rFonts w:ascii="Times New Roman" w:hAnsi="Times New Roman"/>
        </w:rPr>
        <w:t>тия, относящегося к работе вычислителя</w:t>
      </w:r>
      <w:r w:rsidRPr="00192075">
        <w:rPr>
          <w:rFonts w:ascii="Times New Roman" w:hAnsi="Times New Roman"/>
        </w:rPr>
        <w:t xml:space="preserve">. </w:t>
      </w:r>
    </w:p>
    <w:p w:rsidR="0070529D" w:rsidRPr="00192075" w:rsidRDefault="0070529D" w:rsidP="0070529D">
      <w:pPr>
        <w:ind w:firstLine="567"/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</w:rPr>
        <w:t>При наличии сигналов на входах каналов объема, температур и давлений происходит их измер</w:t>
      </w:r>
      <w:r w:rsidRPr="00192075">
        <w:rPr>
          <w:rFonts w:ascii="Times New Roman" w:hAnsi="Times New Roman"/>
        </w:rPr>
        <w:t>е</w:t>
      </w:r>
      <w:r w:rsidRPr="00192075">
        <w:rPr>
          <w:rFonts w:ascii="Times New Roman" w:hAnsi="Times New Roman"/>
        </w:rPr>
        <w:t>ние и выполняется расчет параметров. При выходе параметров за ранее установленные пороги (гран</w:t>
      </w:r>
      <w:r w:rsidRPr="00192075">
        <w:rPr>
          <w:rFonts w:ascii="Times New Roman" w:hAnsi="Times New Roman"/>
        </w:rPr>
        <w:t>и</w:t>
      </w:r>
      <w:r w:rsidRPr="00192075">
        <w:rPr>
          <w:rFonts w:ascii="Times New Roman" w:hAnsi="Times New Roman"/>
        </w:rPr>
        <w:t xml:space="preserve">цы) возникают соответствующие </w:t>
      </w:r>
      <w:r w:rsidRPr="00192075">
        <w:rPr>
          <w:rFonts w:ascii="Times New Roman" w:hAnsi="Times New Roman"/>
          <w:b/>
        </w:rPr>
        <w:t>канальные НС</w:t>
      </w:r>
      <w:r w:rsidRPr="00192075">
        <w:rPr>
          <w:rFonts w:ascii="Times New Roman" w:hAnsi="Times New Roman"/>
        </w:rPr>
        <w:t xml:space="preserve">, при наличии которых, в зависимости от заданных </w:t>
      </w:r>
      <w:r w:rsidRPr="00192075">
        <w:rPr>
          <w:rFonts w:ascii="Times New Roman" w:hAnsi="Times New Roman"/>
          <w:b/>
        </w:rPr>
        <w:t>реакций на канальные НС</w:t>
      </w:r>
      <w:r w:rsidRPr="00192075">
        <w:rPr>
          <w:rFonts w:ascii="Times New Roman" w:hAnsi="Times New Roman"/>
        </w:rPr>
        <w:t xml:space="preserve"> (см. таблицу 3.6) некорректный параметр может заменяться в расчетах л</w:t>
      </w:r>
      <w:r w:rsidRPr="00192075">
        <w:rPr>
          <w:rFonts w:ascii="Times New Roman" w:hAnsi="Times New Roman"/>
        </w:rPr>
        <w:t>и</w:t>
      </w:r>
      <w:r w:rsidRPr="00192075">
        <w:rPr>
          <w:rFonts w:ascii="Times New Roman" w:hAnsi="Times New Roman"/>
        </w:rPr>
        <w:t>бо договорным, либо пороговым, либо нулевым значениями. Также, по канальным НС может быть ост</w:t>
      </w:r>
      <w:r w:rsidRPr="00192075">
        <w:rPr>
          <w:rFonts w:ascii="Times New Roman" w:hAnsi="Times New Roman"/>
        </w:rPr>
        <w:t>а</w:t>
      </w:r>
      <w:r w:rsidRPr="00192075">
        <w:rPr>
          <w:rFonts w:ascii="Times New Roman" w:hAnsi="Times New Roman"/>
        </w:rPr>
        <w:t>новлен счет тепловой энергии, либо использоваться договорное значение тепловой мощности (W</w:t>
      </w:r>
      <w:r w:rsidRPr="00192075">
        <w:rPr>
          <w:rFonts w:ascii="Times New Roman" w:hAnsi="Times New Roman"/>
          <w:vertAlign w:val="subscript"/>
        </w:rPr>
        <w:t>i</w:t>
      </w:r>
      <w:r w:rsidRPr="00192075">
        <w:rPr>
          <w:rFonts w:ascii="Times New Roman" w:hAnsi="Times New Roman"/>
        </w:rPr>
        <w:t>=Wдог</w:t>
      </w:r>
      <w:r w:rsidRPr="00192075">
        <w:rPr>
          <w:rFonts w:ascii="Times New Roman" w:hAnsi="Times New Roman"/>
          <w:vertAlign w:val="subscript"/>
          <w:lang w:val="en-US"/>
        </w:rPr>
        <w:t>i</w:t>
      </w:r>
      <w:r w:rsidRPr="00192075">
        <w:rPr>
          <w:rFonts w:ascii="Times New Roman" w:hAnsi="Times New Roman"/>
        </w:rPr>
        <w:t>).</w:t>
      </w:r>
    </w:p>
    <w:p w:rsidR="0070529D" w:rsidRPr="00192075" w:rsidRDefault="0070529D" w:rsidP="00377D92">
      <w:pPr>
        <w:pStyle w:val="23"/>
      </w:pPr>
      <w:r w:rsidRPr="00192075">
        <w:t xml:space="preserve">При расчете параметров ТС также могут возникать некорректные ситуации (например: ti&lt;tx; Δt&lt;Δtнп; Δt&lt;0; небаланс расходов между каналами ТС). Это приводит к возникновению  </w:t>
      </w:r>
      <w:r w:rsidRPr="00192075">
        <w:rPr>
          <w:b/>
        </w:rPr>
        <w:t>НС ТС</w:t>
      </w:r>
      <w:r w:rsidRPr="00192075">
        <w:t>, нал</w:t>
      </w:r>
      <w:r w:rsidRPr="00192075">
        <w:t>и</w:t>
      </w:r>
      <w:r w:rsidRPr="00192075">
        <w:t>чие кот</w:t>
      </w:r>
      <w:r w:rsidRPr="00192075">
        <w:t>о</w:t>
      </w:r>
      <w:r w:rsidRPr="00192075">
        <w:t xml:space="preserve">рых, в свою очередь, в зависимости от заданных </w:t>
      </w:r>
      <w:r w:rsidRPr="00192075">
        <w:rPr>
          <w:b/>
        </w:rPr>
        <w:t>реакций на НС ТС</w:t>
      </w:r>
      <w:r w:rsidRPr="00192075">
        <w:t xml:space="preserve"> (см. таблицу 3.7), также может влиять на определение параметров и приводить к останову счета тепловой энергии в ТС, либо </w:t>
      </w:r>
      <w:r w:rsidR="009F150B" w:rsidRPr="00192075">
        <w:t xml:space="preserve">к </w:t>
      </w:r>
      <w:r w:rsidRPr="00192075">
        <w:t>испол</w:t>
      </w:r>
      <w:r w:rsidRPr="00192075">
        <w:t>ь</w:t>
      </w:r>
      <w:r w:rsidRPr="00192075">
        <w:t>зова</w:t>
      </w:r>
      <w:r w:rsidR="009F150B" w:rsidRPr="00192075">
        <w:t xml:space="preserve">нию </w:t>
      </w:r>
      <w:r w:rsidRPr="00192075">
        <w:t>договорно</w:t>
      </w:r>
      <w:r w:rsidR="009F150B" w:rsidRPr="00192075">
        <w:t>го</w:t>
      </w:r>
      <w:r w:rsidRPr="00192075">
        <w:t xml:space="preserve"> значени</w:t>
      </w:r>
      <w:r w:rsidR="009F150B" w:rsidRPr="00192075">
        <w:t>я</w:t>
      </w:r>
      <w:r w:rsidRPr="00192075">
        <w:t xml:space="preserve"> тепловой мощности (W</w:t>
      </w:r>
      <w:r w:rsidRPr="00192075">
        <w:rPr>
          <w:vertAlign w:val="subscript"/>
        </w:rPr>
        <w:t>i</w:t>
      </w:r>
      <w:r w:rsidRPr="00192075">
        <w:t>=Wдог</w:t>
      </w:r>
      <w:r w:rsidRPr="00192075">
        <w:rPr>
          <w:vertAlign w:val="subscript"/>
          <w:lang w:val="en-US"/>
        </w:rPr>
        <w:t>i</w:t>
      </w:r>
      <w:r w:rsidRPr="00192075">
        <w:t>)</w:t>
      </w:r>
    </w:p>
    <w:p w:rsidR="0070529D" w:rsidRPr="00192075" w:rsidRDefault="0070529D" w:rsidP="0070529D">
      <w:pPr>
        <w:ind w:firstLine="567"/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</w:rPr>
        <w:t xml:space="preserve">Останов ТС и останов ТС со счетом приводит к появлению  соответствующего флага во </w:t>
      </w:r>
      <w:r w:rsidRPr="00192075">
        <w:rPr>
          <w:rFonts w:ascii="Times New Roman" w:hAnsi="Times New Roman"/>
          <w:b/>
        </w:rPr>
        <w:t xml:space="preserve">флагах событий ТС </w:t>
      </w:r>
      <w:r w:rsidRPr="00192075">
        <w:rPr>
          <w:rFonts w:ascii="Times New Roman" w:hAnsi="Times New Roman"/>
        </w:rPr>
        <w:t>и появлению НС с кодом [</w:t>
      </w:r>
      <w:r w:rsidRPr="00192075">
        <w:rPr>
          <w:rFonts w:ascii="Times New Roman" w:hAnsi="Times New Roman"/>
          <w:lang w:val="en-US"/>
        </w:rPr>
        <w:t>F</w:t>
      </w:r>
      <w:r w:rsidRPr="00192075">
        <w:rPr>
          <w:rFonts w:ascii="Times New Roman" w:hAnsi="Times New Roman"/>
        </w:rPr>
        <w:t xml:space="preserve">] в </w:t>
      </w:r>
      <w:r w:rsidRPr="00192075">
        <w:rPr>
          <w:rFonts w:ascii="Times New Roman" w:hAnsi="Times New Roman"/>
          <w:b/>
        </w:rPr>
        <w:t>НС ТС</w:t>
      </w:r>
      <w:r w:rsidRPr="00192075">
        <w:rPr>
          <w:rFonts w:ascii="Times New Roman" w:hAnsi="Times New Roman"/>
        </w:rPr>
        <w:t>.</w:t>
      </w:r>
    </w:p>
    <w:p w:rsidR="0070529D" w:rsidRPr="00192075" w:rsidRDefault="0070529D" w:rsidP="0070529D">
      <w:pPr>
        <w:ind w:firstLine="567"/>
        <w:rPr>
          <w:rFonts w:ascii="Times New Roman" w:hAnsi="Times New Roman"/>
        </w:rPr>
      </w:pPr>
    </w:p>
    <w:p w:rsidR="00D227A2" w:rsidRPr="00192075" w:rsidRDefault="00D227A2" w:rsidP="0070529D">
      <w:pPr>
        <w:ind w:firstLine="567"/>
        <w:rPr>
          <w:rFonts w:ascii="Times New Roman" w:hAnsi="Times New Roman"/>
        </w:rPr>
      </w:pPr>
    </w:p>
    <w:bookmarkStart w:id="123" w:name="_MON_1299915287"/>
    <w:bookmarkStart w:id="124" w:name="_MON_1299916286"/>
    <w:bookmarkStart w:id="125" w:name="_MON_1299917771"/>
    <w:bookmarkStart w:id="126" w:name="_MON_1299924336"/>
    <w:bookmarkStart w:id="127" w:name="_MON_1299931926"/>
    <w:bookmarkStart w:id="128" w:name="_MON_1299931942"/>
    <w:bookmarkStart w:id="129" w:name="_MON_1299932872"/>
    <w:bookmarkStart w:id="130" w:name="_MON_1299933768"/>
    <w:bookmarkStart w:id="131" w:name="_MON_1300091296"/>
    <w:bookmarkStart w:id="132" w:name="_MON_1300099445"/>
    <w:bookmarkStart w:id="133" w:name="_MON_1300100825"/>
    <w:bookmarkStart w:id="134" w:name="_MON_1300102441"/>
    <w:bookmarkStart w:id="135" w:name="_MON_1300105212"/>
    <w:bookmarkStart w:id="136" w:name="_MON_1300105563"/>
    <w:bookmarkStart w:id="137" w:name="_MON_1300795632"/>
    <w:bookmarkStart w:id="138" w:name="_MON_1300859326"/>
    <w:bookmarkStart w:id="139" w:name="_MON_1300863949"/>
    <w:bookmarkStart w:id="140" w:name="_MON_1300875382"/>
    <w:bookmarkStart w:id="141" w:name="_MON_1300876230"/>
    <w:bookmarkStart w:id="142" w:name="_MON_1301135872"/>
    <w:bookmarkStart w:id="143" w:name="_MON_1301473514"/>
    <w:bookmarkStart w:id="144" w:name="_MON_1304427333"/>
    <w:bookmarkStart w:id="145" w:name="_MON_1304428713"/>
    <w:bookmarkStart w:id="146" w:name="_MON_1304491646"/>
    <w:bookmarkStart w:id="147" w:name="_MON_1304493762"/>
    <w:bookmarkStart w:id="148" w:name="_MON_1304496362"/>
    <w:bookmarkStart w:id="149" w:name="_MON_1304507131"/>
    <w:bookmarkStart w:id="150" w:name="_MON_1304616020"/>
    <w:bookmarkStart w:id="151" w:name="_MON_1305031952"/>
    <w:bookmarkStart w:id="152" w:name="_MON_1305113969"/>
    <w:bookmarkStart w:id="153" w:name="_MON_1305116258"/>
    <w:bookmarkStart w:id="154" w:name="_MON_1306045940"/>
    <w:bookmarkStart w:id="155" w:name="_MON_1306049448"/>
    <w:bookmarkStart w:id="156" w:name="_MON_1306049647"/>
    <w:bookmarkStart w:id="157" w:name="_MON_1306050444"/>
    <w:bookmarkStart w:id="158" w:name="_MON_1307347000"/>
    <w:bookmarkStart w:id="159" w:name="_MON_1307362082"/>
    <w:bookmarkStart w:id="160" w:name="_MON_1307362197"/>
    <w:bookmarkStart w:id="161" w:name="_MON_1307362250"/>
    <w:bookmarkStart w:id="162" w:name="_MON_1307529081"/>
    <w:bookmarkStart w:id="163" w:name="_MON_1309844674"/>
    <w:bookmarkStart w:id="164" w:name="_MON_1309847067"/>
    <w:bookmarkStart w:id="165" w:name="_MON_1309847108"/>
    <w:bookmarkStart w:id="166" w:name="_MON_1309847208"/>
    <w:bookmarkStart w:id="167" w:name="_MON_1309847258"/>
    <w:bookmarkStart w:id="168" w:name="_MON_1309850869"/>
    <w:bookmarkStart w:id="169" w:name="_MON_1443251576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  <w:bookmarkEnd w:id="142"/>
    <w:bookmarkEnd w:id="143"/>
    <w:bookmarkEnd w:id="144"/>
    <w:bookmarkEnd w:id="145"/>
    <w:bookmarkEnd w:id="146"/>
    <w:bookmarkEnd w:id="147"/>
    <w:bookmarkEnd w:id="148"/>
    <w:bookmarkEnd w:id="149"/>
    <w:bookmarkEnd w:id="150"/>
    <w:bookmarkEnd w:id="151"/>
    <w:bookmarkEnd w:id="152"/>
    <w:bookmarkEnd w:id="153"/>
    <w:bookmarkEnd w:id="154"/>
    <w:bookmarkEnd w:id="155"/>
    <w:bookmarkEnd w:id="156"/>
    <w:bookmarkEnd w:id="157"/>
    <w:bookmarkEnd w:id="158"/>
    <w:bookmarkEnd w:id="159"/>
    <w:bookmarkEnd w:id="160"/>
    <w:bookmarkEnd w:id="161"/>
    <w:bookmarkEnd w:id="162"/>
    <w:bookmarkEnd w:id="163"/>
    <w:bookmarkEnd w:id="164"/>
    <w:bookmarkEnd w:id="165"/>
    <w:bookmarkEnd w:id="166"/>
    <w:bookmarkEnd w:id="167"/>
    <w:bookmarkEnd w:id="168"/>
    <w:bookmarkEnd w:id="169"/>
    <w:p w:rsidR="00D227A2" w:rsidRPr="00192075" w:rsidRDefault="004536DF" w:rsidP="0070529D">
      <w:pPr>
        <w:ind w:firstLine="0"/>
        <w:jc w:val="center"/>
        <w:rPr>
          <w:rFonts w:ascii="Times New Roman" w:hAnsi="Times New Roman"/>
        </w:rPr>
      </w:pPr>
      <w:r w:rsidRPr="00192075">
        <w:rPr>
          <w:rFonts w:ascii="Times New Roman" w:hAnsi="Times New Roman"/>
        </w:rPr>
        <w:object w:dxaOrig="11085" w:dyaOrig="10544">
          <v:shape id="_x0000_i1028" type="#_x0000_t75" style="width:515.9pt;height:489.6pt" o:ole="">
            <v:imagedata r:id="rId22" o:title=""/>
          </v:shape>
          <o:OLEObject Type="Embed" ProgID="Word.Picture.8" ShapeID="_x0000_i1028" DrawAspect="Content" ObjectID="_1540117958" r:id="rId23"/>
        </w:object>
      </w:r>
    </w:p>
    <w:p w:rsidR="0070529D" w:rsidRPr="00192075" w:rsidRDefault="0070529D" w:rsidP="0070529D">
      <w:pPr>
        <w:ind w:firstLine="0"/>
        <w:jc w:val="center"/>
        <w:rPr>
          <w:rFonts w:ascii="Times New Roman" w:hAnsi="Times New Roman"/>
          <w:szCs w:val="22"/>
        </w:rPr>
      </w:pPr>
      <w:r w:rsidRPr="00192075">
        <w:rPr>
          <w:rFonts w:ascii="Times New Roman" w:hAnsi="Times New Roman"/>
          <w:szCs w:val="22"/>
        </w:rPr>
        <w:t>Рисунок 3.2</w:t>
      </w:r>
    </w:p>
    <w:p w:rsidR="0070529D" w:rsidRPr="00192075" w:rsidRDefault="0070529D" w:rsidP="0070529D">
      <w:pPr>
        <w:ind w:firstLine="0"/>
        <w:jc w:val="center"/>
        <w:rPr>
          <w:rFonts w:ascii="Times New Roman" w:hAnsi="Times New Roman"/>
          <w:szCs w:val="22"/>
        </w:rPr>
      </w:pPr>
    </w:p>
    <w:p w:rsidR="004536DF" w:rsidRPr="00192075" w:rsidRDefault="0070529D" w:rsidP="00377D92">
      <w:pPr>
        <w:pStyle w:val="23"/>
      </w:pPr>
      <w:r w:rsidRPr="00192075">
        <w:t xml:space="preserve">Наличие совокупности </w:t>
      </w:r>
      <w:r w:rsidRPr="00192075">
        <w:rPr>
          <w:b/>
        </w:rPr>
        <w:t>канальных НС</w:t>
      </w:r>
      <w:r w:rsidRPr="00192075">
        <w:t xml:space="preserve"> и </w:t>
      </w:r>
      <w:r w:rsidRPr="00192075">
        <w:rPr>
          <w:b/>
        </w:rPr>
        <w:t>НС ТС</w:t>
      </w:r>
      <w:r w:rsidRPr="00192075">
        <w:t>, выделенных соответствующими масками опред</w:t>
      </w:r>
      <w:r w:rsidRPr="00192075">
        <w:t>е</w:t>
      </w:r>
      <w:r w:rsidRPr="00192075">
        <w:t>ляет появление заданного события. Появление события</w:t>
      </w:r>
      <w:r w:rsidRPr="00192075">
        <w:rPr>
          <w:caps/>
        </w:rPr>
        <w:t xml:space="preserve"> </w:t>
      </w:r>
      <w:r w:rsidRPr="00192075">
        <w:t xml:space="preserve">фиксируется в архиве и вызывает </w:t>
      </w:r>
    </w:p>
    <w:p w:rsidR="0070529D" w:rsidRPr="00192075" w:rsidRDefault="0070529D" w:rsidP="00377D92">
      <w:pPr>
        <w:pStyle w:val="23"/>
      </w:pPr>
      <w:r w:rsidRPr="00192075">
        <w:t xml:space="preserve">установку соответствующего флага во </w:t>
      </w:r>
      <w:r w:rsidRPr="00192075">
        <w:rPr>
          <w:b/>
        </w:rPr>
        <w:t>флагах событий ТС</w:t>
      </w:r>
      <w:r w:rsidRPr="00192075">
        <w:t xml:space="preserve"> и счет времени Тсоб. В каждой ТС м</w:t>
      </w:r>
      <w:r w:rsidRPr="00192075">
        <w:t>о</w:t>
      </w:r>
      <w:r w:rsidRPr="00192075">
        <w:t>жет быть гибко настроено три события (</w:t>
      </w:r>
      <w:r w:rsidRPr="00192075">
        <w:rPr>
          <w:b/>
        </w:rPr>
        <w:t>Событие 1, Событие 2, Событие 3</w:t>
      </w:r>
      <w:r w:rsidRPr="00192075">
        <w:t>), определяемых требован</w:t>
      </w:r>
      <w:r w:rsidRPr="00192075">
        <w:t>и</w:t>
      </w:r>
      <w:r w:rsidRPr="00192075">
        <w:t>ями, предъявляемыми к конкретному узлу учета (см. табл</w:t>
      </w:r>
      <w:r w:rsidRPr="00192075">
        <w:t>и</w:t>
      </w:r>
      <w:r w:rsidRPr="00192075">
        <w:t>цу 3.8).</w:t>
      </w:r>
    </w:p>
    <w:p w:rsidR="00D227A2" w:rsidRPr="00192075" w:rsidRDefault="00D227A2" w:rsidP="00377D92">
      <w:pPr>
        <w:pStyle w:val="23"/>
      </w:pPr>
    </w:p>
    <w:p w:rsidR="00D227A2" w:rsidRPr="00192075" w:rsidRDefault="00D227A2" w:rsidP="00377D92">
      <w:pPr>
        <w:pStyle w:val="23"/>
      </w:pPr>
    </w:p>
    <w:p w:rsidR="00D227A2" w:rsidRPr="00192075" w:rsidRDefault="00D227A2" w:rsidP="00377D92">
      <w:pPr>
        <w:pStyle w:val="23"/>
      </w:pPr>
    </w:p>
    <w:p w:rsidR="0070529D" w:rsidRPr="00192075" w:rsidRDefault="0070529D" w:rsidP="00377D92">
      <w:pPr>
        <w:pStyle w:val="23"/>
      </w:pPr>
      <w:r w:rsidRPr="00192075">
        <w:rPr>
          <w:b/>
        </w:rPr>
        <w:t xml:space="preserve">Аппаратные НС, </w:t>
      </w:r>
      <w:r w:rsidRPr="00192075">
        <w:t>возникающие при работе вычислителя</w:t>
      </w:r>
      <w:r w:rsidR="004536DF" w:rsidRPr="00192075">
        <w:t>,</w:t>
      </w:r>
      <w:r w:rsidRPr="00192075">
        <w:t xml:space="preserve"> приведены в таблице 3.2.</w:t>
      </w:r>
    </w:p>
    <w:p w:rsidR="0070529D" w:rsidRPr="00192075" w:rsidRDefault="0070529D" w:rsidP="00377D92">
      <w:pPr>
        <w:pStyle w:val="23"/>
      </w:pPr>
      <w:r w:rsidRPr="00192075">
        <w:t>Таблица 3.2</w:t>
      </w:r>
    </w:p>
    <w:tbl>
      <w:tblPr>
        <w:tblW w:w="9781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835"/>
        <w:gridCol w:w="6379"/>
      </w:tblGrid>
      <w:tr w:rsidR="0070529D" w:rsidRPr="00192075">
        <w:trPr>
          <w:cantSplit/>
          <w:trHeight w:val="214"/>
        </w:trPr>
        <w:tc>
          <w:tcPr>
            <w:tcW w:w="567" w:type="dxa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right="-108"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Код</w:t>
            </w:r>
          </w:p>
        </w:tc>
        <w:tc>
          <w:tcPr>
            <w:tcW w:w="2835" w:type="dxa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Наименование</w:t>
            </w:r>
          </w:p>
        </w:tc>
        <w:tc>
          <w:tcPr>
            <w:tcW w:w="6379" w:type="dxa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Описание</w:t>
            </w:r>
          </w:p>
        </w:tc>
      </w:tr>
      <w:tr w:rsidR="0070529D" w:rsidRPr="00192075">
        <w:trPr>
          <w:cantSplit/>
          <w:trHeight w:val="217"/>
        </w:trPr>
        <w:tc>
          <w:tcPr>
            <w:tcW w:w="567" w:type="dxa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left="-108" w:right="-108"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2835" w:type="dxa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bCs/>
                <w:sz w:val="20"/>
              </w:rPr>
              <w:t>Сброс питания</w:t>
            </w:r>
          </w:p>
        </w:tc>
        <w:tc>
          <w:tcPr>
            <w:tcW w:w="6379" w:type="dxa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Возникает при включении питания</w:t>
            </w:r>
          </w:p>
        </w:tc>
      </w:tr>
      <w:tr w:rsidR="0070529D" w:rsidRPr="00192075">
        <w:trPr>
          <w:cantSplit/>
          <w:trHeight w:val="397"/>
        </w:trPr>
        <w:tc>
          <w:tcPr>
            <w:tcW w:w="567" w:type="dxa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left="-108" w:right="-108"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835" w:type="dxa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bCs/>
                <w:sz w:val="20"/>
              </w:rPr>
              <w:t>Системный сброс</w:t>
            </w:r>
          </w:p>
        </w:tc>
        <w:tc>
          <w:tcPr>
            <w:tcW w:w="6379" w:type="dxa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Вычислитель был перезагружен по Watchdog таймеру (произошло з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висание программы)</w:t>
            </w:r>
          </w:p>
        </w:tc>
      </w:tr>
      <w:tr w:rsidR="0070529D" w:rsidRPr="00192075">
        <w:trPr>
          <w:cantSplit/>
          <w:trHeight w:val="397"/>
        </w:trPr>
        <w:tc>
          <w:tcPr>
            <w:tcW w:w="567" w:type="dxa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left="-108" w:right="-108"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2835" w:type="dxa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bCs/>
                <w:sz w:val="20"/>
              </w:rPr>
              <w:t>Отказ АЦП</w:t>
            </w:r>
          </w:p>
        </w:tc>
        <w:tc>
          <w:tcPr>
            <w:tcW w:w="6379" w:type="dxa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Отказ АЦП. Аппаратная ошибка при измерении по всем каналам, т.е. получены некорректные ответы при обмене с АЦП во всем цикле изм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рений</w:t>
            </w:r>
          </w:p>
        </w:tc>
      </w:tr>
      <w:tr w:rsidR="0070529D" w:rsidRPr="00192075">
        <w:trPr>
          <w:cantSplit/>
          <w:trHeight w:val="237"/>
        </w:trPr>
        <w:tc>
          <w:tcPr>
            <w:tcW w:w="567" w:type="dxa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left="-108" w:right="-108"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2835" w:type="dxa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bCs/>
                <w:sz w:val="20"/>
              </w:rPr>
              <w:t>Отказ RTC</w:t>
            </w:r>
          </w:p>
        </w:tc>
        <w:tc>
          <w:tcPr>
            <w:tcW w:w="6379" w:type="dxa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Отказ внутренних часов. Некорректное время или ошибка при обмене.</w:t>
            </w:r>
          </w:p>
        </w:tc>
      </w:tr>
      <w:tr w:rsidR="0070529D" w:rsidRPr="00192075">
        <w:trPr>
          <w:cantSplit/>
          <w:trHeight w:val="397"/>
        </w:trPr>
        <w:tc>
          <w:tcPr>
            <w:tcW w:w="567" w:type="dxa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left="-108" w:right="-108"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2835" w:type="dxa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bCs/>
                <w:sz w:val="20"/>
              </w:rPr>
              <w:t>Восстановление данных в EEPROM</w:t>
            </w:r>
          </w:p>
        </w:tc>
        <w:tc>
          <w:tcPr>
            <w:tcW w:w="6379" w:type="dxa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Сбой CRC данных в EEPROM, но данные были восстановлены из р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зервной копии</w:t>
            </w:r>
          </w:p>
        </w:tc>
      </w:tr>
      <w:tr w:rsidR="0070529D" w:rsidRPr="00192075">
        <w:trPr>
          <w:cantSplit/>
          <w:trHeight w:val="397"/>
        </w:trPr>
        <w:tc>
          <w:tcPr>
            <w:tcW w:w="567" w:type="dxa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left="-108" w:right="-108"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2835" w:type="dxa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bCs/>
                <w:sz w:val="20"/>
              </w:rPr>
              <w:t>Сбой данных в EEPROM*</w:t>
            </w:r>
          </w:p>
        </w:tc>
        <w:tc>
          <w:tcPr>
            <w:tcW w:w="6379" w:type="dxa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Сбой CRC данных в EEPROM в основной и резер</w:t>
            </w:r>
            <w:r w:rsidRPr="00192075">
              <w:rPr>
                <w:rFonts w:ascii="Times New Roman" w:hAnsi="Times New Roman"/>
                <w:sz w:val="20"/>
              </w:rPr>
              <w:t>в</w:t>
            </w:r>
            <w:r w:rsidRPr="00192075">
              <w:rPr>
                <w:rFonts w:ascii="Times New Roman" w:hAnsi="Times New Roman"/>
                <w:sz w:val="20"/>
              </w:rPr>
              <w:t xml:space="preserve">ной копии. </w:t>
            </w:r>
          </w:p>
        </w:tc>
      </w:tr>
      <w:tr w:rsidR="0070529D" w:rsidRPr="00192075">
        <w:trPr>
          <w:cantSplit/>
          <w:trHeight w:val="397"/>
        </w:trPr>
        <w:tc>
          <w:tcPr>
            <w:tcW w:w="567" w:type="dxa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left="-108" w:right="-108"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2835" w:type="dxa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bCs/>
                <w:sz w:val="20"/>
              </w:rPr>
              <w:t>Восстановление данных в DATAFLASH*</w:t>
            </w:r>
          </w:p>
        </w:tc>
        <w:tc>
          <w:tcPr>
            <w:tcW w:w="6379" w:type="dxa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Сбой CRC данных в DATAFLASH памяти, но данные были восстано</w:t>
            </w:r>
            <w:r w:rsidRPr="00192075">
              <w:rPr>
                <w:rFonts w:ascii="Times New Roman" w:hAnsi="Times New Roman"/>
                <w:sz w:val="20"/>
              </w:rPr>
              <w:t>в</w:t>
            </w:r>
            <w:r w:rsidRPr="00192075">
              <w:rPr>
                <w:rFonts w:ascii="Times New Roman" w:hAnsi="Times New Roman"/>
                <w:sz w:val="20"/>
              </w:rPr>
              <w:t>лены из резервной к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пии</w:t>
            </w:r>
          </w:p>
        </w:tc>
      </w:tr>
      <w:tr w:rsidR="0070529D" w:rsidRPr="00192075">
        <w:trPr>
          <w:cantSplit/>
          <w:trHeight w:val="397"/>
        </w:trPr>
        <w:tc>
          <w:tcPr>
            <w:tcW w:w="567" w:type="dxa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left="-108" w:right="-108"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2835" w:type="dxa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bCs/>
                <w:sz w:val="20"/>
              </w:rPr>
              <w:t>Сбой данных в DATAFLASH*</w:t>
            </w:r>
          </w:p>
        </w:tc>
        <w:tc>
          <w:tcPr>
            <w:tcW w:w="6379" w:type="dxa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Сбой CRC данных в DATAFLASH памяти в основной и резервной к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 xml:space="preserve">пии. </w:t>
            </w:r>
          </w:p>
        </w:tc>
      </w:tr>
      <w:tr w:rsidR="0070529D" w:rsidRPr="00192075">
        <w:trPr>
          <w:cantSplit/>
          <w:trHeight w:val="397"/>
        </w:trPr>
        <w:tc>
          <w:tcPr>
            <w:tcW w:w="567" w:type="dxa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left="-108" w:right="-108"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2835" w:type="dxa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bCs/>
                <w:sz w:val="20"/>
              </w:rPr>
              <w:t>Сбой данных во FLASH</w:t>
            </w:r>
          </w:p>
        </w:tc>
        <w:tc>
          <w:tcPr>
            <w:tcW w:w="6379" w:type="dxa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Сбой CRC во FLASH памяти. Сбой ПО вычислителя</w:t>
            </w:r>
          </w:p>
        </w:tc>
      </w:tr>
      <w:tr w:rsidR="0070529D" w:rsidRPr="00192075">
        <w:trPr>
          <w:cantSplit/>
          <w:trHeight w:val="217"/>
        </w:trPr>
        <w:tc>
          <w:tcPr>
            <w:tcW w:w="567" w:type="dxa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left="-108" w:right="-108"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2835" w:type="dxa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bCs/>
                <w:sz w:val="20"/>
              </w:rPr>
              <w:t>Режим "ПОВЕ</w:t>
            </w:r>
            <w:r w:rsidRPr="00192075">
              <w:rPr>
                <w:rFonts w:ascii="Times New Roman" w:hAnsi="Times New Roman"/>
                <w:bCs/>
                <w:sz w:val="20"/>
              </w:rPr>
              <w:t>Р</w:t>
            </w:r>
            <w:r w:rsidRPr="00192075">
              <w:rPr>
                <w:rFonts w:ascii="Times New Roman" w:hAnsi="Times New Roman"/>
                <w:bCs/>
                <w:sz w:val="20"/>
              </w:rPr>
              <w:t>КА"</w:t>
            </w:r>
          </w:p>
        </w:tc>
        <w:tc>
          <w:tcPr>
            <w:tcW w:w="6379" w:type="dxa"/>
            <w:vMerge w:val="restart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Возникают при переходе в соответствующий режим работы вычислит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 xml:space="preserve">ля (см. п.3.7) </w:t>
            </w:r>
          </w:p>
        </w:tc>
      </w:tr>
      <w:tr w:rsidR="0070529D" w:rsidRPr="00192075">
        <w:trPr>
          <w:cantSplit/>
          <w:trHeight w:val="249"/>
        </w:trPr>
        <w:tc>
          <w:tcPr>
            <w:tcW w:w="567" w:type="dxa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left="-108" w:right="-108"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А</w:t>
            </w:r>
          </w:p>
        </w:tc>
        <w:tc>
          <w:tcPr>
            <w:tcW w:w="2835" w:type="dxa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bCs/>
                <w:sz w:val="20"/>
              </w:rPr>
              <w:t>Режим "НАСТРОЙКА"</w:t>
            </w:r>
          </w:p>
        </w:tc>
        <w:tc>
          <w:tcPr>
            <w:tcW w:w="6379" w:type="dxa"/>
            <w:vMerge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rPr>
          <w:cantSplit/>
          <w:trHeight w:val="280"/>
        </w:trPr>
        <w:tc>
          <w:tcPr>
            <w:tcW w:w="567" w:type="dxa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left="-108" w:right="-108"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</w:t>
            </w:r>
          </w:p>
        </w:tc>
        <w:tc>
          <w:tcPr>
            <w:tcW w:w="2835" w:type="dxa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bCs/>
                <w:sz w:val="20"/>
              </w:rPr>
              <w:t>Режим "КАЛИ</w:t>
            </w:r>
            <w:r w:rsidRPr="00192075">
              <w:rPr>
                <w:rFonts w:ascii="Times New Roman" w:hAnsi="Times New Roman"/>
                <w:bCs/>
                <w:sz w:val="20"/>
              </w:rPr>
              <w:t>Б</w:t>
            </w:r>
            <w:r w:rsidRPr="00192075">
              <w:rPr>
                <w:rFonts w:ascii="Times New Roman" w:hAnsi="Times New Roman"/>
                <w:bCs/>
                <w:sz w:val="20"/>
              </w:rPr>
              <w:t>РОВКА"</w:t>
            </w:r>
          </w:p>
        </w:tc>
        <w:tc>
          <w:tcPr>
            <w:tcW w:w="6379" w:type="dxa"/>
            <w:vMerge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rPr>
          <w:cantSplit/>
          <w:trHeight w:val="397"/>
        </w:trPr>
        <w:tc>
          <w:tcPr>
            <w:tcW w:w="567" w:type="dxa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left="-108" w:right="-108"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</w:t>
            </w:r>
          </w:p>
        </w:tc>
        <w:tc>
          <w:tcPr>
            <w:tcW w:w="2835" w:type="dxa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bCs/>
                <w:sz w:val="20"/>
              </w:rPr>
              <w:t>Отказ датчика температуры во</w:t>
            </w:r>
            <w:r w:rsidRPr="00192075">
              <w:rPr>
                <w:rFonts w:ascii="Times New Roman" w:hAnsi="Times New Roman"/>
                <w:bCs/>
                <w:sz w:val="20"/>
              </w:rPr>
              <w:t>з</w:t>
            </w:r>
            <w:r w:rsidRPr="00192075">
              <w:rPr>
                <w:rFonts w:ascii="Times New Roman" w:hAnsi="Times New Roman"/>
                <w:bCs/>
                <w:sz w:val="20"/>
              </w:rPr>
              <w:t>духа</w:t>
            </w:r>
          </w:p>
        </w:tc>
        <w:tc>
          <w:tcPr>
            <w:tcW w:w="6379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Отказ датчика измерения температуры воздуха</w:t>
            </w:r>
          </w:p>
        </w:tc>
      </w:tr>
      <w:tr w:rsidR="0070529D" w:rsidRPr="00192075">
        <w:trPr>
          <w:cantSplit/>
          <w:trHeight w:val="397"/>
        </w:trPr>
        <w:tc>
          <w:tcPr>
            <w:tcW w:w="567" w:type="dxa"/>
            <w:vAlign w:val="center"/>
          </w:tcPr>
          <w:p w:rsidR="0070529D" w:rsidRPr="00192075" w:rsidRDefault="0070529D" w:rsidP="008222E2">
            <w:pPr>
              <w:ind w:left="-108" w:right="-108"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D</w:t>
            </w:r>
          </w:p>
        </w:tc>
        <w:tc>
          <w:tcPr>
            <w:tcW w:w="2835" w:type="dxa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Отсутствие питания</w:t>
            </w:r>
          </w:p>
        </w:tc>
        <w:tc>
          <w:tcPr>
            <w:tcW w:w="6379" w:type="dxa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Возникает только в архивных записях, которые были восст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новлены за то время, которое прибор находился в откл</w:t>
            </w:r>
            <w:r w:rsidRPr="00192075">
              <w:rPr>
                <w:rFonts w:ascii="Times New Roman" w:hAnsi="Times New Roman"/>
                <w:sz w:val="20"/>
              </w:rPr>
              <w:t>ю</w:t>
            </w:r>
            <w:r w:rsidRPr="00192075">
              <w:rPr>
                <w:rFonts w:ascii="Times New Roman" w:hAnsi="Times New Roman"/>
                <w:sz w:val="20"/>
              </w:rPr>
              <w:t>ченном состоянии</w:t>
            </w:r>
          </w:p>
        </w:tc>
      </w:tr>
    </w:tbl>
    <w:p w:rsidR="0070529D" w:rsidRPr="00192075" w:rsidRDefault="0070529D" w:rsidP="00D227A2">
      <w:pPr>
        <w:pStyle w:val="aa"/>
      </w:pPr>
      <w:r w:rsidRPr="00192075">
        <w:t>* При появлении данных НС необходимо проверить все настроечные параметры во избежание н</w:t>
      </w:r>
      <w:r w:rsidRPr="00192075">
        <w:t>е</w:t>
      </w:r>
      <w:r w:rsidRPr="00192075">
        <w:t>корректной работы вычислителя.</w:t>
      </w:r>
    </w:p>
    <w:p w:rsidR="004536DF" w:rsidRPr="00192075" w:rsidRDefault="004536DF" w:rsidP="00377D92">
      <w:pPr>
        <w:pStyle w:val="23"/>
      </w:pPr>
    </w:p>
    <w:p w:rsidR="0070529D" w:rsidRPr="00192075" w:rsidRDefault="0070529D" w:rsidP="00377D92">
      <w:pPr>
        <w:pStyle w:val="23"/>
      </w:pPr>
      <w:r w:rsidRPr="00192075">
        <w:rPr>
          <w:b/>
        </w:rPr>
        <w:t>Флаги внешних событий</w:t>
      </w:r>
      <w:r w:rsidRPr="00192075">
        <w:t>, приведены в таблице 3.3.</w:t>
      </w:r>
    </w:p>
    <w:p w:rsidR="0070529D" w:rsidRPr="00192075" w:rsidRDefault="0070529D" w:rsidP="00377D92">
      <w:pPr>
        <w:pStyle w:val="23"/>
      </w:pPr>
      <w:r w:rsidRPr="00192075">
        <w:t>Та</w:t>
      </w:r>
      <w:r w:rsidRPr="00192075">
        <w:t>б</w:t>
      </w:r>
      <w:r w:rsidRPr="00192075">
        <w:t xml:space="preserve">лица 3.3 </w:t>
      </w:r>
    </w:p>
    <w:tbl>
      <w:tblPr>
        <w:tblW w:w="9832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567"/>
        <w:gridCol w:w="2528"/>
        <w:gridCol w:w="6737"/>
      </w:tblGrid>
      <w:tr w:rsidR="0070529D" w:rsidRPr="00192075">
        <w:tc>
          <w:tcPr>
            <w:tcW w:w="567" w:type="dxa"/>
            <w:shd w:val="clear" w:color="auto" w:fill="auto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Код</w:t>
            </w:r>
          </w:p>
        </w:tc>
        <w:tc>
          <w:tcPr>
            <w:tcW w:w="2528" w:type="dxa"/>
            <w:shd w:val="clear" w:color="auto" w:fill="auto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Наименование</w:t>
            </w:r>
          </w:p>
        </w:tc>
        <w:tc>
          <w:tcPr>
            <w:tcW w:w="6737" w:type="dxa"/>
            <w:shd w:val="clear" w:color="auto" w:fill="auto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Описание</w:t>
            </w:r>
          </w:p>
        </w:tc>
      </w:tr>
      <w:tr w:rsidR="0070529D" w:rsidRPr="00192075">
        <w:tc>
          <w:tcPr>
            <w:tcW w:w="567" w:type="dxa"/>
            <w:shd w:val="clear" w:color="auto" w:fill="auto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0</w:t>
            </w:r>
          </w:p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1</w:t>
            </w:r>
          </w:p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2</w:t>
            </w:r>
          </w:p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3</w:t>
            </w:r>
          </w:p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4</w:t>
            </w:r>
          </w:p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5</w:t>
            </w:r>
          </w:p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6</w:t>
            </w:r>
          </w:p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2528" w:type="dxa"/>
            <w:shd w:val="clear" w:color="auto" w:fill="auto"/>
          </w:tcPr>
          <w:p w:rsidR="0070529D" w:rsidRPr="00192075" w:rsidRDefault="0070529D" w:rsidP="008222E2">
            <w:pPr>
              <w:pStyle w:val="ac"/>
              <w:ind w:firstLine="0"/>
              <w:rPr>
                <w:rFonts w:ascii="Times New Roman" w:hAnsi="Times New Roman"/>
                <w:bCs/>
                <w:sz w:val="20"/>
              </w:rPr>
            </w:pPr>
            <w:r w:rsidRPr="00192075">
              <w:rPr>
                <w:rFonts w:ascii="Times New Roman" w:hAnsi="Times New Roman"/>
                <w:bCs/>
                <w:sz w:val="20"/>
              </w:rPr>
              <w:t xml:space="preserve">Сигнал на входе DIN1 </w:t>
            </w:r>
          </w:p>
          <w:p w:rsidR="0070529D" w:rsidRPr="00192075" w:rsidRDefault="0070529D" w:rsidP="008222E2">
            <w:pPr>
              <w:pStyle w:val="ac"/>
              <w:ind w:firstLine="0"/>
              <w:rPr>
                <w:rFonts w:ascii="Times New Roman" w:hAnsi="Times New Roman"/>
                <w:bCs/>
                <w:sz w:val="20"/>
              </w:rPr>
            </w:pPr>
            <w:r w:rsidRPr="00192075">
              <w:rPr>
                <w:rFonts w:ascii="Times New Roman" w:hAnsi="Times New Roman"/>
                <w:bCs/>
                <w:sz w:val="20"/>
              </w:rPr>
              <w:t>Сигнал на входе DIN2</w:t>
            </w:r>
          </w:p>
          <w:p w:rsidR="0070529D" w:rsidRPr="00192075" w:rsidRDefault="0070529D" w:rsidP="008222E2">
            <w:pPr>
              <w:pStyle w:val="ac"/>
              <w:ind w:firstLine="0"/>
              <w:rPr>
                <w:rFonts w:ascii="Times New Roman" w:hAnsi="Times New Roman"/>
                <w:bCs/>
                <w:sz w:val="20"/>
              </w:rPr>
            </w:pPr>
            <w:r w:rsidRPr="00192075">
              <w:rPr>
                <w:rFonts w:ascii="Times New Roman" w:hAnsi="Times New Roman"/>
                <w:bCs/>
                <w:sz w:val="20"/>
              </w:rPr>
              <w:t>Сигнал на входе DIN3</w:t>
            </w:r>
          </w:p>
          <w:p w:rsidR="0070529D" w:rsidRPr="00192075" w:rsidRDefault="0070529D" w:rsidP="008222E2">
            <w:pPr>
              <w:pStyle w:val="ac"/>
              <w:ind w:firstLine="0"/>
              <w:rPr>
                <w:rFonts w:ascii="Times New Roman" w:hAnsi="Times New Roman"/>
                <w:bCs/>
                <w:sz w:val="20"/>
              </w:rPr>
            </w:pPr>
            <w:r w:rsidRPr="00192075">
              <w:rPr>
                <w:rFonts w:ascii="Times New Roman" w:hAnsi="Times New Roman"/>
                <w:bCs/>
                <w:sz w:val="20"/>
              </w:rPr>
              <w:t>Сигнал на входе DIN4</w:t>
            </w:r>
          </w:p>
          <w:p w:rsidR="0070529D" w:rsidRPr="00192075" w:rsidRDefault="0070529D" w:rsidP="008222E2">
            <w:pPr>
              <w:pStyle w:val="ac"/>
              <w:ind w:firstLine="0"/>
              <w:rPr>
                <w:rFonts w:ascii="Times New Roman" w:hAnsi="Times New Roman"/>
                <w:bCs/>
                <w:sz w:val="20"/>
              </w:rPr>
            </w:pPr>
            <w:r w:rsidRPr="00192075">
              <w:rPr>
                <w:rFonts w:ascii="Times New Roman" w:hAnsi="Times New Roman"/>
                <w:bCs/>
                <w:sz w:val="20"/>
              </w:rPr>
              <w:t>Сигнал на входе DIN5</w:t>
            </w:r>
          </w:p>
          <w:p w:rsidR="0070529D" w:rsidRPr="00192075" w:rsidRDefault="0070529D" w:rsidP="008222E2">
            <w:pPr>
              <w:pStyle w:val="ac"/>
              <w:ind w:firstLine="0"/>
              <w:rPr>
                <w:rFonts w:ascii="Times New Roman" w:hAnsi="Times New Roman"/>
                <w:bCs/>
                <w:sz w:val="20"/>
              </w:rPr>
            </w:pPr>
            <w:r w:rsidRPr="00192075">
              <w:rPr>
                <w:rFonts w:ascii="Times New Roman" w:hAnsi="Times New Roman"/>
                <w:bCs/>
                <w:sz w:val="20"/>
              </w:rPr>
              <w:t>Сигнал на входе DIN6</w:t>
            </w:r>
          </w:p>
          <w:p w:rsidR="0070529D" w:rsidRPr="00192075" w:rsidRDefault="0070529D" w:rsidP="008222E2">
            <w:pPr>
              <w:pStyle w:val="ac"/>
              <w:ind w:firstLine="0"/>
              <w:rPr>
                <w:rFonts w:ascii="Times New Roman" w:hAnsi="Times New Roman"/>
                <w:bCs/>
                <w:sz w:val="20"/>
              </w:rPr>
            </w:pPr>
            <w:r w:rsidRPr="00192075">
              <w:rPr>
                <w:rFonts w:ascii="Times New Roman" w:hAnsi="Times New Roman"/>
                <w:bCs/>
                <w:sz w:val="20"/>
              </w:rPr>
              <w:t>Сигнал на входе DIN7</w:t>
            </w:r>
          </w:p>
          <w:p w:rsidR="0070529D" w:rsidRPr="00192075" w:rsidRDefault="0070529D" w:rsidP="008222E2">
            <w:pPr>
              <w:pStyle w:val="ac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bCs/>
                <w:sz w:val="20"/>
              </w:rPr>
              <w:t>Сигнал на входе DIN8</w:t>
            </w:r>
          </w:p>
        </w:tc>
        <w:tc>
          <w:tcPr>
            <w:tcW w:w="6737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c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Наличие сигнала на соответствующих дискретных входах. Наличие  или отсутствие сигнала на дискретных входах зависит также от установленной полярности входов</w:t>
            </w:r>
          </w:p>
        </w:tc>
      </w:tr>
      <w:tr w:rsidR="0070529D" w:rsidRPr="00192075">
        <w:tc>
          <w:tcPr>
            <w:tcW w:w="567" w:type="dxa"/>
            <w:shd w:val="clear" w:color="auto" w:fill="auto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8</w:t>
            </w:r>
          </w:p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2528" w:type="dxa"/>
            <w:shd w:val="clear" w:color="auto" w:fill="auto"/>
          </w:tcPr>
          <w:p w:rsidR="0070529D" w:rsidRPr="00192075" w:rsidRDefault="0070529D" w:rsidP="008222E2">
            <w:pPr>
              <w:pStyle w:val="ac"/>
              <w:ind w:firstLine="0"/>
              <w:rPr>
                <w:rFonts w:ascii="Times New Roman" w:hAnsi="Times New Roman"/>
                <w:bCs/>
                <w:sz w:val="20"/>
              </w:rPr>
            </w:pPr>
            <w:r w:rsidRPr="00192075">
              <w:rPr>
                <w:rFonts w:ascii="Times New Roman" w:hAnsi="Times New Roman"/>
                <w:bCs/>
                <w:sz w:val="20"/>
              </w:rPr>
              <w:t>Летний период</w:t>
            </w:r>
          </w:p>
          <w:p w:rsidR="0070529D" w:rsidRPr="00192075" w:rsidRDefault="0070529D" w:rsidP="008222E2">
            <w:pPr>
              <w:pStyle w:val="ac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bCs/>
                <w:sz w:val="20"/>
              </w:rPr>
              <w:t>Зимний период</w:t>
            </w:r>
          </w:p>
        </w:tc>
        <w:tc>
          <w:tcPr>
            <w:tcW w:w="6737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c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Флаги текущего периода теплопотребления. В зависимости от периода и</w:t>
            </w:r>
            <w:r w:rsidRPr="00192075">
              <w:rPr>
                <w:rFonts w:ascii="Times New Roman" w:hAnsi="Times New Roman"/>
                <w:sz w:val="20"/>
              </w:rPr>
              <w:t>с</w:t>
            </w:r>
            <w:r w:rsidRPr="00192075">
              <w:rPr>
                <w:rFonts w:ascii="Times New Roman" w:hAnsi="Times New Roman"/>
                <w:sz w:val="20"/>
              </w:rPr>
              <w:t>пользуются летние или зимние договорные параметры (</w:t>
            </w:r>
            <w:r w:rsidRPr="00192075">
              <w:rPr>
                <w:rFonts w:ascii="Times New Roman" w:hAnsi="Times New Roman"/>
                <w:b/>
                <w:bCs/>
                <w:i/>
                <w:szCs w:val="22"/>
              </w:rPr>
              <w:t>t</w:t>
            </w:r>
            <w:r w:rsidRPr="00192075">
              <w:rPr>
                <w:rFonts w:ascii="Times New Roman" w:hAnsi="Times New Roman"/>
                <w:b/>
                <w:bCs/>
                <w:i/>
                <w:szCs w:val="22"/>
                <w:vertAlign w:val="subscript"/>
              </w:rPr>
              <w:t>х</w:t>
            </w:r>
            <w:r w:rsidRPr="00192075">
              <w:rPr>
                <w:rFonts w:ascii="Times New Roman" w:hAnsi="Times New Roman"/>
                <w:b/>
                <w:bCs/>
                <w:i/>
                <w:szCs w:val="22"/>
              </w:rPr>
              <w:t xml:space="preserve"> ,Р</w:t>
            </w:r>
            <w:r w:rsidRPr="00192075">
              <w:rPr>
                <w:rFonts w:ascii="Times New Roman" w:hAnsi="Times New Roman"/>
                <w:b/>
                <w:bCs/>
                <w:i/>
                <w:szCs w:val="22"/>
                <w:vertAlign w:val="subscript"/>
              </w:rPr>
              <w:t>х</w:t>
            </w:r>
            <w:r w:rsidRPr="00192075">
              <w:rPr>
                <w:rFonts w:ascii="Times New Roman" w:hAnsi="Times New Roman"/>
                <w:bCs/>
                <w:sz w:val="20"/>
              </w:rPr>
              <w:t xml:space="preserve">) </w:t>
            </w:r>
            <w:r w:rsidRPr="00192075">
              <w:rPr>
                <w:rFonts w:ascii="Times New Roman" w:hAnsi="Times New Roman"/>
                <w:sz w:val="20"/>
              </w:rPr>
              <w:t>холодной воды</w:t>
            </w:r>
            <w:r w:rsidRPr="00192075">
              <w:rPr>
                <w:rFonts w:ascii="Times New Roman" w:hAnsi="Times New Roman"/>
                <w:bCs/>
                <w:sz w:val="20"/>
              </w:rPr>
              <w:t>, испол</w:t>
            </w:r>
            <w:r w:rsidRPr="00192075">
              <w:rPr>
                <w:rFonts w:ascii="Times New Roman" w:hAnsi="Times New Roman"/>
                <w:bCs/>
                <w:sz w:val="20"/>
              </w:rPr>
              <w:t>ь</w:t>
            </w:r>
            <w:r w:rsidRPr="00192075">
              <w:rPr>
                <w:rFonts w:ascii="Times New Roman" w:hAnsi="Times New Roman"/>
                <w:bCs/>
                <w:sz w:val="20"/>
              </w:rPr>
              <w:t>зуемой для подпитки ТС</w:t>
            </w:r>
          </w:p>
        </w:tc>
      </w:tr>
      <w:tr w:rsidR="0070529D" w:rsidRPr="00192075">
        <w:tc>
          <w:tcPr>
            <w:tcW w:w="567" w:type="dxa"/>
            <w:shd w:val="clear" w:color="auto" w:fill="auto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A</w:t>
            </w:r>
          </w:p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B</w:t>
            </w:r>
          </w:p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C</w:t>
            </w:r>
          </w:p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D</w:t>
            </w:r>
          </w:p>
        </w:tc>
        <w:tc>
          <w:tcPr>
            <w:tcW w:w="2528" w:type="dxa"/>
            <w:shd w:val="clear" w:color="auto" w:fill="auto"/>
          </w:tcPr>
          <w:p w:rsidR="0070529D" w:rsidRPr="00192075" w:rsidRDefault="0070529D" w:rsidP="008222E2">
            <w:pPr>
              <w:pStyle w:val="ac"/>
              <w:ind w:firstLine="0"/>
              <w:rPr>
                <w:rFonts w:ascii="Times New Roman" w:hAnsi="Times New Roman"/>
                <w:bCs/>
                <w:sz w:val="20"/>
              </w:rPr>
            </w:pPr>
            <w:r w:rsidRPr="00192075">
              <w:rPr>
                <w:rFonts w:ascii="Times New Roman" w:hAnsi="Times New Roman"/>
                <w:bCs/>
                <w:sz w:val="20"/>
              </w:rPr>
              <w:t>Прямое направление 1</w:t>
            </w:r>
          </w:p>
          <w:p w:rsidR="0070529D" w:rsidRPr="00192075" w:rsidRDefault="0070529D" w:rsidP="008222E2">
            <w:pPr>
              <w:pStyle w:val="ac"/>
              <w:ind w:firstLine="0"/>
              <w:rPr>
                <w:rFonts w:ascii="Times New Roman" w:hAnsi="Times New Roman"/>
                <w:bCs/>
                <w:sz w:val="20"/>
              </w:rPr>
            </w:pPr>
            <w:r w:rsidRPr="00192075">
              <w:rPr>
                <w:rFonts w:ascii="Times New Roman" w:hAnsi="Times New Roman"/>
                <w:bCs/>
                <w:sz w:val="20"/>
              </w:rPr>
              <w:t xml:space="preserve">Обратное направление 1 </w:t>
            </w:r>
          </w:p>
          <w:p w:rsidR="0070529D" w:rsidRPr="00192075" w:rsidRDefault="0070529D" w:rsidP="008222E2">
            <w:pPr>
              <w:pStyle w:val="ac"/>
              <w:ind w:firstLine="0"/>
              <w:rPr>
                <w:rFonts w:ascii="Times New Roman" w:hAnsi="Times New Roman"/>
                <w:bCs/>
                <w:sz w:val="20"/>
              </w:rPr>
            </w:pPr>
            <w:r w:rsidRPr="00192075">
              <w:rPr>
                <w:rFonts w:ascii="Times New Roman" w:hAnsi="Times New Roman"/>
                <w:bCs/>
                <w:sz w:val="20"/>
              </w:rPr>
              <w:t>Прямое направление 2</w:t>
            </w:r>
          </w:p>
          <w:p w:rsidR="0070529D" w:rsidRPr="00192075" w:rsidRDefault="0070529D" w:rsidP="008222E2">
            <w:pPr>
              <w:pStyle w:val="ac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bCs/>
                <w:sz w:val="20"/>
              </w:rPr>
              <w:t>Обратное направление 2</w:t>
            </w:r>
          </w:p>
        </w:tc>
        <w:tc>
          <w:tcPr>
            <w:tcW w:w="6737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c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Возникает при прямом или обратном направлении потока, если реверси</w:t>
            </w:r>
            <w:r w:rsidRPr="00192075">
              <w:rPr>
                <w:rFonts w:ascii="Times New Roman" w:hAnsi="Times New Roman"/>
                <w:sz w:val="20"/>
              </w:rPr>
              <w:t>в</w:t>
            </w:r>
            <w:r w:rsidRPr="00192075">
              <w:rPr>
                <w:rFonts w:ascii="Times New Roman" w:hAnsi="Times New Roman"/>
                <w:sz w:val="20"/>
              </w:rPr>
              <w:t xml:space="preserve">ный вход включен (используется один из дискретных входов </w:t>
            </w:r>
            <w:r w:rsidRPr="00192075">
              <w:rPr>
                <w:rFonts w:ascii="Times New Roman" w:hAnsi="Times New Roman"/>
                <w:bCs/>
                <w:sz w:val="20"/>
              </w:rPr>
              <w:t>DIN1...DIN8</w:t>
            </w:r>
            <w:r w:rsidRPr="00192075">
              <w:rPr>
                <w:rFonts w:ascii="Times New Roman" w:hAnsi="Times New Roman"/>
                <w:sz w:val="20"/>
              </w:rPr>
              <w:t>). Если реверсивный вход не используется, то флаги не выставляются.</w:t>
            </w:r>
          </w:p>
        </w:tc>
      </w:tr>
      <w:tr w:rsidR="0070529D" w:rsidRPr="00192075">
        <w:tc>
          <w:tcPr>
            <w:tcW w:w="567" w:type="dxa"/>
            <w:shd w:val="clear" w:color="auto" w:fill="auto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E</w:t>
            </w:r>
          </w:p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F</w:t>
            </w:r>
          </w:p>
        </w:tc>
        <w:tc>
          <w:tcPr>
            <w:tcW w:w="2528" w:type="dxa"/>
            <w:shd w:val="clear" w:color="auto" w:fill="auto"/>
          </w:tcPr>
          <w:p w:rsidR="0070529D" w:rsidRPr="00192075" w:rsidRDefault="0070529D" w:rsidP="008222E2">
            <w:pPr>
              <w:pStyle w:val="ac"/>
              <w:ind w:firstLine="0"/>
              <w:rPr>
                <w:rFonts w:ascii="Times New Roman" w:hAnsi="Times New Roman"/>
                <w:bCs/>
                <w:sz w:val="20"/>
              </w:rPr>
            </w:pPr>
            <w:r w:rsidRPr="00192075">
              <w:rPr>
                <w:rFonts w:ascii="Times New Roman" w:hAnsi="Times New Roman"/>
                <w:bCs/>
                <w:sz w:val="20"/>
              </w:rPr>
              <w:t>Отказ ПТхв</w:t>
            </w:r>
          </w:p>
          <w:p w:rsidR="0070529D" w:rsidRPr="00192075" w:rsidRDefault="0070529D" w:rsidP="008222E2">
            <w:pPr>
              <w:pStyle w:val="ac"/>
              <w:ind w:firstLine="0"/>
              <w:rPr>
                <w:rFonts w:ascii="Times New Roman" w:hAnsi="Times New Roman"/>
                <w:bCs/>
                <w:sz w:val="20"/>
              </w:rPr>
            </w:pPr>
            <w:r w:rsidRPr="00192075">
              <w:rPr>
                <w:rFonts w:ascii="Times New Roman" w:hAnsi="Times New Roman"/>
                <w:bCs/>
                <w:sz w:val="20"/>
              </w:rPr>
              <w:t>Отказ ПДхв</w:t>
            </w:r>
          </w:p>
        </w:tc>
        <w:tc>
          <w:tcPr>
            <w:tcW w:w="6737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c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Отказ преобразователя температуры (давления) холодной воды, если те</w:t>
            </w:r>
            <w:r w:rsidRPr="00192075">
              <w:rPr>
                <w:rFonts w:ascii="Times New Roman" w:hAnsi="Times New Roman"/>
                <w:sz w:val="20"/>
              </w:rPr>
              <w:t>м</w:t>
            </w:r>
            <w:r w:rsidRPr="00192075">
              <w:rPr>
                <w:rFonts w:ascii="Times New Roman" w:hAnsi="Times New Roman"/>
                <w:sz w:val="20"/>
              </w:rPr>
              <w:t>пература (давление) холодной воды измеряемая. Температура (давление) при отказе датчика принимается равной договорному значению, согласно текущему  периоду теплопотребления.</w:t>
            </w:r>
          </w:p>
        </w:tc>
      </w:tr>
    </w:tbl>
    <w:p w:rsidR="00D227A2" w:rsidRPr="00192075" w:rsidRDefault="00D227A2" w:rsidP="00377D92">
      <w:pPr>
        <w:pStyle w:val="23"/>
      </w:pPr>
    </w:p>
    <w:p w:rsidR="0070529D" w:rsidRPr="00192075" w:rsidRDefault="0070529D" w:rsidP="00377D92">
      <w:pPr>
        <w:pStyle w:val="23"/>
      </w:pPr>
      <w:r w:rsidRPr="00192075">
        <w:rPr>
          <w:b/>
        </w:rPr>
        <w:t>Канальные НС</w:t>
      </w:r>
      <w:r w:rsidRPr="00192075">
        <w:t>, приведены в таблице 3.4.</w:t>
      </w:r>
    </w:p>
    <w:p w:rsidR="0070529D" w:rsidRPr="00192075" w:rsidRDefault="0070529D" w:rsidP="00377D92">
      <w:pPr>
        <w:pStyle w:val="23"/>
      </w:pPr>
      <w:r w:rsidRPr="00192075">
        <w:t>Дополнительную информацию о причине отказа преобразователей, подключенных к соответству</w:t>
      </w:r>
      <w:r w:rsidRPr="00192075">
        <w:t>ю</w:t>
      </w:r>
      <w:r w:rsidRPr="00192075">
        <w:t>щим каналам</w:t>
      </w:r>
      <w:r w:rsidR="004536DF" w:rsidRPr="00192075">
        <w:t>,</w:t>
      </w:r>
      <w:r w:rsidRPr="00192075">
        <w:t xml:space="preserve"> можно получить в сервисном меню «Диагностика датчиков» (см. Пр</w:t>
      </w:r>
      <w:r w:rsidRPr="00192075">
        <w:t>и</w:t>
      </w:r>
      <w:r w:rsidRPr="00192075">
        <w:t>ложение Д5).</w:t>
      </w:r>
    </w:p>
    <w:p w:rsidR="00D227A2" w:rsidRPr="00192075" w:rsidRDefault="00D227A2" w:rsidP="00377D92">
      <w:pPr>
        <w:pStyle w:val="23"/>
      </w:pPr>
    </w:p>
    <w:p w:rsidR="00D227A2" w:rsidRPr="00192075" w:rsidRDefault="00D227A2" w:rsidP="00377D92">
      <w:pPr>
        <w:pStyle w:val="23"/>
      </w:pPr>
    </w:p>
    <w:p w:rsidR="00D227A2" w:rsidRPr="00192075" w:rsidRDefault="00D227A2" w:rsidP="00377D92">
      <w:pPr>
        <w:pStyle w:val="23"/>
      </w:pPr>
    </w:p>
    <w:p w:rsidR="0070529D" w:rsidRPr="00192075" w:rsidRDefault="0070529D" w:rsidP="00377D92">
      <w:pPr>
        <w:pStyle w:val="23"/>
      </w:pPr>
      <w:r w:rsidRPr="00192075">
        <w:rPr>
          <w:caps/>
        </w:rPr>
        <w:t>т</w:t>
      </w:r>
      <w:r w:rsidRPr="00192075">
        <w:t>аблица 3.4</w:t>
      </w:r>
    </w:p>
    <w:tbl>
      <w:tblPr>
        <w:tblW w:w="101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75"/>
        <w:gridCol w:w="1843"/>
        <w:gridCol w:w="7621"/>
      </w:tblGrid>
      <w:tr w:rsidR="0070529D" w:rsidRPr="00192075">
        <w:tc>
          <w:tcPr>
            <w:tcW w:w="675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Код</w:t>
            </w:r>
          </w:p>
        </w:tc>
        <w:tc>
          <w:tcPr>
            <w:tcW w:w="1843" w:type="dxa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Наименование</w:t>
            </w:r>
          </w:p>
        </w:tc>
        <w:tc>
          <w:tcPr>
            <w:tcW w:w="7621" w:type="dxa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Описание</w:t>
            </w:r>
          </w:p>
        </w:tc>
      </w:tr>
      <w:tr w:rsidR="0070529D" w:rsidRPr="00192075">
        <w:trPr>
          <w:cantSplit/>
        </w:trPr>
        <w:tc>
          <w:tcPr>
            <w:tcW w:w="675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1843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Отказ ПР1</w:t>
            </w:r>
          </w:p>
        </w:tc>
        <w:tc>
          <w:tcPr>
            <w:tcW w:w="7621" w:type="dxa"/>
            <w:vMerge w:val="restart"/>
            <w:vAlign w:val="center"/>
          </w:tcPr>
          <w:p w:rsidR="0070529D" w:rsidRPr="00192075" w:rsidRDefault="0070529D" w:rsidP="008222E2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Отказ преобразователя расхода в канале ТС. Причинами отказов могут быть: обрыв линии, к/з линии, сигнал отсутствие питания ПР. </w:t>
            </w:r>
            <w:r w:rsidRPr="00192075">
              <w:rPr>
                <w:rFonts w:ascii="Times New Roman" w:hAnsi="Times New Roman"/>
                <w:sz w:val="20"/>
                <w:szCs w:val="22"/>
                <w:lang w:val="x-none"/>
              </w:rPr>
              <w:t>Причину отказа можно узнать в сервисном меню</w:t>
            </w:r>
            <w:r w:rsidRPr="00192075">
              <w:rPr>
                <w:rFonts w:ascii="Times New Roman" w:hAnsi="Times New Roman"/>
                <w:sz w:val="20"/>
                <w:szCs w:val="22"/>
              </w:rPr>
              <w:t xml:space="preserve"> </w:t>
            </w:r>
            <w:r w:rsidRPr="00192075">
              <w:rPr>
                <w:rFonts w:ascii="Times New Roman" w:hAnsi="Times New Roman"/>
                <w:sz w:val="20"/>
                <w:szCs w:val="22"/>
                <w:lang w:val="x-none"/>
              </w:rPr>
              <w:t>диагностики датчиков (</w:t>
            </w:r>
            <w:r w:rsidRPr="00192075">
              <w:rPr>
                <w:rFonts w:ascii="Times New Roman" w:hAnsi="Times New Roman"/>
                <w:sz w:val="20"/>
                <w:szCs w:val="22"/>
              </w:rPr>
              <w:t>см. Приложение Д5</w:t>
            </w:r>
            <w:r w:rsidRPr="00192075">
              <w:rPr>
                <w:rFonts w:ascii="Times New Roman" w:hAnsi="Times New Roman"/>
                <w:sz w:val="20"/>
                <w:szCs w:val="22"/>
                <w:lang w:val="x-none"/>
              </w:rPr>
              <w:t>)</w:t>
            </w:r>
          </w:p>
        </w:tc>
      </w:tr>
      <w:tr w:rsidR="0070529D" w:rsidRPr="00192075">
        <w:trPr>
          <w:cantSplit/>
        </w:trPr>
        <w:tc>
          <w:tcPr>
            <w:tcW w:w="675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843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Отказ ПР2</w:t>
            </w:r>
          </w:p>
        </w:tc>
        <w:tc>
          <w:tcPr>
            <w:tcW w:w="7621" w:type="dxa"/>
            <w:vMerge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rPr>
          <w:cantSplit/>
        </w:trPr>
        <w:tc>
          <w:tcPr>
            <w:tcW w:w="675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843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Отказ ПР3</w:t>
            </w:r>
          </w:p>
        </w:tc>
        <w:tc>
          <w:tcPr>
            <w:tcW w:w="7621" w:type="dxa"/>
            <w:vMerge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rPr>
          <w:cantSplit/>
        </w:trPr>
        <w:tc>
          <w:tcPr>
            <w:tcW w:w="675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843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g1 &gt; g_вп1</w:t>
            </w:r>
          </w:p>
        </w:tc>
        <w:tc>
          <w:tcPr>
            <w:tcW w:w="7621" w:type="dxa"/>
            <w:vMerge w:val="restart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Объемный расход в канале больше соответствующей заданной величины верхнего порога расхода</w:t>
            </w:r>
          </w:p>
        </w:tc>
      </w:tr>
      <w:tr w:rsidR="0070529D" w:rsidRPr="00192075">
        <w:trPr>
          <w:cantSplit/>
        </w:trPr>
        <w:tc>
          <w:tcPr>
            <w:tcW w:w="675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843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g2 &gt; g_вп2</w:t>
            </w:r>
          </w:p>
        </w:tc>
        <w:tc>
          <w:tcPr>
            <w:tcW w:w="7621" w:type="dxa"/>
            <w:vMerge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rPr>
          <w:cantSplit/>
        </w:trPr>
        <w:tc>
          <w:tcPr>
            <w:tcW w:w="675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843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g3 &gt; g_вп3</w:t>
            </w:r>
          </w:p>
        </w:tc>
        <w:tc>
          <w:tcPr>
            <w:tcW w:w="7621" w:type="dxa"/>
            <w:vMerge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rPr>
          <w:cantSplit/>
        </w:trPr>
        <w:tc>
          <w:tcPr>
            <w:tcW w:w="675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843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g_отс1&lt; g1&lt; g_нп1</w:t>
            </w:r>
          </w:p>
        </w:tc>
        <w:tc>
          <w:tcPr>
            <w:tcW w:w="7621" w:type="dxa"/>
            <w:vMerge w:val="restart"/>
            <w:vAlign w:val="center"/>
          </w:tcPr>
          <w:p w:rsidR="0070529D" w:rsidRPr="00192075" w:rsidRDefault="0070529D" w:rsidP="008222E2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Объемный расход в канале больше соответствующей заданной величины отсечки, но меньше соответствующей заданной величины нижн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го порога расхода</w:t>
            </w:r>
          </w:p>
        </w:tc>
      </w:tr>
      <w:tr w:rsidR="0070529D" w:rsidRPr="00192075">
        <w:trPr>
          <w:cantSplit/>
        </w:trPr>
        <w:tc>
          <w:tcPr>
            <w:tcW w:w="675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1843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g_отс2&lt; g2&lt; g_нп2</w:t>
            </w:r>
          </w:p>
        </w:tc>
        <w:tc>
          <w:tcPr>
            <w:tcW w:w="7621" w:type="dxa"/>
            <w:vMerge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rPr>
          <w:cantSplit/>
        </w:trPr>
        <w:tc>
          <w:tcPr>
            <w:tcW w:w="675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843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g_отс3&lt; g3&lt; g_нп3</w:t>
            </w:r>
          </w:p>
        </w:tc>
        <w:tc>
          <w:tcPr>
            <w:tcW w:w="7621" w:type="dxa"/>
            <w:vMerge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rPr>
          <w:cantSplit/>
        </w:trPr>
        <w:tc>
          <w:tcPr>
            <w:tcW w:w="675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1843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g1&lt; g_отс1</w:t>
            </w:r>
          </w:p>
        </w:tc>
        <w:tc>
          <w:tcPr>
            <w:tcW w:w="7621" w:type="dxa"/>
            <w:vMerge w:val="restart"/>
            <w:vAlign w:val="center"/>
          </w:tcPr>
          <w:p w:rsidR="0070529D" w:rsidRPr="00192075" w:rsidRDefault="0070529D" w:rsidP="008222E2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Объемный расход в канале меньше  соответствующей заданной вел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>чины отсечки</w:t>
            </w:r>
          </w:p>
        </w:tc>
      </w:tr>
      <w:tr w:rsidR="0070529D" w:rsidRPr="00192075">
        <w:trPr>
          <w:cantSplit/>
        </w:trPr>
        <w:tc>
          <w:tcPr>
            <w:tcW w:w="675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А</w:t>
            </w:r>
          </w:p>
        </w:tc>
        <w:tc>
          <w:tcPr>
            <w:tcW w:w="1843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g2&lt; g_отс2</w:t>
            </w:r>
          </w:p>
        </w:tc>
        <w:tc>
          <w:tcPr>
            <w:tcW w:w="7621" w:type="dxa"/>
            <w:vMerge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rPr>
          <w:cantSplit/>
        </w:trPr>
        <w:tc>
          <w:tcPr>
            <w:tcW w:w="675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B</w:t>
            </w:r>
          </w:p>
        </w:tc>
        <w:tc>
          <w:tcPr>
            <w:tcW w:w="1843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g3&lt; g</w:t>
            </w:r>
            <w:r w:rsidRPr="00192075">
              <w:rPr>
                <w:rFonts w:ascii="Times New Roman" w:hAnsi="Times New Roman"/>
                <w:sz w:val="20"/>
              </w:rPr>
              <w:t>_отс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3</w:t>
            </w:r>
          </w:p>
        </w:tc>
        <w:tc>
          <w:tcPr>
            <w:tcW w:w="7621" w:type="dxa"/>
            <w:vMerge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  <w:lang w:val="en-US"/>
              </w:rPr>
            </w:pPr>
          </w:p>
        </w:tc>
      </w:tr>
      <w:tr w:rsidR="0070529D" w:rsidRPr="00192075">
        <w:trPr>
          <w:cantSplit/>
        </w:trPr>
        <w:tc>
          <w:tcPr>
            <w:tcW w:w="675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C</w:t>
            </w:r>
          </w:p>
        </w:tc>
        <w:tc>
          <w:tcPr>
            <w:tcW w:w="1843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Отказ П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7621" w:type="dxa"/>
            <w:vMerge w:val="restart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Отказ преобразователя температуры в канале ТС. Причинами отказов может быть выход сопротивления ТСП за границы измер. диапазона, либо аппаратная ошибка АЦП. </w:t>
            </w:r>
            <w:r w:rsidRPr="00192075">
              <w:rPr>
                <w:rFonts w:ascii="Times New Roman" w:hAnsi="Times New Roman"/>
                <w:sz w:val="20"/>
                <w:szCs w:val="22"/>
                <w:lang w:val="x-none"/>
              </w:rPr>
              <w:t>Причину отказа можно узнать в меню</w:t>
            </w:r>
            <w:r w:rsidRPr="00192075">
              <w:rPr>
                <w:rFonts w:ascii="Times New Roman" w:hAnsi="Times New Roman"/>
                <w:sz w:val="20"/>
                <w:szCs w:val="22"/>
              </w:rPr>
              <w:t xml:space="preserve"> </w:t>
            </w:r>
            <w:r w:rsidRPr="00192075">
              <w:rPr>
                <w:rFonts w:ascii="Times New Roman" w:hAnsi="Times New Roman"/>
                <w:sz w:val="20"/>
                <w:szCs w:val="22"/>
                <w:lang w:val="x-none"/>
              </w:rPr>
              <w:t>диагностики датчиков</w:t>
            </w:r>
            <w:r w:rsidRPr="00192075">
              <w:rPr>
                <w:rFonts w:ascii="Times New Roman" w:hAnsi="Times New Roman"/>
                <w:sz w:val="20"/>
                <w:szCs w:val="22"/>
              </w:rPr>
              <w:t xml:space="preserve"> </w:t>
            </w:r>
            <w:r w:rsidRPr="00192075">
              <w:rPr>
                <w:rFonts w:ascii="Times New Roman" w:hAnsi="Times New Roman"/>
                <w:sz w:val="20"/>
                <w:szCs w:val="22"/>
                <w:lang w:val="x-none"/>
              </w:rPr>
              <w:t>(</w:t>
            </w:r>
            <w:r w:rsidRPr="00192075">
              <w:rPr>
                <w:rFonts w:ascii="Times New Roman" w:hAnsi="Times New Roman"/>
                <w:sz w:val="20"/>
                <w:szCs w:val="22"/>
              </w:rPr>
              <w:t>см. Прил. Д5</w:t>
            </w:r>
            <w:r w:rsidRPr="00192075">
              <w:rPr>
                <w:rFonts w:ascii="Times New Roman" w:hAnsi="Times New Roman"/>
                <w:sz w:val="20"/>
                <w:szCs w:val="22"/>
                <w:lang w:val="x-none"/>
              </w:rPr>
              <w:t>)</w:t>
            </w:r>
          </w:p>
        </w:tc>
      </w:tr>
      <w:tr w:rsidR="0070529D" w:rsidRPr="00192075">
        <w:trPr>
          <w:cantSplit/>
        </w:trPr>
        <w:tc>
          <w:tcPr>
            <w:tcW w:w="675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D</w:t>
            </w:r>
          </w:p>
        </w:tc>
        <w:tc>
          <w:tcPr>
            <w:tcW w:w="1843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Отказ П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7621" w:type="dxa"/>
            <w:vMerge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rPr>
          <w:cantSplit/>
        </w:trPr>
        <w:tc>
          <w:tcPr>
            <w:tcW w:w="675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E</w:t>
            </w:r>
          </w:p>
        </w:tc>
        <w:tc>
          <w:tcPr>
            <w:tcW w:w="1843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Отказ П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7621" w:type="dxa"/>
            <w:vMerge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rPr>
          <w:cantSplit/>
        </w:trPr>
        <w:tc>
          <w:tcPr>
            <w:tcW w:w="675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F</w:t>
            </w:r>
          </w:p>
        </w:tc>
        <w:tc>
          <w:tcPr>
            <w:tcW w:w="1843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</w:rPr>
              <w:t xml:space="preserve">1 &gt;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</w:rPr>
              <w:t>_вп1</w:t>
            </w:r>
          </w:p>
        </w:tc>
        <w:tc>
          <w:tcPr>
            <w:tcW w:w="7621" w:type="dxa"/>
            <w:vMerge w:val="restart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</w:rPr>
              <w:t>Текущая температура в канале больше заданного допустимого верхнего порога. Вер</w:t>
            </w:r>
            <w:r w:rsidRPr="00192075">
              <w:rPr>
                <w:rFonts w:ascii="Times New Roman" w:hAnsi="Times New Roman"/>
                <w:sz w:val="20"/>
              </w:rPr>
              <w:t>х</w:t>
            </w:r>
            <w:r w:rsidRPr="00192075">
              <w:rPr>
                <w:rFonts w:ascii="Times New Roman" w:hAnsi="Times New Roman"/>
                <w:sz w:val="20"/>
              </w:rPr>
              <w:t>ний порог должен находиться в рабочем диапазоне измеряемых температур</w:t>
            </w:r>
          </w:p>
        </w:tc>
      </w:tr>
      <w:tr w:rsidR="0070529D" w:rsidRPr="00192075">
        <w:trPr>
          <w:cantSplit/>
        </w:trPr>
        <w:tc>
          <w:tcPr>
            <w:tcW w:w="675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G</w:t>
            </w:r>
          </w:p>
        </w:tc>
        <w:tc>
          <w:tcPr>
            <w:tcW w:w="1843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</w:rPr>
              <w:t xml:space="preserve">2 &gt;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</w:rPr>
              <w:t>_вп2</w:t>
            </w:r>
          </w:p>
        </w:tc>
        <w:tc>
          <w:tcPr>
            <w:tcW w:w="7621" w:type="dxa"/>
            <w:vMerge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rPr>
          <w:cantSplit/>
        </w:trPr>
        <w:tc>
          <w:tcPr>
            <w:tcW w:w="675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H</w:t>
            </w:r>
          </w:p>
        </w:tc>
        <w:tc>
          <w:tcPr>
            <w:tcW w:w="1843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</w:rPr>
              <w:t xml:space="preserve">3 &gt;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</w:rPr>
              <w:t>_вп3</w:t>
            </w:r>
          </w:p>
        </w:tc>
        <w:tc>
          <w:tcPr>
            <w:tcW w:w="7621" w:type="dxa"/>
            <w:vMerge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rPr>
          <w:cantSplit/>
        </w:trPr>
        <w:tc>
          <w:tcPr>
            <w:tcW w:w="675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I</w:t>
            </w:r>
          </w:p>
        </w:tc>
        <w:tc>
          <w:tcPr>
            <w:tcW w:w="1843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</w:rPr>
              <w:t xml:space="preserve">1 &lt;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</w:rPr>
              <w:t>_нп1</w:t>
            </w:r>
          </w:p>
        </w:tc>
        <w:tc>
          <w:tcPr>
            <w:tcW w:w="7621" w:type="dxa"/>
            <w:vMerge w:val="restart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</w:rPr>
              <w:t>Текущая температура в канале меньше заданного допустимого нижнего порога. Ни</w:t>
            </w:r>
            <w:r w:rsidRPr="00192075">
              <w:rPr>
                <w:rFonts w:ascii="Times New Roman" w:hAnsi="Times New Roman"/>
                <w:sz w:val="20"/>
              </w:rPr>
              <w:t>ж</w:t>
            </w:r>
            <w:r w:rsidRPr="00192075">
              <w:rPr>
                <w:rFonts w:ascii="Times New Roman" w:hAnsi="Times New Roman"/>
                <w:sz w:val="20"/>
              </w:rPr>
              <w:t>ний п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рог должен находиться в рабочем диапазоне измеряемых температур</w:t>
            </w:r>
          </w:p>
        </w:tc>
      </w:tr>
      <w:tr w:rsidR="0070529D" w:rsidRPr="00192075">
        <w:trPr>
          <w:cantSplit/>
        </w:trPr>
        <w:tc>
          <w:tcPr>
            <w:tcW w:w="675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J</w:t>
            </w:r>
          </w:p>
        </w:tc>
        <w:tc>
          <w:tcPr>
            <w:tcW w:w="1843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</w:rPr>
              <w:t xml:space="preserve">2 &lt;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</w:rPr>
              <w:t>_нп2</w:t>
            </w:r>
          </w:p>
        </w:tc>
        <w:tc>
          <w:tcPr>
            <w:tcW w:w="7621" w:type="dxa"/>
            <w:vMerge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rPr>
          <w:cantSplit/>
        </w:trPr>
        <w:tc>
          <w:tcPr>
            <w:tcW w:w="675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K</w:t>
            </w:r>
          </w:p>
        </w:tc>
        <w:tc>
          <w:tcPr>
            <w:tcW w:w="1843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</w:rPr>
              <w:t xml:space="preserve">3 &lt;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</w:rPr>
              <w:t>_нп3</w:t>
            </w:r>
          </w:p>
        </w:tc>
        <w:tc>
          <w:tcPr>
            <w:tcW w:w="7621" w:type="dxa"/>
            <w:vMerge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rPr>
          <w:cantSplit/>
          <w:trHeight w:val="334"/>
        </w:trPr>
        <w:tc>
          <w:tcPr>
            <w:tcW w:w="675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L</w:t>
            </w:r>
          </w:p>
        </w:tc>
        <w:tc>
          <w:tcPr>
            <w:tcW w:w="1843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Отказ ПД1</w:t>
            </w:r>
          </w:p>
        </w:tc>
        <w:tc>
          <w:tcPr>
            <w:tcW w:w="7621" w:type="dxa"/>
            <w:vMerge w:val="restart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Отказ преобразователя давления в канале ТС. Причинами отказов могут быть выход и</w:t>
            </w:r>
            <w:r w:rsidRPr="00192075">
              <w:rPr>
                <w:rFonts w:ascii="Times New Roman" w:hAnsi="Times New Roman"/>
                <w:sz w:val="20"/>
              </w:rPr>
              <w:t>з</w:t>
            </w:r>
            <w:r w:rsidRPr="00192075">
              <w:rPr>
                <w:rFonts w:ascii="Times New Roman" w:hAnsi="Times New Roman"/>
                <w:sz w:val="20"/>
              </w:rPr>
              <w:t xml:space="preserve">меренного значения тока за границы измеряемого диапазона, обратная полярность, либо аппаратная ошибка АЦП. </w:t>
            </w:r>
            <w:r w:rsidRPr="00192075">
              <w:rPr>
                <w:rFonts w:ascii="Times New Roman" w:hAnsi="Times New Roman"/>
                <w:sz w:val="20"/>
                <w:szCs w:val="22"/>
                <w:lang w:val="x-none"/>
              </w:rPr>
              <w:t>Причину отказа можно узнать в сервисном меню</w:t>
            </w:r>
            <w:r w:rsidRPr="00192075">
              <w:rPr>
                <w:rFonts w:ascii="Times New Roman" w:hAnsi="Times New Roman"/>
                <w:sz w:val="20"/>
                <w:szCs w:val="22"/>
              </w:rPr>
              <w:t xml:space="preserve"> </w:t>
            </w:r>
            <w:r w:rsidRPr="00192075">
              <w:rPr>
                <w:rFonts w:ascii="Times New Roman" w:hAnsi="Times New Roman"/>
                <w:sz w:val="20"/>
                <w:szCs w:val="22"/>
                <w:lang w:val="x-none"/>
              </w:rPr>
              <w:t>диагностики датчиков</w:t>
            </w:r>
            <w:r w:rsidRPr="00192075">
              <w:rPr>
                <w:rFonts w:ascii="Times New Roman" w:hAnsi="Times New Roman"/>
                <w:sz w:val="20"/>
                <w:szCs w:val="22"/>
              </w:rPr>
              <w:t xml:space="preserve"> </w:t>
            </w:r>
            <w:r w:rsidRPr="00192075">
              <w:rPr>
                <w:rFonts w:ascii="Times New Roman" w:hAnsi="Times New Roman"/>
                <w:sz w:val="20"/>
                <w:szCs w:val="22"/>
                <w:lang w:val="x-none"/>
              </w:rPr>
              <w:t>(</w:t>
            </w:r>
            <w:r w:rsidRPr="00192075">
              <w:rPr>
                <w:rFonts w:ascii="Times New Roman" w:hAnsi="Times New Roman"/>
                <w:sz w:val="20"/>
                <w:szCs w:val="22"/>
              </w:rPr>
              <w:t>см. Приложение Д5</w:t>
            </w:r>
            <w:r w:rsidRPr="00192075">
              <w:rPr>
                <w:rFonts w:ascii="Times New Roman" w:hAnsi="Times New Roman"/>
                <w:sz w:val="20"/>
                <w:szCs w:val="22"/>
                <w:lang w:val="x-none"/>
              </w:rPr>
              <w:t>)</w:t>
            </w:r>
          </w:p>
        </w:tc>
      </w:tr>
      <w:tr w:rsidR="0070529D" w:rsidRPr="00192075">
        <w:trPr>
          <w:cantSplit/>
          <w:trHeight w:val="335"/>
        </w:trPr>
        <w:tc>
          <w:tcPr>
            <w:tcW w:w="675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M</w:t>
            </w:r>
          </w:p>
        </w:tc>
        <w:tc>
          <w:tcPr>
            <w:tcW w:w="1843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Отказ ПД2</w:t>
            </w:r>
          </w:p>
        </w:tc>
        <w:tc>
          <w:tcPr>
            <w:tcW w:w="7621" w:type="dxa"/>
            <w:vMerge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rPr>
          <w:cantSplit/>
          <w:trHeight w:val="335"/>
        </w:trPr>
        <w:tc>
          <w:tcPr>
            <w:tcW w:w="675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N</w:t>
            </w:r>
          </w:p>
        </w:tc>
        <w:tc>
          <w:tcPr>
            <w:tcW w:w="1843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Отказ ПД3</w:t>
            </w:r>
          </w:p>
        </w:tc>
        <w:tc>
          <w:tcPr>
            <w:tcW w:w="7621" w:type="dxa"/>
            <w:vMerge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rPr>
          <w:cantSplit/>
        </w:trPr>
        <w:tc>
          <w:tcPr>
            <w:tcW w:w="675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O</w:t>
            </w:r>
          </w:p>
        </w:tc>
        <w:tc>
          <w:tcPr>
            <w:tcW w:w="1843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P1 &gt; P</w:t>
            </w:r>
            <w:r w:rsidRPr="00192075">
              <w:rPr>
                <w:rFonts w:ascii="Times New Roman" w:hAnsi="Times New Roman"/>
                <w:sz w:val="20"/>
              </w:rPr>
              <w:t>_вп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1</w:t>
            </w:r>
          </w:p>
        </w:tc>
        <w:tc>
          <w:tcPr>
            <w:tcW w:w="7621" w:type="dxa"/>
            <w:vMerge w:val="restart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</w:rPr>
              <w:t>Текущее давление в канале больше заданного допустимого верхнего порога. Верхний порог должен находиться в рабочем диапазоне измеряемых давлений</w:t>
            </w:r>
          </w:p>
        </w:tc>
      </w:tr>
      <w:tr w:rsidR="0070529D" w:rsidRPr="00192075">
        <w:trPr>
          <w:cantSplit/>
        </w:trPr>
        <w:tc>
          <w:tcPr>
            <w:tcW w:w="675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P</w:t>
            </w:r>
          </w:p>
        </w:tc>
        <w:tc>
          <w:tcPr>
            <w:tcW w:w="1843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P</w:t>
            </w:r>
            <w:r w:rsidRPr="00192075">
              <w:rPr>
                <w:rFonts w:ascii="Times New Roman" w:hAnsi="Times New Roman"/>
                <w:sz w:val="20"/>
              </w:rPr>
              <w:t xml:space="preserve">2 &gt;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P</w:t>
            </w:r>
            <w:r w:rsidRPr="00192075">
              <w:rPr>
                <w:rFonts w:ascii="Times New Roman" w:hAnsi="Times New Roman"/>
                <w:sz w:val="20"/>
              </w:rPr>
              <w:t>_вп2</w:t>
            </w:r>
          </w:p>
        </w:tc>
        <w:tc>
          <w:tcPr>
            <w:tcW w:w="7621" w:type="dxa"/>
            <w:vMerge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rPr>
          <w:cantSplit/>
        </w:trPr>
        <w:tc>
          <w:tcPr>
            <w:tcW w:w="675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Q</w:t>
            </w:r>
          </w:p>
        </w:tc>
        <w:tc>
          <w:tcPr>
            <w:tcW w:w="1843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P</w:t>
            </w:r>
            <w:r w:rsidRPr="00192075">
              <w:rPr>
                <w:rFonts w:ascii="Times New Roman" w:hAnsi="Times New Roman"/>
                <w:sz w:val="20"/>
              </w:rPr>
              <w:t xml:space="preserve">3 &gt;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P</w:t>
            </w:r>
            <w:r w:rsidRPr="00192075">
              <w:rPr>
                <w:rFonts w:ascii="Times New Roman" w:hAnsi="Times New Roman"/>
                <w:sz w:val="20"/>
              </w:rPr>
              <w:t>_вп3</w:t>
            </w:r>
          </w:p>
        </w:tc>
        <w:tc>
          <w:tcPr>
            <w:tcW w:w="7621" w:type="dxa"/>
            <w:vMerge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rPr>
          <w:cantSplit/>
        </w:trPr>
        <w:tc>
          <w:tcPr>
            <w:tcW w:w="675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R</w:t>
            </w:r>
          </w:p>
        </w:tc>
        <w:tc>
          <w:tcPr>
            <w:tcW w:w="1843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Р1 &lt; Р_нп1</w:t>
            </w:r>
          </w:p>
        </w:tc>
        <w:tc>
          <w:tcPr>
            <w:tcW w:w="7621" w:type="dxa"/>
            <w:vMerge w:val="restart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Текущее давление в канале меньше заданного допустимого нижнего порога. Нижний п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 xml:space="preserve">рог должен находиться в рабочем диапазоне измеряемых давлений </w:t>
            </w:r>
          </w:p>
        </w:tc>
      </w:tr>
      <w:tr w:rsidR="0070529D" w:rsidRPr="00192075">
        <w:trPr>
          <w:cantSplit/>
        </w:trPr>
        <w:tc>
          <w:tcPr>
            <w:tcW w:w="675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S</w:t>
            </w:r>
          </w:p>
        </w:tc>
        <w:tc>
          <w:tcPr>
            <w:tcW w:w="1843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Р2 &lt; Р_нп2</w:t>
            </w:r>
          </w:p>
        </w:tc>
        <w:tc>
          <w:tcPr>
            <w:tcW w:w="7621" w:type="dxa"/>
            <w:vMerge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rPr>
          <w:cantSplit/>
        </w:trPr>
        <w:tc>
          <w:tcPr>
            <w:tcW w:w="675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</w:p>
        </w:tc>
        <w:tc>
          <w:tcPr>
            <w:tcW w:w="1843" w:type="dxa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Р3 &lt; Р_нп3</w:t>
            </w:r>
          </w:p>
        </w:tc>
        <w:tc>
          <w:tcPr>
            <w:tcW w:w="7621" w:type="dxa"/>
            <w:vMerge/>
          </w:tcPr>
          <w:p w:rsidR="0070529D" w:rsidRPr="00192075" w:rsidRDefault="0070529D" w:rsidP="008222E2">
            <w:pPr>
              <w:pStyle w:val="ac"/>
              <w:ind w:firstLine="0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:rsidR="0070529D" w:rsidRPr="00192075" w:rsidRDefault="0070529D" w:rsidP="00D227A2">
      <w:pPr>
        <w:pStyle w:val="aa"/>
      </w:pPr>
      <w:r w:rsidRPr="00192075">
        <w:t xml:space="preserve">Примечание – </w:t>
      </w:r>
      <w:r w:rsidRPr="00192075">
        <w:rPr>
          <w:b/>
        </w:rPr>
        <w:t>Пороговые канальные НС</w:t>
      </w:r>
      <w:r w:rsidRPr="00192075">
        <w:t xml:space="preserve"> </w:t>
      </w:r>
      <w:r w:rsidRPr="00192075">
        <w:rPr>
          <w:b/>
          <w:bCs/>
        </w:rPr>
        <w:t>([3…B], [F…K], [O…T])</w:t>
      </w:r>
      <w:r w:rsidRPr="00192075">
        <w:t xml:space="preserve">  могут быть отключены допо</w:t>
      </w:r>
      <w:r w:rsidRPr="00192075">
        <w:t>л</w:t>
      </w:r>
      <w:r w:rsidRPr="00192075">
        <w:t>нительными настро</w:t>
      </w:r>
      <w:r w:rsidRPr="00192075">
        <w:t>й</w:t>
      </w:r>
      <w:r w:rsidRPr="00192075">
        <w:t xml:space="preserve">ками (см. таблицу Д3-1.2 ) . </w:t>
      </w:r>
    </w:p>
    <w:p w:rsidR="00D227A2" w:rsidRPr="00192075" w:rsidRDefault="00D227A2" w:rsidP="00377D92">
      <w:pPr>
        <w:pStyle w:val="23"/>
      </w:pPr>
    </w:p>
    <w:p w:rsidR="0070529D" w:rsidRPr="00192075" w:rsidRDefault="0070529D" w:rsidP="00377D92">
      <w:pPr>
        <w:pStyle w:val="23"/>
      </w:pPr>
      <w:r w:rsidRPr="00192075">
        <w:rPr>
          <w:b/>
        </w:rPr>
        <w:t>НС тепловой системы</w:t>
      </w:r>
      <w:r w:rsidRPr="00192075">
        <w:t xml:space="preserve"> приведены в та</w:t>
      </w:r>
      <w:r w:rsidRPr="00192075">
        <w:t>б</w:t>
      </w:r>
      <w:r w:rsidRPr="00192075">
        <w:t>лице 3.5.</w:t>
      </w:r>
    </w:p>
    <w:p w:rsidR="0070529D" w:rsidRPr="00192075" w:rsidRDefault="0070529D" w:rsidP="0070529D">
      <w:pPr>
        <w:ind w:left="170" w:firstLine="397"/>
        <w:rPr>
          <w:rFonts w:ascii="Times New Roman" w:hAnsi="Times New Roman"/>
          <w:szCs w:val="22"/>
        </w:rPr>
      </w:pPr>
      <w:r w:rsidRPr="00192075">
        <w:rPr>
          <w:rFonts w:ascii="Times New Roman" w:hAnsi="Times New Roman"/>
          <w:szCs w:val="22"/>
        </w:rPr>
        <w:t>Таблица 3.5</w:t>
      </w:r>
    </w:p>
    <w:tbl>
      <w:tblPr>
        <w:tblW w:w="10065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560"/>
        <w:gridCol w:w="7938"/>
      </w:tblGrid>
      <w:tr w:rsidR="0070529D" w:rsidRPr="00192075">
        <w:trPr>
          <w:cantSplit/>
          <w:tblHeader/>
        </w:trPr>
        <w:tc>
          <w:tcPr>
            <w:tcW w:w="567" w:type="dxa"/>
          </w:tcPr>
          <w:p w:rsidR="0070529D" w:rsidRPr="00192075" w:rsidRDefault="0070529D" w:rsidP="008222E2">
            <w:pPr>
              <w:ind w:left="-108" w:right="34"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color w:val="000000"/>
                <w:sz w:val="20"/>
              </w:rPr>
              <w:t>Код</w:t>
            </w:r>
          </w:p>
        </w:tc>
        <w:tc>
          <w:tcPr>
            <w:tcW w:w="1560" w:type="dxa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92075">
              <w:rPr>
                <w:rFonts w:ascii="Times New Roman" w:hAnsi="Times New Roman"/>
                <w:color w:val="000000"/>
                <w:sz w:val="20"/>
              </w:rPr>
              <w:t>Наименов</w:t>
            </w:r>
            <w:r w:rsidRPr="00192075">
              <w:rPr>
                <w:rFonts w:ascii="Times New Roman" w:hAnsi="Times New Roman"/>
                <w:color w:val="000000"/>
                <w:sz w:val="20"/>
              </w:rPr>
              <w:t>а</w:t>
            </w:r>
            <w:r w:rsidRPr="00192075">
              <w:rPr>
                <w:rFonts w:ascii="Times New Roman" w:hAnsi="Times New Roman"/>
                <w:color w:val="000000"/>
                <w:sz w:val="20"/>
              </w:rPr>
              <w:t>ние</w:t>
            </w:r>
          </w:p>
        </w:tc>
        <w:tc>
          <w:tcPr>
            <w:tcW w:w="7938" w:type="dxa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Описание</w:t>
            </w:r>
          </w:p>
        </w:tc>
      </w:tr>
      <w:tr w:rsidR="0070529D" w:rsidRPr="00192075">
        <w:trPr>
          <w:cantSplit/>
          <w:tblHeader/>
        </w:trPr>
        <w:tc>
          <w:tcPr>
            <w:tcW w:w="567" w:type="dxa"/>
          </w:tcPr>
          <w:p w:rsidR="0070529D" w:rsidRPr="00192075" w:rsidRDefault="0070529D" w:rsidP="008222E2">
            <w:pPr>
              <w:ind w:left="-108" w:right="34"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1560" w:type="dxa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Внешнее 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соб</w:t>
            </w:r>
            <w:r w:rsidRPr="00192075">
              <w:rPr>
                <w:rFonts w:ascii="Times New Roman" w:hAnsi="Times New Roman"/>
                <w:sz w:val="20"/>
              </w:rPr>
              <w:t>ы</w:t>
            </w:r>
            <w:r w:rsidRPr="00192075">
              <w:rPr>
                <w:rFonts w:ascii="Times New Roman" w:hAnsi="Times New Roman"/>
                <w:sz w:val="20"/>
              </w:rPr>
              <w:t>тие</w:t>
            </w:r>
          </w:p>
        </w:tc>
        <w:tc>
          <w:tcPr>
            <w:tcW w:w="7938" w:type="dxa"/>
            <w:vAlign w:val="center"/>
          </w:tcPr>
          <w:p w:rsidR="0070529D" w:rsidRPr="00192075" w:rsidRDefault="0070529D" w:rsidP="008222E2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/>
                <w:sz w:val="20"/>
              </w:rPr>
            </w:pPr>
            <w:r w:rsidRPr="00192075">
              <w:rPr>
                <w:rFonts w:ascii="Times New Roman" w:hAnsi="Times New Roman"/>
                <w:color w:val="000000"/>
                <w:sz w:val="20"/>
                <w:lang w:val="x-none"/>
              </w:rPr>
              <w:t>Установлены флаги внешних событий</w:t>
            </w:r>
            <w:r w:rsidRPr="00192075">
              <w:rPr>
                <w:rFonts w:ascii="Times New Roman" w:hAnsi="Times New Roman"/>
                <w:color w:val="000000"/>
                <w:sz w:val="20"/>
              </w:rPr>
              <w:t>,</w:t>
            </w:r>
            <w:r w:rsidRPr="00192075">
              <w:rPr>
                <w:rFonts w:ascii="Times New Roman" w:hAnsi="Times New Roman"/>
                <w:color w:val="000000"/>
                <w:sz w:val="20"/>
                <w:lang w:val="x-none"/>
              </w:rPr>
              <w:t xml:space="preserve"> указанные при настройке в маске флагов внешних событий </w:t>
            </w:r>
            <w:r w:rsidRPr="00192075">
              <w:rPr>
                <w:rFonts w:ascii="Times New Roman" w:hAnsi="Times New Roman"/>
                <w:color w:val="000000"/>
                <w:sz w:val="20"/>
              </w:rPr>
              <w:t>ТС</w:t>
            </w:r>
          </w:p>
        </w:tc>
      </w:tr>
      <w:tr w:rsidR="0070529D" w:rsidRPr="00192075">
        <w:trPr>
          <w:cantSplit/>
          <w:tblHeader/>
        </w:trPr>
        <w:tc>
          <w:tcPr>
            <w:tcW w:w="567" w:type="dxa"/>
          </w:tcPr>
          <w:p w:rsidR="0070529D" w:rsidRPr="00192075" w:rsidRDefault="0070529D" w:rsidP="008222E2">
            <w:pPr>
              <w:ind w:left="-108" w:right="34"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560" w:type="dxa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</w:rPr>
              <w:t>1&lt;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</w:rPr>
              <w:t>хв</w:t>
            </w:r>
          </w:p>
        </w:tc>
        <w:tc>
          <w:tcPr>
            <w:tcW w:w="7938" w:type="dxa"/>
            <w:vMerge w:val="restart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Температура в канале ниже температуры холодной воды, испол</w:t>
            </w:r>
            <w:r w:rsidRPr="00192075">
              <w:rPr>
                <w:rFonts w:ascii="Times New Roman" w:hAnsi="Times New Roman"/>
                <w:sz w:val="20"/>
              </w:rPr>
              <w:t>ь</w:t>
            </w:r>
            <w:r w:rsidRPr="00192075">
              <w:rPr>
                <w:rFonts w:ascii="Times New Roman" w:hAnsi="Times New Roman"/>
                <w:sz w:val="20"/>
              </w:rPr>
              <w:t>зуемой для подпитки ТС. НС возникают, если в формуле расчета тепловой энергии есть разность текущей энтал</w:t>
            </w:r>
            <w:r w:rsidRPr="00192075">
              <w:rPr>
                <w:rFonts w:ascii="Times New Roman" w:hAnsi="Times New Roman"/>
                <w:sz w:val="20"/>
              </w:rPr>
              <w:t>ь</w:t>
            </w:r>
            <w:r w:rsidRPr="00192075">
              <w:rPr>
                <w:rFonts w:ascii="Times New Roman" w:hAnsi="Times New Roman"/>
                <w:sz w:val="20"/>
              </w:rPr>
              <w:t>пии и энтал</w:t>
            </w:r>
            <w:r w:rsidRPr="00192075">
              <w:rPr>
                <w:rFonts w:ascii="Times New Roman" w:hAnsi="Times New Roman"/>
                <w:sz w:val="20"/>
              </w:rPr>
              <w:t>ь</w:t>
            </w:r>
            <w:r w:rsidRPr="00192075">
              <w:rPr>
                <w:rFonts w:ascii="Times New Roman" w:hAnsi="Times New Roman"/>
                <w:sz w:val="20"/>
              </w:rPr>
              <w:t>пии холодной воды.</w:t>
            </w:r>
          </w:p>
        </w:tc>
      </w:tr>
      <w:tr w:rsidR="0070529D" w:rsidRPr="00192075">
        <w:trPr>
          <w:cantSplit/>
          <w:tblHeader/>
        </w:trPr>
        <w:tc>
          <w:tcPr>
            <w:tcW w:w="567" w:type="dxa"/>
          </w:tcPr>
          <w:p w:rsidR="0070529D" w:rsidRPr="00192075" w:rsidRDefault="0070529D" w:rsidP="008222E2">
            <w:pPr>
              <w:ind w:left="-108" w:right="34"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560" w:type="dxa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</w:rPr>
              <w:t>2&lt;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</w:rPr>
              <w:t>хв</w:t>
            </w:r>
          </w:p>
        </w:tc>
        <w:tc>
          <w:tcPr>
            <w:tcW w:w="7938" w:type="dxa"/>
            <w:vMerge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rPr>
          <w:cantSplit/>
          <w:tblHeader/>
        </w:trPr>
        <w:tc>
          <w:tcPr>
            <w:tcW w:w="567" w:type="dxa"/>
          </w:tcPr>
          <w:p w:rsidR="0070529D" w:rsidRPr="00192075" w:rsidRDefault="0070529D" w:rsidP="008222E2">
            <w:pPr>
              <w:ind w:left="-108" w:right="34"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560" w:type="dxa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</w:rPr>
              <w:t>3&lt;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</w:rPr>
              <w:t>хв</w:t>
            </w:r>
          </w:p>
        </w:tc>
        <w:tc>
          <w:tcPr>
            <w:tcW w:w="7938" w:type="dxa"/>
            <w:vMerge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rPr>
          <w:cantSplit/>
          <w:tblHeader/>
        </w:trPr>
        <w:tc>
          <w:tcPr>
            <w:tcW w:w="567" w:type="dxa"/>
          </w:tcPr>
          <w:p w:rsidR="0070529D" w:rsidRPr="00192075" w:rsidRDefault="0070529D" w:rsidP="008222E2">
            <w:pPr>
              <w:ind w:left="-108" w:right="34"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4</w:t>
            </w:r>
          </w:p>
          <w:p w:rsidR="0070529D" w:rsidRPr="00192075" w:rsidRDefault="0070529D" w:rsidP="008222E2">
            <w:pPr>
              <w:ind w:left="-108" w:right="34"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5</w:t>
            </w:r>
          </w:p>
        </w:tc>
        <w:tc>
          <w:tcPr>
            <w:tcW w:w="1560" w:type="dxa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dt1&lt;dt</w:t>
            </w:r>
            <w:r w:rsidRPr="00192075">
              <w:rPr>
                <w:rFonts w:ascii="Times New Roman" w:hAnsi="Times New Roman"/>
                <w:sz w:val="20"/>
              </w:rPr>
              <w:t>_нп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1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dt1&lt;0</w:t>
            </w:r>
          </w:p>
        </w:tc>
        <w:tc>
          <w:tcPr>
            <w:tcW w:w="7938" w:type="dxa"/>
            <w:vMerge w:val="restart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Разница температур между каналами меньше наименьшего допустимого значения  или отрицательна по знаку. НС могут возникать, если в фо</w:t>
            </w:r>
            <w:r w:rsidRPr="00192075">
              <w:rPr>
                <w:rFonts w:ascii="Times New Roman" w:hAnsi="Times New Roman"/>
                <w:sz w:val="20"/>
              </w:rPr>
              <w:t>р</w:t>
            </w:r>
            <w:r w:rsidRPr="00192075">
              <w:rPr>
                <w:rFonts w:ascii="Times New Roman" w:hAnsi="Times New Roman"/>
                <w:sz w:val="20"/>
              </w:rPr>
              <w:t>муле расчета тепловой энергии есть разность текущих энтальпий между каналами.</w:t>
            </w:r>
          </w:p>
        </w:tc>
      </w:tr>
      <w:tr w:rsidR="0070529D" w:rsidRPr="00192075">
        <w:trPr>
          <w:cantSplit/>
          <w:tblHeader/>
        </w:trPr>
        <w:tc>
          <w:tcPr>
            <w:tcW w:w="567" w:type="dxa"/>
          </w:tcPr>
          <w:p w:rsidR="0070529D" w:rsidRPr="00192075" w:rsidRDefault="0070529D" w:rsidP="008222E2">
            <w:pPr>
              <w:ind w:left="-108" w:right="34"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6</w:t>
            </w:r>
          </w:p>
          <w:p w:rsidR="0070529D" w:rsidRPr="00192075" w:rsidRDefault="0070529D" w:rsidP="008222E2">
            <w:pPr>
              <w:ind w:left="-108" w:right="34"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7</w:t>
            </w:r>
          </w:p>
        </w:tc>
        <w:tc>
          <w:tcPr>
            <w:tcW w:w="1560" w:type="dxa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dt2&lt;dt</w:t>
            </w:r>
            <w:r w:rsidRPr="00192075">
              <w:rPr>
                <w:rFonts w:ascii="Times New Roman" w:hAnsi="Times New Roman"/>
                <w:sz w:val="20"/>
              </w:rPr>
              <w:t>_нп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2</w:t>
            </w:r>
            <w:r w:rsidRPr="00192075">
              <w:rPr>
                <w:rFonts w:ascii="Times New Roman" w:hAnsi="Times New Roman"/>
                <w:sz w:val="20"/>
              </w:rPr>
              <w:t xml:space="preserve">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dt2&lt;0</w:t>
            </w:r>
          </w:p>
        </w:tc>
        <w:tc>
          <w:tcPr>
            <w:tcW w:w="7938" w:type="dxa"/>
            <w:vMerge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lang w:val="en-US"/>
              </w:rPr>
            </w:pPr>
          </w:p>
        </w:tc>
      </w:tr>
      <w:tr w:rsidR="0070529D" w:rsidRPr="00192075">
        <w:trPr>
          <w:cantSplit/>
          <w:tblHeader/>
        </w:trPr>
        <w:tc>
          <w:tcPr>
            <w:tcW w:w="567" w:type="dxa"/>
            <w:vAlign w:val="center"/>
          </w:tcPr>
          <w:p w:rsidR="0070529D" w:rsidRPr="00192075" w:rsidRDefault="0070529D" w:rsidP="008222E2">
            <w:pPr>
              <w:ind w:left="-108" w:right="34"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8</w:t>
            </w:r>
          </w:p>
        </w:tc>
        <w:tc>
          <w:tcPr>
            <w:tcW w:w="1560" w:type="dxa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g1*K</w:t>
            </w:r>
            <w:r w:rsidRPr="00192075">
              <w:rPr>
                <w:rFonts w:ascii="Times New Roman" w:hAnsi="Times New Roman"/>
                <w:sz w:val="20"/>
                <w:u w:val="single"/>
                <w:lang w:val="en-US"/>
              </w:rPr>
              <w:t>&gt;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g2&gt;g1</w:t>
            </w:r>
          </w:p>
        </w:tc>
        <w:tc>
          <w:tcPr>
            <w:tcW w:w="7938" w:type="dxa"/>
          </w:tcPr>
          <w:p w:rsidR="0070529D" w:rsidRPr="00192075" w:rsidRDefault="0070529D" w:rsidP="004536DF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Небаланс расходов теплоносителя. Часовой расход в обратном трубопроводе (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g</w:t>
            </w:r>
            <w:r w:rsidRPr="00192075">
              <w:rPr>
                <w:rFonts w:ascii="Times New Roman" w:hAnsi="Times New Roman"/>
                <w:sz w:val="20"/>
                <w:vertAlign w:val="subscript"/>
              </w:rPr>
              <w:t>2</w:t>
            </w:r>
            <w:r w:rsidRPr="00192075">
              <w:rPr>
                <w:rFonts w:ascii="Times New Roman" w:hAnsi="Times New Roman"/>
                <w:sz w:val="20"/>
              </w:rPr>
              <w:t>) прев</w:t>
            </w:r>
            <w:r w:rsidRPr="00192075">
              <w:rPr>
                <w:rFonts w:ascii="Times New Roman" w:hAnsi="Times New Roman"/>
                <w:sz w:val="20"/>
              </w:rPr>
              <w:t>ы</w:t>
            </w:r>
            <w:r w:rsidRPr="00192075">
              <w:rPr>
                <w:rFonts w:ascii="Times New Roman" w:hAnsi="Times New Roman"/>
                <w:sz w:val="20"/>
              </w:rPr>
              <w:t>шает часовой расход в подающем трубопроводе (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g</w:t>
            </w:r>
            <w:r w:rsidRPr="00192075">
              <w:rPr>
                <w:rFonts w:ascii="Times New Roman" w:hAnsi="Times New Roman"/>
                <w:sz w:val="20"/>
                <w:vertAlign w:val="subscript"/>
              </w:rPr>
              <w:t>1</w:t>
            </w:r>
            <w:r w:rsidRPr="00192075">
              <w:rPr>
                <w:rFonts w:ascii="Times New Roman" w:hAnsi="Times New Roman"/>
                <w:sz w:val="20"/>
              </w:rPr>
              <w:t xml:space="preserve">), но не более допустимого значения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g</w:t>
            </w:r>
            <w:r w:rsidRPr="00192075">
              <w:rPr>
                <w:rFonts w:ascii="Times New Roman" w:hAnsi="Times New Roman"/>
                <w:sz w:val="20"/>
                <w:vertAlign w:val="subscript"/>
              </w:rPr>
              <w:t>1</w:t>
            </w:r>
            <w:r w:rsidRPr="00192075">
              <w:rPr>
                <w:rFonts w:ascii="Times New Roman" w:hAnsi="Times New Roman"/>
                <w:sz w:val="20"/>
              </w:rPr>
              <w:t>·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K</w:t>
            </w:r>
            <w:r w:rsidRPr="00192075">
              <w:rPr>
                <w:rFonts w:ascii="Times New Roman" w:hAnsi="Times New Roman"/>
                <w:sz w:val="20"/>
              </w:rPr>
              <w:t xml:space="preserve">. </w:t>
            </w:r>
            <w:r w:rsidRPr="00192075">
              <w:rPr>
                <w:rFonts w:ascii="Times New Roman" w:hAnsi="Times New Roman"/>
                <w:caps/>
                <w:sz w:val="20"/>
              </w:rPr>
              <w:t>НС</w:t>
            </w:r>
            <w:r w:rsidRPr="00192075">
              <w:rPr>
                <w:rFonts w:ascii="Times New Roman" w:hAnsi="Times New Roman"/>
                <w:sz w:val="20"/>
              </w:rPr>
              <w:t xml:space="preserve"> может возникать в ТС с открытым или закр</w:t>
            </w:r>
            <w:r w:rsidRPr="00192075">
              <w:rPr>
                <w:rFonts w:ascii="Times New Roman" w:hAnsi="Times New Roman"/>
                <w:sz w:val="20"/>
              </w:rPr>
              <w:t>ы</w:t>
            </w:r>
            <w:r w:rsidRPr="00192075">
              <w:rPr>
                <w:rFonts w:ascii="Times New Roman" w:hAnsi="Times New Roman"/>
                <w:sz w:val="20"/>
              </w:rPr>
              <w:t>тым контуром.</w:t>
            </w:r>
          </w:p>
        </w:tc>
      </w:tr>
      <w:tr w:rsidR="0070529D" w:rsidRPr="00192075">
        <w:trPr>
          <w:cantSplit/>
          <w:tblHeader/>
        </w:trPr>
        <w:tc>
          <w:tcPr>
            <w:tcW w:w="567" w:type="dxa"/>
            <w:vAlign w:val="center"/>
          </w:tcPr>
          <w:p w:rsidR="0070529D" w:rsidRPr="00192075" w:rsidRDefault="0070529D" w:rsidP="008222E2">
            <w:pPr>
              <w:ind w:left="-108" w:right="34"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1560" w:type="dxa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g</w:t>
            </w:r>
            <w:r w:rsidRPr="00192075">
              <w:rPr>
                <w:rFonts w:ascii="Times New Roman" w:hAnsi="Times New Roman"/>
                <w:sz w:val="20"/>
              </w:rPr>
              <w:t>2&gt;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g</w:t>
            </w:r>
            <w:r w:rsidRPr="00192075">
              <w:rPr>
                <w:rFonts w:ascii="Times New Roman" w:hAnsi="Times New Roman"/>
                <w:sz w:val="20"/>
              </w:rPr>
              <w:t>1*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K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938" w:type="dxa"/>
          </w:tcPr>
          <w:p w:rsidR="0070529D" w:rsidRPr="00192075" w:rsidRDefault="0070529D" w:rsidP="004536DF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Небаланс расходов теплоносителя. Часовой расход в обратном трубопроводе (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g</w:t>
            </w:r>
            <w:r w:rsidRPr="00192075">
              <w:rPr>
                <w:rFonts w:ascii="Times New Roman" w:hAnsi="Times New Roman"/>
                <w:sz w:val="20"/>
                <w:vertAlign w:val="subscript"/>
              </w:rPr>
              <w:t>2</w:t>
            </w:r>
            <w:r w:rsidRPr="00192075">
              <w:rPr>
                <w:rFonts w:ascii="Times New Roman" w:hAnsi="Times New Roman"/>
                <w:sz w:val="20"/>
              </w:rPr>
              <w:t>) прев</w:t>
            </w:r>
            <w:r w:rsidRPr="00192075">
              <w:rPr>
                <w:rFonts w:ascii="Times New Roman" w:hAnsi="Times New Roman"/>
                <w:sz w:val="20"/>
              </w:rPr>
              <w:t>ы</w:t>
            </w:r>
            <w:r w:rsidRPr="00192075">
              <w:rPr>
                <w:rFonts w:ascii="Times New Roman" w:hAnsi="Times New Roman"/>
                <w:sz w:val="20"/>
              </w:rPr>
              <w:t>шает часовой расход в подающем трубопроводе (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g</w:t>
            </w:r>
            <w:r w:rsidRPr="00192075">
              <w:rPr>
                <w:rFonts w:ascii="Times New Roman" w:hAnsi="Times New Roman"/>
                <w:sz w:val="20"/>
                <w:vertAlign w:val="subscript"/>
              </w:rPr>
              <w:t>1</w:t>
            </w:r>
            <w:r w:rsidRPr="00192075">
              <w:rPr>
                <w:rFonts w:ascii="Times New Roman" w:hAnsi="Times New Roman"/>
                <w:sz w:val="20"/>
              </w:rPr>
              <w:t>) более допуст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 xml:space="preserve">мого значения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g</w:t>
            </w:r>
            <w:r w:rsidRPr="00192075">
              <w:rPr>
                <w:rFonts w:ascii="Times New Roman" w:hAnsi="Times New Roman"/>
                <w:sz w:val="20"/>
                <w:vertAlign w:val="subscript"/>
              </w:rPr>
              <w:t>1</w:t>
            </w:r>
            <w:r w:rsidRPr="00192075">
              <w:rPr>
                <w:rFonts w:ascii="Times New Roman" w:hAnsi="Times New Roman"/>
                <w:sz w:val="20"/>
              </w:rPr>
              <w:t>·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K</w:t>
            </w:r>
            <w:r w:rsidRPr="00192075">
              <w:rPr>
                <w:rFonts w:ascii="Times New Roman" w:hAnsi="Times New Roman"/>
                <w:sz w:val="20"/>
              </w:rPr>
              <w:t xml:space="preserve">. </w:t>
            </w:r>
            <w:r w:rsidRPr="00192075">
              <w:rPr>
                <w:rFonts w:ascii="Times New Roman" w:hAnsi="Times New Roman"/>
                <w:caps/>
                <w:sz w:val="20"/>
              </w:rPr>
              <w:t>НС</w:t>
            </w:r>
            <w:r w:rsidRPr="00192075">
              <w:rPr>
                <w:rFonts w:ascii="Times New Roman" w:hAnsi="Times New Roman"/>
                <w:sz w:val="20"/>
              </w:rPr>
              <w:t xml:space="preserve"> может возникать  в ТС с открытым или закр</w:t>
            </w:r>
            <w:r w:rsidRPr="00192075">
              <w:rPr>
                <w:rFonts w:ascii="Times New Roman" w:hAnsi="Times New Roman"/>
                <w:sz w:val="20"/>
              </w:rPr>
              <w:t>ы</w:t>
            </w:r>
            <w:r w:rsidRPr="00192075">
              <w:rPr>
                <w:rFonts w:ascii="Times New Roman" w:hAnsi="Times New Roman"/>
                <w:sz w:val="20"/>
              </w:rPr>
              <w:t>тым контуром</w:t>
            </w:r>
          </w:p>
        </w:tc>
      </w:tr>
      <w:tr w:rsidR="0070529D" w:rsidRPr="00192075">
        <w:trPr>
          <w:cantSplit/>
          <w:tblHeader/>
        </w:trPr>
        <w:tc>
          <w:tcPr>
            <w:tcW w:w="567" w:type="dxa"/>
          </w:tcPr>
          <w:p w:rsidR="0070529D" w:rsidRPr="00192075" w:rsidRDefault="0070529D" w:rsidP="008222E2">
            <w:pPr>
              <w:ind w:left="-108" w:right="34"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А</w:t>
            </w:r>
          </w:p>
        </w:tc>
        <w:tc>
          <w:tcPr>
            <w:tcW w:w="1560" w:type="dxa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g</w:t>
            </w:r>
            <w:r w:rsidRPr="00192075">
              <w:rPr>
                <w:rFonts w:ascii="Times New Roman" w:hAnsi="Times New Roman"/>
                <w:sz w:val="20"/>
              </w:rPr>
              <w:t>2*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K</w:t>
            </w:r>
            <w:r w:rsidRPr="00192075">
              <w:rPr>
                <w:rFonts w:ascii="Times New Roman" w:hAnsi="Times New Roman"/>
                <w:sz w:val="20"/>
                <w:u w:val="single"/>
              </w:rPr>
              <w:t>&gt;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g</w:t>
            </w:r>
            <w:r w:rsidRPr="00192075">
              <w:rPr>
                <w:rFonts w:ascii="Times New Roman" w:hAnsi="Times New Roman"/>
                <w:sz w:val="20"/>
              </w:rPr>
              <w:t>1&gt;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g</w:t>
            </w:r>
            <w:r w:rsidRPr="00192075">
              <w:rPr>
                <w:rFonts w:ascii="Times New Roman" w:hAnsi="Times New Roman"/>
                <w:sz w:val="20"/>
              </w:rPr>
              <w:t>2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938" w:type="dxa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Небаланс расходов теплоносителя. Часовой расход в подающем трубопроводе (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g</w:t>
            </w:r>
            <w:r w:rsidRPr="00192075">
              <w:rPr>
                <w:rFonts w:ascii="Times New Roman" w:hAnsi="Times New Roman"/>
                <w:sz w:val="20"/>
                <w:vertAlign w:val="subscript"/>
              </w:rPr>
              <w:t>1</w:t>
            </w:r>
            <w:r w:rsidRPr="00192075">
              <w:rPr>
                <w:rFonts w:ascii="Times New Roman" w:hAnsi="Times New Roman"/>
                <w:sz w:val="20"/>
              </w:rPr>
              <w:t>) пр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вышает часовой расход в обратном трубопроводе(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g</w:t>
            </w:r>
            <w:r w:rsidRPr="00192075">
              <w:rPr>
                <w:rFonts w:ascii="Times New Roman" w:hAnsi="Times New Roman"/>
                <w:sz w:val="20"/>
                <w:vertAlign w:val="subscript"/>
              </w:rPr>
              <w:t>2</w:t>
            </w:r>
            <w:r w:rsidRPr="00192075">
              <w:rPr>
                <w:rFonts w:ascii="Times New Roman" w:hAnsi="Times New Roman"/>
                <w:sz w:val="20"/>
              </w:rPr>
              <w:t xml:space="preserve">), но не более допустимого значения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g</w:t>
            </w:r>
            <w:r w:rsidRPr="00192075">
              <w:rPr>
                <w:rFonts w:ascii="Times New Roman" w:hAnsi="Times New Roman"/>
                <w:sz w:val="20"/>
                <w:vertAlign w:val="subscript"/>
              </w:rPr>
              <w:t>2</w:t>
            </w:r>
            <w:r w:rsidRPr="00192075">
              <w:rPr>
                <w:rFonts w:ascii="Times New Roman" w:hAnsi="Times New Roman"/>
                <w:sz w:val="20"/>
              </w:rPr>
              <w:t>·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K</w:t>
            </w:r>
            <w:r w:rsidRPr="00192075">
              <w:rPr>
                <w:rFonts w:ascii="Times New Roman" w:hAnsi="Times New Roman"/>
                <w:sz w:val="20"/>
              </w:rPr>
              <w:t xml:space="preserve">. </w:t>
            </w:r>
            <w:r w:rsidRPr="00192075">
              <w:rPr>
                <w:rFonts w:ascii="Times New Roman" w:hAnsi="Times New Roman"/>
                <w:caps/>
                <w:sz w:val="20"/>
              </w:rPr>
              <w:t xml:space="preserve">НС </w:t>
            </w:r>
            <w:r w:rsidRPr="00192075">
              <w:rPr>
                <w:rFonts w:ascii="Times New Roman" w:hAnsi="Times New Roman"/>
                <w:sz w:val="20"/>
              </w:rPr>
              <w:t>может возникать в ТС с закр</w:t>
            </w:r>
            <w:r w:rsidRPr="00192075">
              <w:rPr>
                <w:rFonts w:ascii="Times New Roman" w:hAnsi="Times New Roman"/>
                <w:sz w:val="20"/>
              </w:rPr>
              <w:t>ы</w:t>
            </w:r>
            <w:r w:rsidRPr="00192075">
              <w:rPr>
                <w:rFonts w:ascii="Times New Roman" w:hAnsi="Times New Roman"/>
                <w:sz w:val="20"/>
              </w:rPr>
              <w:t>тым контуром</w:t>
            </w:r>
          </w:p>
        </w:tc>
      </w:tr>
    </w:tbl>
    <w:p w:rsidR="00043442" w:rsidRPr="00192075" w:rsidRDefault="00043442" w:rsidP="0070529D">
      <w:pPr>
        <w:ind w:left="170" w:firstLine="397"/>
        <w:rPr>
          <w:rFonts w:ascii="Times New Roman" w:hAnsi="Times New Roman"/>
          <w:szCs w:val="22"/>
        </w:rPr>
      </w:pPr>
    </w:p>
    <w:p w:rsidR="00043442" w:rsidRPr="00192075" w:rsidRDefault="00043442" w:rsidP="0070529D">
      <w:pPr>
        <w:ind w:left="170" w:firstLine="397"/>
        <w:rPr>
          <w:rFonts w:ascii="Times New Roman" w:hAnsi="Times New Roman"/>
          <w:szCs w:val="22"/>
        </w:rPr>
      </w:pPr>
    </w:p>
    <w:p w:rsidR="0070529D" w:rsidRPr="00192075" w:rsidRDefault="0070529D" w:rsidP="0070529D">
      <w:pPr>
        <w:ind w:left="170" w:firstLine="397"/>
        <w:rPr>
          <w:rFonts w:ascii="Times New Roman" w:hAnsi="Times New Roman"/>
          <w:szCs w:val="22"/>
        </w:rPr>
      </w:pPr>
      <w:r w:rsidRPr="00192075">
        <w:rPr>
          <w:rFonts w:ascii="Times New Roman" w:hAnsi="Times New Roman"/>
          <w:szCs w:val="22"/>
        </w:rPr>
        <w:t>Таблица 3.5 (продолжение)</w:t>
      </w:r>
    </w:p>
    <w:tbl>
      <w:tblPr>
        <w:tblW w:w="10065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560"/>
        <w:gridCol w:w="7938"/>
      </w:tblGrid>
      <w:tr w:rsidR="0070529D" w:rsidRPr="00192075">
        <w:trPr>
          <w:cantSplit/>
          <w:tblHeader/>
        </w:trPr>
        <w:tc>
          <w:tcPr>
            <w:tcW w:w="567" w:type="dxa"/>
          </w:tcPr>
          <w:p w:rsidR="0070529D" w:rsidRPr="00192075" w:rsidRDefault="0070529D" w:rsidP="008222E2">
            <w:pPr>
              <w:ind w:left="-108" w:right="34"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color w:val="000000"/>
                <w:sz w:val="20"/>
              </w:rPr>
              <w:t>Код</w:t>
            </w:r>
          </w:p>
        </w:tc>
        <w:tc>
          <w:tcPr>
            <w:tcW w:w="1560" w:type="dxa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92075">
              <w:rPr>
                <w:rFonts w:ascii="Times New Roman" w:hAnsi="Times New Roman"/>
                <w:color w:val="000000"/>
                <w:sz w:val="20"/>
              </w:rPr>
              <w:t>Наименов</w:t>
            </w:r>
            <w:r w:rsidRPr="00192075">
              <w:rPr>
                <w:rFonts w:ascii="Times New Roman" w:hAnsi="Times New Roman"/>
                <w:color w:val="000000"/>
                <w:sz w:val="20"/>
              </w:rPr>
              <w:t>а</w:t>
            </w:r>
            <w:r w:rsidRPr="00192075">
              <w:rPr>
                <w:rFonts w:ascii="Times New Roman" w:hAnsi="Times New Roman"/>
                <w:color w:val="000000"/>
                <w:sz w:val="20"/>
              </w:rPr>
              <w:t>ние</w:t>
            </w:r>
          </w:p>
        </w:tc>
        <w:tc>
          <w:tcPr>
            <w:tcW w:w="7938" w:type="dxa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Описание</w:t>
            </w:r>
          </w:p>
        </w:tc>
      </w:tr>
      <w:tr w:rsidR="0070529D" w:rsidRPr="00192075">
        <w:trPr>
          <w:cantSplit/>
          <w:tblHeader/>
        </w:trPr>
        <w:tc>
          <w:tcPr>
            <w:tcW w:w="567" w:type="dxa"/>
          </w:tcPr>
          <w:p w:rsidR="0070529D" w:rsidRPr="00192075" w:rsidRDefault="0070529D" w:rsidP="008222E2">
            <w:pPr>
              <w:tabs>
                <w:tab w:val="left" w:pos="4962"/>
              </w:tabs>
              <w:ind w:left="-108" w:right="34"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</w:t>
            </w:r>
          </w:p>
        </w:tc>
        <w:tc>
          <w:tcPr>
            <w:tcW w:w="1560" w:type="dxa"/>
          </w:tcPr>
          <w:p w:rsidR="0070529D" w:rsidRPr="00192075" w:rsidRDefault="0070529D" w:rsidP="008222E2">
            <w:pPr>
              <w:tabs>
                <w:tab w:val="left" w:pos="4962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g</w:t>
            </w:r>
            <w:r w:rsidRPr="00192075">
              <w:rPr>
                <w:rFonts w:ascii="Times New Roman" w:hAnsi="Times New Roman"/>
                <w:sz w:val="20"/>
              </w:rPr>
              <w:t>1&gt;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g</w:t>
            </w:r>
            <w:r w:rsidRPr="00192075">
              <w:rPr>
                <w:rFonts w:ascii="Times New Roman" w:hAnsi="Times New Roman"/>
                <w:sz w:val="20"/>
              </w:rPr>
              <w:t>2*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K</w:t>
            </w:r>
          </w:p>
          <w:p w:rsidR="0070529D" w:rsidRPr="00192075" w:rsidRDefault="0070529D" w:rsidP="008222E2">
            <w:pPr>
              <w:tabs>
                <w:tab w:val="left" w:pos="4962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938" w:type="dxa"/>
          </w:tcPr>
          <w:p w:rsidR="0070529D" w:rsidRPr="00192075" w:rsidRDefault="0070529D" w:rsidP="008222E2">
            <w:pPr>
              <w:tabs>
                <w:tab w:val="left" w:pos="4962"/>
              </w:tabs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Небаланс расходов теплоносителя. Часовой расход в подающем трубопроводе (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g</w:t>
            </w:r>
            <w:r w:rsidRPr="00192075">
              <w:rPr>
                <w:rFonts w:ascii="Times New Roman" w:hAnsi="Times New Roman"/>
                <w:sz w:val="20"/>
                <w:vertAlign w:val="subscript"/>
              </w:rPr>
              <w:t>1</w:t>
            </w:r>
            <w:r w:rsidRPr="00192075">
              <w:rPr>
                <w:rFonts w:ascii="Times New Roman" w:hAnsi="Times New Roman"/>
                <w:sz w:val="20"/>
              </w:rPr>
              <w:t>) пр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вышает часовой расход в обратном трубопроводе(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g</w:t>
            </w:r>
            <w:r w:rsidRPr="00192075">
              <w:rPr>
                <w:rFonts w:ascii="Times New Roman" w:hAnsi="Times New Roman"/>
                <w:sz w:val="20"/>
                <w:vertAlign w:val="subscript"/>
              </w:rPr>
              <w:t>2</w:t>
            </w:r>
            <w:r w:rsidRPr="00192075">
              <w:rPr>
                <w:rFonts w:ascii="Times New Roman" w:hAnsi="Times New Roman"/>
                <w:sz w:val="20"/>
              </w:rPr>
              <w:t>) более д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 xml:space="preserve">пустимого значения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g</w:t>
            </w:r>
            <w:r w:rsidRPr="00192075">
              <w:rPr>
                <w:rFonts w:ascii="Times New Roman" w:hAnsi="Times New Roman"/>
                <w:sz w:val="20"/>
                <w:vertAlign w:val="subscript"/>
              </w:rPr>
              <w:t>2</w:t>
            </w:r>
            <w:r w:rsidRPr="00192075">
              <w:rPr>
                <w:rFonts w:ascii="Times New Roman" w:hAnsi="Times New Roman"/>
                <w:sz w:val="20"/>
              </w:rPr>
              <w:t>·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K</w:t>
            </w:r>
            <w:r w:rsidRPr="00192075">
              <w:rPr>
                <w:rFonts w:ascii="Times New Roman" w:hAnsi="Times New Roman"/>
                <w:sz w:val="20"/>
              </w:rPr>
              <w:t xml:space="preserve">. </w:t>
            </w:r>
            <w:r w:rsidRPr="00192075">
              <w:rPr>
                <w:rFonts w:ascii="Times New Roman" w:hAnsi="Times New Roman"/>
                <w:caps/>
                <w:sz w:val="20"/>
              </w:rPr>
              <w:t xml:space="preserve">НС </w:t>
            </w:r>
            <w:r w:rsidRPr="00192075">
              <w:rPr>
                <w:rFonts w:ascii="Times New Roman" w:hAnsi="Times New Roman"/>
                <w:sz w:val="20"/>
              </w:rPr>
              <w:t>может возникать в ТС с закр</w:t>
            </w:r>
            <w:r w:rsidRPr="00192075">
              <w:rPr>
                <w:rFonts w:ascii="Times New Roman" w:hAnsi="Times New Roman"/>
                <w:sz w:val="20"/>
              </w:rPr>
              <w:t>ы</w:t>
            </w:r>
            <w:r w:rsidRPr="00192075">
              <w:rPr>
                <w:rFonts w:ascii="Times New Roman" w:hAnsi="Times New Roman"/>
                <w:sz w:val="20"/>
              </w:rPr>
              <w:t>тым контуром</w:t>
            </w:r>
          </w:p>
        </w:tc>
      </w:tr>
      <w:tr w:rsidR="0070529D" w:rsidRPr="00192075">
        <w:trPr>
          <w:cantSplit/>
          <w:tblHeader/>
        </w:trPr>
        <w:tc>
          <w:tcPr>
            <w:tcW w:w="567" w:type="dxa"/>
          </w:tcPr>
          <w:p w:rsidR="0070529D" w:rsidRPr="00192075" w:rsidRDefault="0070529D" w:rsidP="008222E2">
            <w:pPr>
              <w:tabs>
                <w:tab w:val="left" w:pos="4962"/>
              </w:tabs>
              <w:ind w:left="-108" w:right="34"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</w:rPr>
              <w:t>С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, D</w:t>
            </w:r>
          </w:p>
        </w:tc>
        <w:tc>
          <w:tcPr>
            <w:tcW w:w="1560" w:type="dxa"/>
          </w:tcPr>
          <w:p w:rsidR="0070529D" w:rsidRPr="00192075" w:rsidRDefault="0070529D" w:rsidP="008222E2">
            <w:pPr>
              <w:tabs>
                <w:tab w:val="left" w:pos="4962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Резерв</w:t>
            </w:r>
          </w:p>
        </w:tc>
        <w:tc>
          <w:tcPr>
            <w:tcW w:w="7938" w:type="dxa"/>
          </w:tcPr>
          <w:p w:rsidR="0070529D" w:rsidRPr="00192075" w:rsidRDefault="0070529D" w:rsidP="008222E2">
            <w:pPr>
              <w:tabs>
                <w:tab w:val="left" w:pos="4962"/>
              </w:tabs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Резерв</w:t>
            </w:r>
          </w:p>
        </w:tc>
      </w:tr>
      <w:tr w:rsidR="0070529D" w:rsidRPr="00192075">
        <w:trPr>
          <w:cantSplit/>
          <w:tblHeader/>
        </w:trPr>
        <w:tc>
          <w:tcPr>
            <w:tcW w:w="567" w:type="dxa"/>
          </w:tcPr>
          <w:p w:rsidR="0070529D" w:rsidRPr="00192075" w:rsidRDefault="0070529D" w:rsidP="008222E2">
            <w:pPr>
              <w:tabs>
                <w:tab w:val="left" w:pos="4962"/>
              </w:tabs>
              <w:ind w:left="-108" w:right="34"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E</w:t>
            </w:r>
          </w:p>
        </w:tc>
        <w:tc>
          <w:tcPr>
            <w:tcW w:w="1560" w:type="dxa"/>
          </w:tcPr>
          <w:p w:rsidR="0070529D" w:rsidRPr="00192075" w:rsidRDefault="0070529D" w:rsidP="008222E2">
            <w:pPr>
              <w:tabs>
                <w:tab w:val="left" w:pos="4962"/>
              </w:tabs>
              <w:ind w:firstLine="0"/>
              <w:jc w:val="center"/>
              <w:rPr>
                <w:rFonts w:ascii="Times New Roman" w:hAnsi="Times New Roman"/>
                <w:sz w:val="20"/>
                <w:vertAlign w:val="subscript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W</w:t>
            </w:r>
            <w:r w:rsidRPr="00192075">
              <w:rPr>
                <w:rFonts w:ascii="Times New Roman" w:hAnsi="Times New Roman"/>
                <w:sz w:val="20"/>
              </w:rPr>
              <w:t xml:space="preserve">=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W</w:t>
            </w:r>
            <w:r w:rsidRPr="00192075">
              <w:rPr>
                <w:rFonts w:ascii="Times New Roman" w:hAnsi="Times New Roman"/>
                <w:sz w:val="20"/>
                <w:vertAlign w:val="subscript"/>
              </w:rPr>
              <w:t>дог</w:t>
            </w:r>
          </w:p>
          <w:p w:rsidR="0070529D" w:rsidRPr="00192075" w:rsidRDefault="0070529D" w:rsidP="008222E2">
            <w:pPr>
              <w:tabs>
                <w:tab w:val="left" w:pos="4962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938" w:type="dxa"/>
          </w:tcPr>
          <w:p w:rsidR="0070529D" w:rsidRPr="00192075" w:rsidRDefault="0070529D" w:rsidP="008222E2">
            <w:pPr>
              <w:tabs>
                <w:tab w:val="left" w:pos="4962"/>
              </w:tabs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Используются договорные значения тепловой мощности для систем отопления и горячего в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доснабжения.</w:t>
            </w:r>
          </w:p>
        </w:tc>
      </w:tr>
      <w:tr w:rsidR="0070529D" w:rsidRPr="00192075">
        <w:trPr>
          <w:cantSplit/>
          <w:tblHeader/>
        </w:trPr>
        <w:tc>
          <w:tcPr>
            <w:tcW w:w="567" w:type="dxa"/>
          </w:tcPr>
          <w:p w:rsidR="0070529D" w:rsidRPr="00192075" w:rsidRDefault="0070529D" w:rsidP="008222E2">
            <w:pPr>
              <w:tabs>
                <w:tab w:val="left" w:pos="4962"/>
              </w:tabs>
              <w:ind w:left="-108" w:right="34"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F</w:t>
            </w:r>
          </w:p>
        </w:tc>
        <w:tc>
          <w:tcPr>
            <w:tcW w:w="1560" w:type="dxa"/>
          </w:tcPr>
          <w:p w:rsidR="0070529D" w:rsidRPr="00192075" w:rsidRDefault="0070529D" w:rsidP="008222E2">
            <w:pPr>
              <w:tabs>
                <w:tab w:val="left" w:pos="4962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bCs/>
                <w:sz w:val="20"/>
              </w:rPr>
              <w:t>Останов ТС</w:t>
            </w:r>
          </w:p>
        </w:tc>
        <w:tc>
          <w:tcPr>
            <w:tcW w:w="7938" w:type="dxa"/>
          </w:tcPr>
          <w:p w:rsidR="0070529D" w:rsidRPr="00192075" w:rsidRDefault="0070529D" w:rsidP="008222E2">
            <w:pPr>
              <w:tabs>
                <w:tab w:val="left" w:pos="4962"/>
              </w:tabs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Тепловая система остановлена полностью или с продолжением счета работающих сче</w:t>
            </w:r>
            <w:r w:rsidRPr="00192075">
              <w:rPr>
                <w:rFonts w:ascii="Times New Roman" w:hAnsi="Times New Roman"/>
                <w:sz w:val="20"/>
              </w:rPr>
              <w:t>т</w:t>
            </w:r>
            <w:r w:rsidRPr="00192075">
              <w:rPr>
                <w:rFonts w:ascii="Times New Roman" w:hAnsi="Times New Roman"/>
                <w:sz w:val="20"/>
              </w:rPr>
              <w:t>чиков. Тепловая мощность отопления и ГВС приравн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>вается к 0.</w:t>
            </w:r>
          </w:p>
        </w:tc>
      </w:tr>
    </w:tbl>
    <w:p w:rsidR="0070529D" w:rsidRPr="00192075" w:rsidRDefault="0070529D" w:rsidP="00D227A2">
      <w:pPr>
        <w:pStyle w:val="aa"/>
      </w:pPr>
      <w:r w:rsidRPr="00192075">
        <w:t xml:space="preserve">Примечание - </w:t>
      </w:r>
      <w:r w:rsidRPr="00192075">
        <w:rPr>
          <w:b/>
        </w:rPr>
        <w:t>НС небаланса расходов</w:t>
      </w:r>
      <w:r w:rsidRPr="00192075">
        <w:t xml:space="preserve"> </w:t>
      </w:r>
      <w:r w:rsidRPr="00192075">
        <w:rPr>
          <w:b/>
        </w:rPr>
        <w:t xml:space="preserve">[8…B] </w:t>
      </w:r>
      <w:r w:rsidRPr="00192075">
        <w:t>в течении часа имеют предварительное значение, окончательно НС устанавливается в конце часа на основе данных за час и именно это значение запис</w:t>
      </w:r>
      <w:r w:rsidRPr="00192075">
        <w:t>ы</w:t>
      </w:r>
      <w:r w:rsidRPr="00192075">
        <w:t xml:space="preserve">вается в архив. </w:t>
      </w:r>
      <w:r w:rsidRPr="00192075">
        <w:rPr>
          <w:b/>
        </w:rPr>
        <w:t>НС небаланса расходов</w:t>
      </w:r>
      <w:r w:rsidRPr="00192075">
        <w:t xml:space="preserve"> </w:t>
      </w:r>
      <w:r w:rsidRPr="00192075">
        <w:rPr>
          <w:b/>
        </w:rPr>
        <w:t>[8…B]</w:t>
      </w:r>
      <w:r w:rsidRPr="00192075">
        <w:t xml:space="preserve"> могут быть отключены дополнительн</w:t>
      </w:r>
      <w:r w:rsidRPr="00192075">
        <w:t>ы</w:t>
      </w:r>
      <w:r w:rsidRPr="00192075">
        <w:t xml:space="preserve">ми настройками тепловой системы (см. таблицу Д3-1.2). </w:t>
      </w:r>
    </w:p>
    <w:p w:rsidR="0070529D" w:rsidRPr="00192075" w:rsidRDefault="0070529D" w:rsidP="00377D92">
      <w:pPr>
        <w:pStyle w:val="23"/>
      </w:pPr>
      <w:r w:rsidRPr="00192075">
        <w:t>Реакции на канальные НС.</w:t>
      </w:r>
    </w:p>
    <w:p w:rsidR="0070529D" w:rsidRPr="00192075" w:rsidRDefault="0070529D" w:rsidP="00377D92">
      <w:pPr>
        <w:pStyle w:val="23"/>
      </w:pPr>
      <w:r w:rsidRPr="00192075">
        <w:t xml:space="preserve">В зависимости от требуемого алгоритма работы вычислителя могут быть заданы следующие типы реакций на </w:t>
      </w:r>
      <w:r w:rsidRPr="00192075">
        <w:rPr>
          <w:b/>
        </w:rPr>
        <w:t>канальные НС</w:t>
      </w:r>
      <w:r w:rsidRPr="00192075">
        <w:t>, приведе</w:t>
      </w:r>
      <w:r w:rsidRPr="00192075">
        <w:t>н</w:t>
      </w:r>
      <w:r w:rsidRPr="00192075">
        <w:t>ные в таблице 3.6.</w:t>
      </w:r>
    </w:p>
    <w:p w:rsidR="0070529D" w:rsidRPr="00192075" w:rsidRDefault="0070529D" w:rsidP="00377D92">
      <w:pPr>
        <w:pStyle w:val="23"/>
      </w:pPr>
      <w:r w:rsidRPr="00192075">
        <w:t>Таблица 3.6</w:t>
      </w:r>
    </w:p>
    <w:tbl>
      <w:tblPr>
        <w:tblW w:w="9923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433"/>
        <w:gridCol w:w="1213"/>
        <w:gridCol w:w="1215"/>
        <w:gridCol w:w="1214"/>
        <w:gridCol w:w="1191"/>
        <w:gridCol w:w="1238"/>
        <w:gridCol w:w="1208"/>
        <w:gridCol w:w="1211"/>
      </w:tblGrid>
      <w:tr w:rsidR="0070529D" w:rsidRPr="00192075">
        <w:tc>
          <w:tcPr>
            <w:tcW w:w="1141" w:type="dxa"/>
            <w:vMerge w:val="restart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НС</w:t>
            </w:r>
          </w:p>
        </w:tc>
        <w:tc>
          <w:tcPr>
            <w:tcW w:w="8782" w:type="dxa"/>
            <w:gridSpan w:val="7"/>
            <w:shd w:val="clear" w:color="auto" w:fill="auto"/>
          </w:tcPr>
          <w:p w:rsidR="0070529D" w:rsidRPr="00192075" w:rsidRDefault="0070529D" w:rsidP="008222E2">
            <w:pPr>
              <w:pStyle w:val="ac"/>
              <w:ind w:right="-108"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Тип реа</w:t>
            </w:r>
            <w:r w:rsidRPr="00192075">
              <w:rPr>
                <w:rFonts w:ascii="Times New Roman" w:hAnsi="Times New Roman"/>
                <w:sz w:val="20"/>
              </w:rPr>
              <w:t>к</w:t>
            </w:r>
            <w:r w:rsidRPr="00192075">
              <w:rPr>
                <w:rFonts w:ascii="Times New Roman" w:hAnsi="Times New Roman"/>
                <w:sz w:val="20"/>
              </w:rPr>
              <w:t>ции</w:t>
            </w:r>
          </w:p>
        </w:tc>
      </w:tr>
      <w:tr w:rsidR="0070529D" w:rsidRPr="00192075">
        <w:trPr>
          <w:trHeight w:val="429"/>
        </w:trPr>
        <w:tc>
          <w:tcPr>
            <w:tcW w:w="1141" w:type="dxa"/>
            <w:vMerge/>
            <w:shd w:val="clear" w:color="auto" w:fill="auto"/>
          </w:tcPr>
          <w:p w:rsidR="0070529D" w:rsidRPr="00192075" w:rsidRDefault="0070529D" w:rsidP="008222E2">
            <w:pPr>
              <w:pStyle w:val="ac"/>
              <w:ind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254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 w:val="18"/>
              </w:rPr>
            </w:pPr>
            <w:r w:rsidRPr="00192075">
              <w:rPr>
                <w:rFonts w:ascii="Times New Roman" w:hAnsi="Times New Roman"/>
                <w:sz w:val="18"/>
              </w:rPr>
              <w:t>Нет</w:t>
            </w:r>
          </w:p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 w:val="18"/>
              </w:rPr>
            </w:pPr>
            <w:r w:rsidRPr="00192075">
              <w:rPr>
                <w:rFonts w:ascii="Times New Roman" w:hAnsi="Times New Roman"/>
                <w:sz w:val="18"/>
              </w:rPr>
              <w:t>реа</w:t>
            </w:r>
            <w:r w:rsidRPr="00192075">
              <w:rPr>
                <w:rFonts w:ascii="Times New Roman" w:hAnsi="Times New Roman"/>
                <w:sz w:val="18"/>
              </w:rPr>
              <w:t>к</w:t>
            </w:r>
            <w:r w:rsidRPr="00192075">
              <w:rPr>
                <w:rFonts w:ascii="Times New Roman" w:hAnsi="Times New Roman"/>
                <w:sz w:val="18"/>
              </w:rPr>
              <w:t>ции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 w:val="18"/>
              </w:rPr>
            </w:pPr>
            <w:r w:rsidRPr="00192075">
              <w:rPr>
                <w:rFonts w:ascii="Times New Roman" w:hAnsi="Times New Roman"/>
                <w:sz w:val="18"/>
              </w:rPr>
              <w:t>Останов</w:t>
            </w:r>
          </w:p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 w:val="18"/>
              </w:rPr>
            </w:pPr>
            <w:r w:rsidRPr="00192075">
              <w:rPr>
                <w:rFonts w:ascii="Times New Roman" w:hAnsi="Times New Roman"/>
                <w:sz w:val="18"/>
              </w:rPr>
              <w:t>ТС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 w:val="18"/>
              </w:rPr>
            </w:pPr>
            <w:r w:rsidRPr="00192075">
              <w:rPr>
                <w:rFonts w:ascii="Times New Roman" w:hAnsi="Times New Roman"/>
                <w:sz w:val="18"/>
              </w:rPr>
              <w:t>Останов со сч</w:t>
            </w:r>
            <w:r w:rsidRPr="00192075">
              <w:rPr>
                <w:rFonts w:ascii="Times New Roman" w:hAnsi="Times New Roman"/>
                <w:sz w:val="18"/>
              </w:rPr>
              <w:t>е</w:t>
            </w:r>
            <w:r w:rsidRPr="00192075">
              <w:rPr>
                <w:rFonts w:ascii="Times New Roman" w:hAnsi="Times New Roman"/>
                <w:sz w:val="18"/>
              </w:rPr>
              <w:t>том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c"/>
              <w:ind w:left="-108" w:right="-108" w:firstLine="0"/>
              <w:jc w:val="center"/>
              <w:rPr>
                <w:rFonts w:ascii="Times New Roman" w:hAnsi="Times New Roman"/>
                <w:sz w:val="18"/>
              </w:rPr>
            </w:pPr>
            <w:r w:rsidRPr="00192075">
              <w:rPr>
                <w:rFonts w:ascii="Times New Roman" w:hAnsi="Times New Roman"/>
                <w:sz w:val="18"/>
              </w:rPr>
              <w:t>W=W</w:t>
            </w:r>
            <w:r w:rsidRPr="00192075">
              <w:rPr>
                <w:rFonts w:ascii="Times New Roman" w:hAnsi="Times New Roman"/>
                <w:sz w:val="18"/>
                <w:vertAlign w:val="subscript"/>
              </w:rPr>
              <w:t>дог</w:t>
            </w:r>
          </w:p>
        </w:tc>
        <w:tc>
          <w:tcPr>
            <w:tcW w:w="1254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 w:val="18"/>
              </w:rPr>
            </w:pPr>
            <w:r w:rsidRPr="00192075">
              <w:rPr>
                <w:rFonts w:ascii="Times New Roman" w:hAnsi="Times New Roman"/>
                <w:sz w:val="18"/>
              </w:rPr>
              <w:t>Значение = дог</w:t>
            </w:r>
            <w:r w:rsidRPr="00192075">
              <w:rPr>
                <w:rFonts w:ascii="Times New Roman" w:hAnsi="Times New Roman"/>
                <w:sz w:val="18"/>
              </w:rPr>
              <w:t>о</w:t>
            </w:r>
            <w:r w:rsidRPr="00192075">
              <w:rPr>
                <w:rFonts w:ascii="Times New Roman" w:hAnsi="Times New Roman"/>
                <w:sz w:val="18"/>
              </w:rPr>
              <w:t>ворное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c"/>
              <w:ind w:left="-108" w:right="-31" w:firstLine="0"/>
              <w:jc w:val="center"/>
              <w:rPr>
                <w:rFonts w:ascii="Times New Roman" w:hAnsi="Times New Roman"/>
                <w:sz w:val="18"/>
              </w:rPr>
            </w:pPr>
            <w:r w:rsidRPr="00192075">
              <w:rPr>
                <w:rFonts w:ascii="Times New Roman" w:hAnsi="Times New Roman"/>
                <w:sz w:val="18"/>
              </w:rPr>
              <w:t>Значение = 0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c"/>
              <w:ind w:left="-108" w:firstLine="0"/>
              <w:jc w:val="center"/>
              <w:rPr>
                <w:rFonts w:ascii="Times New Roman" w:hAnsi="Times New Roman"/>
                <w:sz w:val="18"/>
              </w:rPr>
            </w:pPr>
            <w:r w:rsidRPr="00192075">
              <w:rPr>
                <w:rFonts w:ascii="Times New Roman" w:hAnsi="Times New Roman"/>
                <w:sz w:val="18"/>
              </w:rPr>
              <w:t>Значение =  порог</w:t>
            </w:r>
          </w:p>
        </w:tc>
      </w:tr>
      <w:tr w:rsidR="0070529D" w:rsidRPr="00192075">
        <w:tc>
          <w:tcPr>
            <w:tcW w:w="1141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Отказ ПР</w:t>
            </w:r>
          </w:p>
        </w:tc>
        <w:tc>
          <w:tcPr>
            <w:tcW w:w="1254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5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4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5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4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5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5" w:type="dxa"/>
            <w:shd w:val="clear" w:color="auto" w:fill="auto"/>
          </w:tcPr>
          <w:p w:rsidR="0070529D" w:rsidRPr="00192075" w:rsidRDefault="0070529D" w:rsidP="00377D92">
            <w:pPr>
              <w:pStyle w:val="23"/>
            </w:pPr>
          </w:p>
        </w:tc>
      </w:tr>
      <w:tr w:rsidR="0070529D" w:rsidRPr="00192075">
        <w:tc>
          <w:tcPr>
            <w:tcW w:w="1141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g&gt;g_вп</w:t>
            </w:r>
          </w:p>
        </w:tc>
        <w:tc>
          <w:tcPr>
            <w:tcW w:w="1254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5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4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5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4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5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5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</w:tr>
      <w:tr w:rsidR="0070529D" w:rsidRPr="00192075">
        <w:tc>
          <w:tcPr>
            <w:tcW w:w="1141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g_отс&lt;g&lt;g_нп</w:t>
            </w:r>
          </w:p>
        </w:tc>
        <w:tc>
          <w:tcPr>
            <w:tcW w:w="1254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5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4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5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4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5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5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</w:tr>
      <w:tr w:rsidR="0070529D" w:rsidRPr="00192075">
        <w:tc>
          <w:tcPr>
            <w:tcW w:w="1141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g&lt;g_отс</w:t>
            </w:r>
          </w:p>
        </w:tc>
        <w:tc>
          <w:tcPr>
            <w:tcW w:w="1254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5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4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5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4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5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5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c>
          <w:tcPr>
            <w:tcW w:w="1141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Отказ ПТ</w:t>
            </w:r>
          </w:p>
        </w:tc>
        <w:tc>
          <w:tcPr>
            <w:tcW w:w="1254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5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4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5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4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5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5" w:type="dxa"/>
            <w:shd w:val="clear" w:color="auto" w:fill="auto"/>
          </w:tcPr>
          <w:p w:rsidR="0070529D" w:rsidRPr="00192075" w:rsidRDefault="0070529D" w:rsidP="00377D92">
            <w:pPr>
              <w:pStyle w:val="23"/>
            </w:pPr>
          </w:p>
        </w:tc>
      </w:tr>
      <w:tr w:rsidR="0070529D" w:rsidRPr="00192075">
        <w:tc>
          <w:tcPr>
            <w:tcW w:w="1141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t&gt;t_вп</w:t>
            </w:r>
          </w:p>
        </w:tc>
        <w:tc>
          <w:tcPr>
            <w:tcW w:w="1254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5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4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5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4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5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5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</w:tr>
      <w:tr w:rsidR="0070529D" w:rsidRPr="00192075">
        <w:tc>
          <w:tcPr>
            <w:tcW w:w="1141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t&lt;t_нп</w:t>
            </w:r>
          </w:p>
        </w:tc>
        <w:tc>
          <w:tcPr>
            <w:tcW w:w="1254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5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4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5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4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5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5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</w:tr>
      <w:tr w:rsidR="0070529D" w:rsidRPr="00192075">
        <w:tc>
          <w:tcPr>
            <w:tcW w:w="1141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Отказ ПД</w:t>
            </w:r>
          </w:p>
        </w:tc>
        <w:tc>
          <w:tcPr>
            <w:tcW w:w="1254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5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4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5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4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5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5" w:type="dxa"/>
            <w:shd w:val="clear" w:color="auto" w:fill="auto"/>
          </w:tcPr>
          <w:p w:rsidR="0070529D" w:rsidRPr="00192075" w:rsidRDefault="0070529D" w:rsidP="00377D92">
            <w:pPr>
              <w:pStyle w:val="23"/>
            </w:pPr>
          </w:p>
        </w:tc>
      </w:tr>
      <w:tr w:rsidR="0070529D" w:rsidRPr="00192075">
        <w:tc>
          <w:tcPr>
            <w:tcW w:w="1141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Р&gt;P_вп</w:t>
            </w:r>
          </w:p>
        </w:tc>
        <w:tc>
          <w:tcPr>
            <w:tcW w:w="1254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5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4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5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4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5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5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</w:tr>
      <w:tr w:rsidR="0070529D" w:rsidRPr="00192075">
        <w:tc>
          <w:tcPr>
            <w:tcW w:w="1141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P&lt;P_нп</w:t>
            </w:r>
          </w:p>
        </w:tc>
        <w:tc>
          <w:tcPr>
            <w:tcW w:w="1254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5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4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5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4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5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55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</w:tr>
    </w:tbl>
    <w:p w:rsidR="0070529D" w:rsidRPr="00192075" w:rsidRDefault="0070529D" w:rsidP="00377D92">
      <w:pPr>
        <w:pStyle w:val="23"/>
      </w:pPr>
      <w:r w:rsidRPr="00192075">
        <w:t>Реакции на НС ТС.</w:t>
      </w:r>
    </w:p>
    <w:p w:rsidR="0070529D" w:rsidRPr="00192075" w:rsidRDefault="0070529D" w:rsidP="00377D92">
      <w:pPr>
        <w:pStyle w:val="23"/>
      </w:pPr>
      <w:r w:rsidRPr="00192075">
        <w:t xml:space="preserve">В зависимости от требуемого алгоритма работы вычислителя могут быть заданы следующие типы реакций на </w:t>
      </w:r>
      <w:r w:rsidRPr="00192075">
        <w:rPr>
          <w:b/>
        </w:rPr>
        <w:t>НС ТС</w:t>
      </w:r>
      <w:r w:rsidRPr="00192075">
        <w:t>, приведе</w:t>
      </w:r>
      <w:r w:rsidRPr="00192075">
        <w:t>н</w:t>
      </w:r>
      <w:r w:rsidRPr="00192075">
        <w:t>ные в таблице 3.7.</w:t>
      </w:r>
    </w:p>
    <w:p w:rsidR="0070529D" w:rsidRPr="00192075" w:rsidRDefault="0070529D" w:rsidP="00377D92">
      <w:pPr>
        <w:pStyle w:val="23"/>
      </w:pPr>
      <w:r w:rsidRPr="00192075">
        <w:t>Таблица 3.7</w:t>
      </w:r>
    </w:p>
    <w:tbl>
      <w:tblPr>
        <w:tblW w:w="10031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957"/>
        <w:gridCol w:w="1288"/>
        <w:gridCol w:w="1046"/>
        <w:gridCol w:w="1140"/>
        <w:gridCol w:w="1140"/>
        <w:gridCol w:w="1052"/>
        <w:gridCol w:w="1202"/>
        <w:gridCol w:w="1103"/>
        <w:gridCol w:w="1103"/>
      </w:tblGrid>
      <w:tr w:rsidR="0070529D" w:rsidRPr="00192075">
        <w:tc>
          <w:tcPr>
            <w:tcW w:w="957" w:type="dxa"/>
            <w:vMerge w:val="restart"/>
            <w:shd w:val="clear" w:color="auto" w:fill="auto"/>
            <w:vAlign w:val="center"/>
          </w:tcPr>
          <w:p w:rsidR="0070529D" w:rsidRPr="00192075" w:rsidRDefault="0070529D" w:rsidP="008222E2">
            <w:pPr>
              <w:ind w:left="-108" w:right="34"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color w:val="000000"/>
                <w:sz w:val="20"/>
              </w:rPr>
              <w:t>Код</w:t>
            </w:r>
          </w:p>
        </w:tc>
        <w:tc>
          <w:tcPr>
            <w:tcW w:w="1288" w:type="dxa"/>
            <w:vMerge w:val="restart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НС</w:t>
            </w:r>
          </w:p>
        </w:tc>
        <w:tc>
          <w:tcPr>
            <w:tcW w:w="7786" w:type="dxa"/>
            <w:gridSpan w:val="7"/>
            <w:shd w:val="clear" w:color="auto" w:fill="auto"/>
          </w:tcPr>
          <w:p w:rsidR="0070529D" w:rsidRPr="00192075" w:rsidRDefault="0070529D" w:rsidP="008222E2">
            <w:pPr>
              <w:pStyle w:val="ac"/>
              <w:ind w:right="-108"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Тип реа</w:t>
            </w:r>
            <w:r w:rsidRPr="00192075">
              <w:rPr>
                <w:rFonts w:ascii="Times New Roman" w:hAnsi="Times New Roman"/>
                <w:sz w:val="20"/>
              </w:rPr>
              <w:t>к</w:t>
            </w:r>
            <w:r w:rsidRPr="00192075">
              <w:rPr>
                <w:rFonts w:ascii="Times New Roman" w:hAnsi="Times New Roman"/>
                <w:sz w:val="20"/>
              </w:rPr>
              <w:t>ции</w:t>
            </w:r>
          </w:p>
        </w:tc>
      </w:tr>
      <w:tr w:rsidR="0070529D" w:rsidRPr="00192075">
        <w:trPr>
          <w:trHeight w:val="429"/>
        </w:trPr>
        <w:tc>
          <w:tcPr>
            <w:tcW w:w="957" w:type="dxa"/>
            <w:vMerge/>
            <w:shd w:val="clear" w:color="auto" w:fill="auto"/>
          </w:tcPr>
          <w:p w:rsidR="0070529D" w:rsidRPr="00192075" w:rsidRDefault="0070529D" w:rsidP="008222E2">
            <w:pPr>
              <w:pStyle w:val="ac"/>
              <w:ind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288" w:type="dxa"/>
            <w:vMerge/>
            <w:shd w:val="clear" w:color="auto" w:fill="auto"/>
          </w:tcPr>
          <w:p w:rsidR="0070529D" w:rsidRPr="00192075" w:rsidRDefault="0070529D" w:rsidP="008222E2">
            <w:pPr>
              <w:pStyle w:val="ac"/>
              <w:ind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046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Нет</w:t>
            </w:r>
          </w:p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реа</w:t>
            </w:r>
            <w:r w:rsidRPr="00192075">
              <w:rPr>
                <w:rFonts w:ascii="Times New Roman" w:hAnsi="Times New Roman"/>
                <w:sz w:val="20"/>
              </w:rPr>
              <w:t>к</w:t>
            </w:r>
            <w:r w:rsidRPr="00192075">
              <w:rPr>
                <w:rFonts w:ascii="Times New Roman" w:hAnsi="Times New Roman"/>
                <w:sz w:val="20"/>
              </w:rPr>
              <w:t>ции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Останов</w:t>
            </w:r>
          </w:p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ТС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Останов со сч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том</w:t>
            </w:r>
          </w:p>
        </w:tc>
        <w:tc>
          <w:tcPr>
            <w:tcW w:w="1052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c"/>
              <w:ind w:left="-108" w:right="-108"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W=W</w:t>
            </w:r>
            <w:r w:rsidRPr="00192075">
              <w:rPr>
                <w:rFonts w:ascii="Times New Roman" w:hAnsi="Times New Roman"/>
                <w:sz w:val="20"/>
                <w:vertAlign w:val="subscript"/>
              </w:rPr>
              <w:t>дог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70529D" w:rsidRPr="00192075" w:rsidRDefault="0070529D" w:rsidP="008222E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color w:val="000000"/>
                <w:sz w:val="20"/>
                <w:lang w:val="x-none"/>
              </w:rPr>
            </w:pPr>
            <w:r w:rsidRPr="00192075">
              <w:rPr>
                <w:rFonts w:ascii="Times New Roman" w:hAnsi="Times New Roman"/>
                <w:bCs/>
                <w:color w:val="000000"/>
                <w:sz w:val="20"/>
                <w:lang w:val="x-none"/>
              </w:rPr>
              <w:t xml:space="preserve">G1=G2 = </w:t>
            </w:r>
          </w:p>
          <w:p w:rsidR="0070529D" w:rsidRPr="00192075" w:rsidRDefault="0070529D" w:rsidP="008222E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color w:val="000000"/>
                <w:sz w:val="20"/>
                <w:lang w:val="x-none"/>
              </w:rPr>
            </w:pPr>
            <w:r w:rsidRPr="00192075">
              <w:rPr>
                <w:rFonts w:ascii="Times New Roman" w:hAnsi="Times New Roman"/>
                <w:sz w:val="20"/>
              </w:rPr>
              <w:t>(G1+G2)/2</w:t>
            </w:r>
          </w:p>
        </w:tc>
        <w:tc>
          <w:tcPr>
            <w:tcW w:w="1103" w:type="dxa"/>
            <w:shd w:val="clear" w:color="auto" w:fill="auto"/>
            <w:vAlign w:val="center"/>
          </w:tcPr>
          <w:p w:rsidR="0070529D" w:rsidRPr="00192075" w:rsidRDefault="0070529D" w:rsidP="008222E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color w:val="000000"/>
                <w:sz w:val="20"/>
                <w:lang w:val="x-none"/>
              </w:rPr>
            </w:pPr>
            <w:r w:rsidRPr="00192075">
              <w:rPr>
                <w:rFonts w:ascii="Times New Roman" w:hAnsi="Times New Roman"/>
                <w:sz w:val="20"/>
              </w:rPr>
              <w:t>G1=G2</w:t>
            </w:r>
          </w:p>
        </w:tc>
        <w:tc>
          <w:tcPr>
            <w:tcW w:w="1103" w:type="dxa"/>
            <w:shd w:val="clear" w:color="auto" w:fill="auto"/>
            <w:vAlign w:val="center"/>
          </w:tcPr>
          <w:p w:rsidR="0070529D" w:rsidRPr="00192075" w:rsidRDefault="0070529D" w:rsidP="008222E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color w:val="000000"/>
                <w:sz w:val="20"/>
                <w:lang w:val="x-none"/>
              </w:rPr>
            </w:pPr>
            <w:r w:rsidRPr="00192075">
              <w:rPr>
                <w:rFonts w:ascii="Times New Roman" w:hAnsi="Times New Roman"/>
                <w:sz w:val="20"/>
              </w:rPr>
              <w:t>G2=G1</w:t>
            </w:r>
          </w:p>
        </w:tc>
      </w:tr>
      <w:tr w:rsidR="0070529D" w:rsidRPr="00192075">
        <w:tc>
          <w:tcPr>
            <w:tcW w:w="957" w:type="dxa"/>
            <w:shd w:val="clear" w:color="auto" w:fill="auto"/>
          </w:tcPr>
          <w:p w:rsidR="0070529D" w:rsidRPr="00192075" w:rsidRDefault="0070529D" w:rsidP="008222E2">
            <w:pPr>
              <w:ind w:left="-108" w:right="34"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1288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Внешнее 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соб</w:t>
            </w:r>
            <w:r w:rsidRPr="00192075">
              <w:rPr>
                <w:rFonts w:ascii="Times New Roman" w:hAnsi="Times New Roman"/>
                <w:sz w:val="20"/>
              </w:rPr>
              <w:t>ы</w:t>
            </w:r>
            <w:r w:rsidRPr="00192075">
              <w:rPr>
                <w:rFonts w:ascii="Times New Roman" w:hAnsi="Times New Roman"/>
                <w:sz w:val="20"/>
              </w:rPr>
              <w:t>тие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052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02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03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03" w:type="dxa"/>
            <w:shd w:val="clear" w:color="auto" w:fill="auto"/>
          </w:tcPr>
          <w:p w:rsidR="0070529D" w:rsidRPr="00192075" w:rsidRDefault="0070529D" w:rsidP="00377D92">
            <w:pPr>
              <w:pStyle w:val="23"/>
            </w:pPr>
          </w:p>
        </w:tc>
      </w:tr>
      <w:tr w:rsidR="0070529D" w:rsidRPr="00192075">
        <w:tc>
          <w:tcPr>
            <w:tcW w:w="957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left="-108" w:right="34"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288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</w:rPr>
              <w:t>1&lt;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</w:rPr>
              <w:t>хв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052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02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03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03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c>
          <w:tcPr>
            <w:tcW w:w="957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left="-108" w:right="34"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288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</w:rPr>
              <w:t>2&lt;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</w:rPr>
              <w:t>хв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052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02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03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03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c>
          <w:tcPr>
            <w:tcW w:w="957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left="-108" w:right="34"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288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</w:rPr>
              <w:t>3&lt;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</w:rPr>
              <w:t>хв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052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02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03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03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c>
          <w:tcPr>
            <w:tcW w:w="957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left="-108" w:right="34"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4</w:t>
            </w:r>
          </w:p>
          <w:p w:rsidR="0070529D" w:rsidRPr="00192075" w:rsidRDefault="0070529D" w:rsidP="008222E2">
            <w:pPr>
              <w:ind w:left="-108" w:right="34"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5</w:t>
            </w:r>
          </w:p>
        </w:tc>
        <w:tc>
          <w:tcPr>
            <w:tcW w:w="1288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dt1&lt;dt</w:t>
            </w:r>
            <w:r w:rsidRPr="00192075">
              <w:rPr>
                <w:rFonts w:ascii="Times New Roman" w:hAnsi="Times New Roman"/>
                <w:sz w:val="20"/>
              </w:rPr>
              <w:t>_нп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1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dt1&lt;0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052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02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03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03" w:type="dxa"/>
            <w:shd w:val="clear" w:color="auto" w:fill="auto"/>
          </w:tcPr>
          <w:p w:rsidR="0070529D" w:rsidRPr="00192075" w:rsidRDefault="0070529D" w:rsidP="00377D92">
            <w:pPr>
              <w:pStyle w:val="23"/>
            </w:pPr>
          </w:p>
        </w:tc>
      </w:tr>
      <w:tr w:rsidR="0070529D" w:rsidRPr="00192075">
        <w:tc>
          <w:tcPr>
            <w:tcW w:w="957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left="-108" w:right="34"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6</w:t>
            </w:r>
          </w:p>
          <w:p w:rsidR="0070529D" w:rsidRPr="00192075" w:rsidRDefault="0070529D" w:rsidP="008222E2">
            <w:pPr>
              <w:ind w:left="-108" w:right="34"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7</w:t>
            </w:r>
          </w:p>
        </w:tc>
        <w:tc>
          <w:tcPr>
            <w:tcW w:w="1288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dt2&lt;dt</w:t>
            </w:r>
            <w:r w:rsidRPr="00192075">
              <w:rPr>
                <w:rFonts w:ascii="Times New Roman" w:hAnsi="Times New Roman"/>
                <w:sz w:val="20"/>
              </w:rPr>
              <w:t>_нп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2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dt2&lt;0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052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02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03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03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c>
          <w:tcPr>
            <w:tcW w:w="957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left="-108" w:right="34"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8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g1*K</w:t>
            </w:r>
            <w:r w:rsidRPr="00192075">
              <w:rPr>
                <w:rFonts w:ascii="Times New Roman" w:hAnsi="Times New Roman"/>
                <w:sz w:val="20"/>
                <w:u w:val="single"/>
                <w:lang w:val="en-US"/>
              </w:rPr>
              <w:t>&gt;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g2&gt;g1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052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02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103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103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</w:tr>
      <w:tr w:rsidR="0070529D" w:rsidRPr="00192075">
        <w:tc>
          <w:tcPr>
            <w:tcW w:w="957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left="-108" w:right="34"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9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g</w:t>
            </w:r>
            <w:r w:rsidRPr="00192075">
              <w:rPr>
                <w:rFonts w:ascii="Times New Roman" w:hAnsi="Times New Roman"/>
                <w:sz w:val="20"/>
              </w:rPr>
              <w:t>2&gt;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g</w:t>
            </w:r>
            <w:r w:rsidRPr="00192075">
              <w:rPr>
                <w:rFonts w:ascii="Times New Roman" w:hAnsi="Times New Roman"/>
                <w:sz w:val="20"/>
              </w:rPr>
              <w:t>1*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K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052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02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03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03" w:type="dxa"/>
            <w:shd w:val="clear" w:color="auto" w:fill="auto"/>
          </w:tcPr>
          <w:p w:rsidR="0070529D" w:rsidRPr="00192075" w:rsidRDefault="0070529D" w:rsidP="00377D92">
            <w:pPr>
              <w:pStyle w:val="23"/>
            </w:pPr>
          </w:p>
        </w:tc>
      </w:tr>
      <w:tr w:rsidR="0070529D" w:rsidRPr="00192075">
        <w:tc>
          <w:tcPr>
            <w:tcW w:w="957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left="-108" w:right="34"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A</w:t>
            </w:r>
          </w:p>
        </w:tc>
        <w:tc>
          <w:tcPr>
            <w:tcW w:w="1288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g</w:t>
            </w:r>
            <w:r w:rsidRPr="00192075">
              <w:rPr>
                <w:rFonts w:ascii="Times New Roman" w:hAnsi="Times New Roman"/>
                <w:sz w:val="20"/>
              </w:rPr>
              <w:t>2*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K</w:t>
            </w:r>
            <w:r w:rsidRPr="00192075">
              <w:rPr>
                <w:rFonts w:ascii="Times New Roman" w:hAnsi="Times New Roman"/>
                <w:sz w:val="20"/>
                <w:u w:val="single"/>
              </w:rPr>
              <w:t>&gt;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g</w:t>
            </w:r>
            <w:r w:rsidRPr="00192075">
              <w:rPr>
                <w:rFonts w:ascii="Times New Roman" w:hAnsi="Times New Roman"/>
                <w:sz w:val="20"/>
              </w:rPr>
              <w:t>1&gt;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g</w:t>
            </w:r>
            <w:r w:rsidRPr="00192075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052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02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103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103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</w:tr>
      <w:tr w:rsidR="0070529D" w:rsidRPr="00192075">
        <w:tc>
          <w:tcPr>
            <w:tcW w:w="957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left="-108" w:right="34"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B</w:t>
            </w:r>
          </w:p>
        </w:tc>
        <w:tc>
          <w:tcPr>
            <w:tcW w:w="1288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g</w:t>
            </w:r>
            <w:r w:rsidRPr="00192075">
              <w:rPr>
                <w:rFonts w:ascii="Times New Roman" w:hAnsi="Times New Roman"/>
                <w:sz w:val="20"/>
              </w:rPr>
              <w:t>1&gt;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g</w:t>
            </w:r>
            <w:r w:rsidRPr="00192075">
              <w:rPr>
                <w:rFonts w:ascii="Times New Roman" w:hAnsi="Times New Roman"/>
                <w:sz w:val="20"/>
              </w:rPr>
              <w:t>2*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K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052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•</w:t>
            </w:r>
          </w:p>
        </w:tc>
        <w:tc>
          <w:tcPr>
            <w:tcW w:w="1202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03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03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70529D" w:rsidRPr="00192075" w:rsidRDefault="0070529D" w:rsidP="00D227A2">
      <w:pPr>
        <w:pStyle w:val="aa"/>
      </w:pPr>
    </w:p>
    <w:p w:rsidR="0070529D" w:rsidRPr="00192075" w:rsidRDefault="0070529D" w:rsidP="00D227A2">
      <w:pPr>
        <w:pStyle w:val="aa"/>
      </w:pPr>
      <w:r w:rsidRPr="00192075">
        <w:t xml:space="preserve">Примечание - Реакции на </w:t>
      </w:r>
      <w:r w:rsidRPr="00192075">
        <w:rPr>
          <w:b/>
        </w:rPr>
        <w:t>НС небаланса расходов</w:t>
      </w:r>
      <w:r w:rsidRPr="00192075">
        <w:t xml:space="preserve"> </w:t>
      </w:r>
      <w:r w:rsidRPr="00192075">
        <w:rPr>
          <w:b/>
        </w:rPr>
        <w:t>[8…B]</w:t>
      </w:r>
      <w:r w:rsidRPr="00192075">
        <w:t xml:space="preserve"> выполняются в конце часа.</w:t>
      </w:r>
    </w:p>
    <w:p w:rsidR="0070529D" w:rsidRPr="00192075" w:rsidRDefault="0070529D" w:rsidP="00377D92">
      <w:pPr>
        <w:pStyle w:val="23"/>
      </w:pPr>
      <w:r w:rsidRPr="00192075">
        <w:rPr>
          <w:caps/>
        </w:rPr>
        <w:t>а</w:t>
      </w:r>
      <w:r w:rsidRPr="00192075">
        <w:t>лгоритмы работы вычислителя при различных типах задаваемых реакций:</w:t>
      </w:r>
    </w:p>
    <w:p w:rsidR="0070529D" w:rsidRPr="00192075" w:rsidRDefault="0070529D" w:rsidP="0070529D">
      <w:pPr>
        <w:ind w:firstLine="0"/>
        <w:rPr>
          <w:rFonts w:ascii="Times New Roman" w:hAnsi="Times New Roman"/>
          <w:color w:val="000000"/>
          <w:szCs w:val="22"/>
          <w:lang w:val="x-none"/>
        </w:rPr>
      </w:pPr>
      <w:r w:rsidRPr="00192075">
        <w:rPr>
          <w:rFonts w:ascii="Times New Roman" w:hAnsi="Times New Roman"/>
          <w:b/>
          <w:bCs/>
          <w:color w:val="000000"/>
          <w:szCs w:val="22"/>
          <w:lang w:val="x-none"/>
        </w:rPr>
        <w:t>Нет реакции</w:t>
      </w:r>
      <w:r w:rsidRPr="00192075">
        <w:rPr>
          <w:rFonts w:ascii="Times New Roman" w:hAnsi="Times New Roman"/>
          <w:color w:val="000000"/>
          <w:szCs w:val="22"/>
          <w:lang w:val="x-none"/>
        </w:rPr>
        <w:t xml:space="preserve"> - Реакция на НС отсутствует. </w:t>
      </w:r>
    </w:p>
    <w:p w:rsidR="0070529D" w:rsidRPr="00192075" w:rsidRDefault="0070529D" w:rsidP="0070529D">
      <w:pPr>
        <w:autoSpaceDE w:val="0"/>
        <w:autoSpaceDN w:val="0"/>
        <w:adjustRightInd w:val="0"/>
        <w:ind w:firstLine="0"/>
        <w:jc w:val="both"/>
        <w:rPr>
          <w:rFonts w:ascii="Times New Roman" w:hAnsi="Times New Roman"/>
          <w:color w:val="000000"/>
          <w:szCs w:val="22"/>
          <w:lang w:val="x-none"/>
        </w:rPr>
      </w:pPr>
      <w:r w:rsidRPr="00192075">
        <w:rPr>
          <w:rFonts w:ascii="Times New Roman" w:hAnsi="Times New Roman"/>
          <w:b/>
          <w:bCs/>
          <w:color w:val="000000"/>
          <w:szCs w:val="22"/>
          <w:lang w:val="x-none"/>
        </w:rPr>
        <w:t>Останов ТС</w:t>
      </w:r>
      <w:r w:rsidRPr="00192075">
        <w:rPr>
          <w:rFonts w:ascii="Times New Roman" w:hAnsi="Times New Roman"/>
          <w:b/>
          <w:bCs/>
          <w:color w:val="000000"/>
          <w:szCs w:val="22"/>
        </w:rPr>
        <w:t>:</w:t>
      </w:r>
      <w:r w:rsidRPr="00192075">
        <w:rPr>
          <w:rFonts w:ascii="Times New Roman" w:hAnsi="Times New Roman"/>
          <w:color w:val="000000"/>
          <w:szCs w:val="22"/>
          <w:lang w:val="x-none"/>
        </w:rPr>
        <w:t xml:space="preserve"> </w:t>
      </w:r>
    </w:p>
    <w:p w:rsidR="0070529D" w:rsidRPr="00192075" w:rsidRDefault="0070529D" w:rsidP="0070529D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Cs w:val="22"/>
          <w:lang w:val="x-none"/>
        </w:rPr>
      </w:pPr>
      <w:r w:rsidRPr="00192075">
        <w:rPr>
          <w:rFonts w:ascii="Times New Roman" w:hAnsi="Times New Roman"/>
          <w:color w:val="000000"/>
          <w:szCs w:val="22"/>
          <w:lang w:val="x-none"/>
        </w:rPr>
        <w:t>Вычисление Qотопл, Qгвс, Wотопл, Wгвс в данной тепловой системе прекращается</w:t>
      </w:r>
      <w:r w:rsidRPr="00192075">
        <w:rPr>
          <w:rFonts w:ascii="Times New Roman" w:hAnsi="Times New Roman"/>
          <w:color w:val="000000"/>
          <w:szCs w:val="22"/>
        </w:rPr>
        <w:t>;</w:t>
      </w:r>
    </w:p>
    <w:p w:rsidR="0070529D" w:rsidRPr="00192075" w:rsidRDefault="0070529D" w:rsidP="0070529D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Cs w:val="22"/>
          <w:lang w:val="x-none"/>
        </w:rPr>
      </w:pPr>
      <w:r w:rsidRPr="00192075">
        <w:rPr>
          <w:rFonts w:ascii="Times New Roman" w:hAnsi="Times New Roman"/>
          <w:color w:val="000000"/>
          <w:szCs w:val="22"/>
          <w:lang w:val="x-none"/>
        </w:rPr>
        <w:t>Счет V и G в данной тепловой системе прекращается</w:t>
      </w:r>
      <w:r w:rsidRPr="00192075">
        <w:rPr>
          <w:rFonts w:ascii="Times New Roman" w:hAnsi="Times New Roman"/>
          <w:color w:val="000000"/>
          <w:szCs w:val="22"/>
        </w:rPr>
        <w:t>;</w:t>
      </w:r>
    </w:p>
    <w:p w:rsidR="0070529D" w:rsidRPr="00192075" w:rsidRDefault="0070529D" w:rsidP="0070529D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Cs w:val="22"/>
          <w:lang w:val="x-none"/>
        </w:rPr>
      </w:pPr>
      <w:r w:rsidRPr="00192075">
        <w:rPr>
          <w:rFonts w:ascii="Times New Roman" w:hAnsi="Times New Roman"/>
          <w:color w:val="000000"/>
          <w:szCs w:val="22"/>
          <w:lang w:val="x-none"/>
        </w:rPr>
        <w:t>Объемный и массовый расход приравнивается к 0</w:t>
      </w:r>
      <w:r w:rsidRPr="00192075">
        <w:rPr>
          <w:rFonts w:ascii="Times New Roman" w:hAnsi="Times New Roman"/>
          <w:color w:val="000000"/>
          <w:szCs w:val="22"/>
        </w:rPr>
        <w:t>;</w:t>
      </w:r>
      <w:r w:rsidRPr="00192075">
        <w:rPr>
          <w:rFonts w:ascii="Times New Roman" w:hAnsi="Times New Roman"/>
          <w:color w:val="000000"/>
          <w:szCs w:val="22"/>
          <w:lang w:val="x-none"/>
        </w:rPr>
        <w:t xml:space="preserve"> </w:t>
      </w:r>
    </w:p>
    <w:p w:rsidR="0070529D" w:rsidRPr="00192075" w:rsidRDefault="0070529D" w:rsidP="0070529D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Cs w:val="22"/>
          <w:lang w:val="x-none"/>
        </w:rPr>
      </w:pPr>
      <w:r w:rsidRPr="00192075">
        <w:rPr>
          <w:rFonts w:ascii="Times New Roman" w:hAnsi="Times New Roman"/>
          <w:color w:val="000000"/>
          <w:szCs w:val="22"/>
          <w:lang w:val="x-none"/>
        </w:rPr>
        <w:t>Вычисление средних температур и давлений зависит от дополнительных настроек тепловой системы. Вычисление средневзвешенных температур прекращается</w:t>
      </w:r>
      <w:r w:rsidRPr="00192075">
        <w:rPr>
          <w:rFonts w:ascii="Times New Roman" w:hAnsi="Times New Roman"/>
          <w:color w:val="000000"/>
          <w:szCs w:val="22"/>
        </w:rPr>
        <w:t>;</w:t>
      </w:r>
    </w:p>
    <w:p w:rsidR="0070529D" w:rsidRPr="00192075" w:rsidRDefault="0070529D" w:rsidP="0070529D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Times New Roman" w:hAnsi="Times New Roman"/>
          <w:szCs w:val="22"/>
          <w:lang w:val="x-none"/>
        </w:rPr>
      </w:pPr>
      <w:r w:rsidRPr="00192075">
        <w:rPr>
          <w:rFonts w:ascii="Times New Roman" w:hAnsi="Times New Roman"/>
          <w:szCs w:val="22"/>
        </w:rPr>
        <w:t>Прекращается счет времени безаварийной работы тепловой системы</w:t>
      </w:r>
      <w:r w:rsidRPr="00192075">
        <w:rPr>
          <w:rFonts w:ascii="Times New Roman" w:hAnsi="Times New Roman"/>
          <w:b/>
          <w:bCs/>
          <w:szCs w:val="22"/>
          <w:lang w:val="x-none"/>
        </w:rPr>
        <w:t xml:space="preserve"> T</w:t>
      </w:r>
      <w:r w:rsidRPr="00192075">
        <w:rPr>
          <w:rFonts w:ascii="Times New Roman" w:hAnsi="Times New Roman"/>
          <w:b/>
          <w:bCs/>
          <w:szCs w:val="22"/>
          <w:vertAlign w:val="subscript"/>
          <w:lang w:val="x-none"/>
        </w:rPr>
        <w:t>раб.ТС</w:t>
      </w:r>
      <w:r w:rsidRPr="00192075">
        <w:rPr>
          <w:rFonts w:ascii="Times New Roman" w:hAnsi="Times New Roman"/>
          <w:b/>
          <w:bCs/>
          <w:szCs w:val="22"/>
        </w:rPr>
        <w:t>;</w:t>
      </w:r>
      <w:r w:rsidRPr="00192075">
        <w:rPr>
          <w:rFonts w:ascii="Times New Roman" w:hAnsi="Times New Roman"/>
          <w:szCs w:val="22"/>
          <w:lang w:val="x-none"/>
        </w:rPr>
        <w:t xml:space="preserve"> </w:t>
      </w:r>
    </w:p>
    <w:p w:rsidR="0070529D" w:rsidRPr="00192075" w:rsidRDefault="0070529D" w:rsidP="0070529D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Times New Roman" w:hAnsi="Times New Roman"/>
          <w:szCs w:val="22"/>
          <w:lang w:val="x-none"/>
        </w:rPr>
      </w:pPr>
      <w:r w:rsidRPr="00192075">
        <w:rPr>
          <w:rFonts w:ascii="Times New Roman" w:hAnsi="Times New Roman"/>
          <w:szCs w:val="22"/>
          <w:lang w:val="x-none"/>
        </w:rPr>
        <w:t xml:space="preserve">Устанавливается </w:t>
      </w:r>
      <w:r w:rsidRPr="00192075">
        <w:rPr>
          <w:rFonts w:ascii="Times New Roman" w:hAnsi="Times New Roman"/>
          <w:szCs w:val="22"/>
        </w:rPr>
        <w:t>НС с кодом</w:t>
      </w:r>
      <w:r w:rsidRPr="00192075">
        <w:rPr>
          <w:rFonts w:ascii="Times New Roman" w:hAnsi="Times New Roman"/>
          <w:szCs w:val="22"/>
          <w:lang w:val="x-none"/>
        </w:rPr>
        <w:t xml:space="preserve"> </w:t>
      </w:r>
      <w:r w:rsidRPr="00192075">
        <w:rPr>
          <w:rFonts w:ascii="Times New Roman" w:hAnsi="Times New Roman"/>
          <w:b/>
          <w:bCs/>
          <w:szCs w:val="22"/>
          <w:lang w:val="x-none"/>
        </w:rPr>
        <w:t xml:space="preserve">[F] </w:t>
      </w:r>
      <w:r w:rsidRPr="00192075">
        <w:rPr>
          <w:rFonts w:ascii="Times New Roman" w:hAnsi="Times New Roman"/>
          <w:b/>
          <w:bCs/>
          <w:i/>
          <w:szCs w:val="22"/>
          <w:lang w:val="x-none"/>
        </w:rPr>
        <w:t>Останов ТС</w:t>
      </w:r>
      <w:r w:rsidRPr="00192075">
        <w:rPr>
          <w:rFonts w:ascii="Times New Roman" w:hAnsi="Times New Roman"/>
          <w:szCs w:val="22"/>
          <w:lang w:val="x-none"/>
        </w:rPr>
        <w:t xml:space="preserve">  в </w:t>
      </w:r>
      <w:r w:rsidRPr="00192075">
        <w:rPr>
          <w:rFonts w:ascii="Times New Roman" w:hAnsi="Times New Roman"/>
          <w:b/>
          <w:szCs w:val="22"/>
          <w:lang w:val="x-none"/>
        </w:rPr>
        <w:t xml:space="preserve">НС </w:t>
      </w:r>
      <w:r w:rsidRPr="00192075">
        <w:rPr>
          <w:rFonts w:ascii="Times New Roman" w:hAnsi="Times New Roman"/>
          <w:b/>
          <w:szCs w:val="22"/>
        </w:rPr>
        <w:t>ТС</w:t>
      </w:r>
      <w:r w:rsidRPr="00192075">
        <w:rPr>
          <w:rFonts w:ascii="Times New Roman" w:hAnsi="Times New Roman"/>
          <w:szCs w:val="22"/>
          <w:lang w:val="x-none"/>
        </w:rPr>
        <w:t xml:space="preserve"> и флаг </w:t>
      </w:r>
      <w:r w:rsidRPr="00192075">
        <w:rPr>
          <w:rFonts w:ascii="Times New Roman" w:hAnsi="Times New Roman"/>
          <w:b/>
          <w:bCs/>
          <w:i/>
          <w:szCs w:val="22"/>
          <w:lang w:val="x-none"/>
        </w:rPr>
        <w:t>Останов тепловой системы</w:t>
      </w:r>
      <w:r w:rsidRPr="00192075">
        <w:rPr>
          <w:rFonts w:ascii="Times New Roman" w:hAnsi="Times New Roman"/>
          <w:szCs w:val="22"/>
          <w:lang w:val="x-none"/>
        </w:rPr>
        <w:t xml:space="preserve"> в </w:t>
      </w:r>
      <w:r w:rsidRPr="00192075">
        <w:rPr>
          <w:rFonts w:ascii="Times New Roman" w:hAnsi="Times New Roman"/>
          <w:b/>
          <w:szCs w:val="22"/>
          <w:lang w:val="x-none"/>
        </w:rPr>
        <w:t xml:space="preserve">Флагах событий </w:t>
      </w:r>
      <w:r w:rsidRPr="00192075">
        <w:rPr>
          <w:rFonts w:ascii="Times New Roman" w:hAnsi="Times New Roman"/>
          <w:b/>
          <w:szCs w:val="22"/>
        </w:rPr>
        <w:t>ТС</w:t>
      </w:r>
      <w:r w:rsidRPr="00192075">
        <w:rPr>
          <w:rFonts w:ascii="Times New Roman" w:hAnsi="Times New Roman"/>
          <w:szCs w:val="22"/>
          <w:lang w:val="x-none"/>
        </w:rPr>
        <w:t xml:space="preserve"> для данной тепловой системы</w:t>
      </w:r>
      <w:r w:rsidRPr="00192075">
        <w:rPr>
          <w:rFonts w:ascii="Times New Roman" w:hAnsi="Times New Roman"/>
          <w:szCs w:val="22"/>
        </w:rPr>
        <w:t>.</w:t>
      </w:r>
    </w:p>
    <w:p w:rsidR="0070529D" w:rsidRPr="00192075" w:rsidRDefault="0070529D" w:rsidP="0070529D">
      <w:pPr>
        <w:autoSpaceDE w:val="0"/>
        <w:autoSpaceDN w:val="0"/>
        <w:adjustRightInd w:val="0"/>
        <w:ind w:firstLine="0"/>
        <w:jc w:val="both"/>
        <w:rPr>
          <w:rFonts w:ascii="Times New Roman" w:hAnsi="Times New Roman"/>
          <w:szCs w:val="22"/>
          <w:lang w:val="x-none"/>
        </w:rPr>
      </w:pPr>
      <w:r w:rsidRPr="00192075">
        <w:rPr>
          <w:rFonts w:ascii="Times New Roman" w:hAnsi="Times New Roman"/>
          <w:b/>
          <w:bCs/>
          <w:szCs w:val="22"/>
          <w:lang w:val="x-none"/>
        </w:rPr>
        <w:t>Останов со счетом</w:t>
      </w:r>
      <w:r w:rsidRPr="00192075">
        <w:rPr>
          <w:rFonts w:ascii="Times New Roman" w:hAnsi="Times New Roman"/>
          <w:b/>
          <w:bCs/>
          <w:szCs w:val="22"/>
        </w:rPr>
        <w:t>:</w:t>
      </w:r>
      <w:r w:rsidRPr="00192075">
        <w:rPr>
          <w:rFonts w:ascii="Times New Roman" w:hAnsi="Times New Roman"/>
          <w:szCs w:val="22"/>
          <w:lang w:val="x-none"/>
        </w:rPr>
        <w:t xml:space="preserve"> </w:t>
      </w:r>
    </w:p>
    <w:p w:rsidR="0070529D" w:rsidRPr="00192075" w:rsidRDefault="0070529D" w:rsidP="0070529D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Times New Roman" w:hAnsi="Times New Roman"/>
          <w:szCs w:val="22"/>
          <w:lang w:val="x-none"/>
        </w:rPr>
      </w:pPr>
      <w:r w:rsidRPr="00192075">
        <w:rPr>
          <w:rFonts w:ascii="Times New Roman" w:hAnsi="Times New Roman"/>
          <w:szCs w:val="22"/>
          <w:lang w:val="x-none"/>
        </w:rPr>
        <w:t>Вычисление Qотопл, Qгвс, Wотопл, Wгвс в данной тепловой системе прекращается</w:t>
      </w:r>
      <w:r w:rsidRPr="00192075">
        <w:rPr>
          <w:rFonts w:ascii="Times New Roman" w:hAnsi="Times New Roman"/>
          <w:szCs w:val="22"/>
        </w:rPr>
        <w:t>;</w:t>
      </w:r>
    </w:p>
    <w:p w:rsidR="0070529D" w:rsidRPr="00192075" w:rsidRDefault="0070529D" w:rsidP="0070529D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Times New Roman" w:hAnsi="Times New Roman"/>
          <w:szCs w:val="22"/>
          <w:lang w:val="x-none"/>
        </w:rPr>
      </w:pPr>
      <w:r w:rsidRPr="00192075">
        <w:rPr>
          <w:rFonts w:ascii="Times New Roman" w:hAnsi="Times New Roman"/>
          <w:szCs w:val="22"/>
          <w:lang w:val="x-none"/>
        </w:rPr>
        <w:t>Счет V и G в данной тепловой системе продолжается при исправных датчиках</w:t>
      </w:r>
      <w:r w:rsidRPr="00192075">
        <w:rPr>
          <w:rFonts w:ascii="Times New Roman" w:hAnsi="Times New Roman"/>
          <w:szCs w:val="22"/>
        </w:rPr>
        <w:t>;</w:t>
      </w:r>
    </w:p>
    <w:p w:rsidR="0070529D" w:rsidRPr="00192075" w:rsidRDefault="0070529D" w:rsidP="0070529D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Times New Roman" w:hAnsi="Times New Roman"/>
          <w:szCs w:val="22"/>
          <w:lang w:val="x-none"/>
        </w:rPr>
      </w:pPr>
      <w:r w:rsidRPr="00192075">
        <w:rPr>
          <w:rFonts w:ascii="Times New Roman" w:hAnsi="Times New Roman"/>
          <w:szCs w:val="22"/>
          <w:lang w:val="x-none"/>
        </w:rPr>
        <w:t>Вычисление средних или средневзвешенных температур и средних давлений в данной тепловой системе продолжается при исправных датчиках</w:t>
      </w:r>
      <w:r w:rsidRPr="00192075">
        <w:rPr>
          <w:rFonts w:ascii="Times New Roman" w:hAnsi="Times New Roman"/>
          <w:szCs w:val="22"/>
        </w:rPr>
        <w:t>;</w:t>
      </w:r>
      <w:r w:rsidRPr="00192075">
        <w:rPr>
          <w:rFonts w:ascii="Times New Roman" w:hAnsi="Times New Roman"/>
          <w:szCs w:val="22"/>
          <w:lang w:val="x-none"/>
        </w:rPr>
        <w:t xml:space="preserve"> </w:t>
      </w:r>
    </w:p>
    <w:p w:rsidR="0070529D" w:rsidRPr="00192075" w:rsidRDefault="0070529D" w:rsidP="0070529D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Cs w:val="22"/>
          <w:lang w:val="x-none"/>
        </w:rPr>
      </w:pPr>
      <w:r w:rsidRPr="00192075">
        <w:rPr>
          <w:rFonts w:ascii="Times New Roman" w:hAnsi="Times New Roman"/>
          <w:szCs w:val="22"/>
        </w:rPr>
        <w:t>Прекращается счет времени безаварийной работы тепловой системы</w:t>
      </w:r>
      <w:r w:rsidRPr="00192075">
        <w:rPr>
          <w:rFonts w:ascii="Times New Roman" w:hAnsi="Times New Roman"/>
          <w:b/>
          <w:bCs/>
          <w:szCs w:val="22"/>
          <w:lang w:val="x-none"/>
        </w:rPr>
        <w:t xml:space="preserve"> T</w:t>
      </w:r>
      <w:r w:rsidRPr="00192075">
        <w:rPr>
          <w:rFonts w:ascii="Times New Roman" w:hAnsi="Times New Roman"/>
          <w:b/>
          <w:bCs/>
          <w:szCs w:val="22"/>
          <w:vertAlign w:val="subscript"/>
          <w:lang w:val="x-none"/>
        </w:rPr>
        <w:t>раб.ТС</w:t>
      </w:r>
      <w:r w:rsidRPr="00192075">
        <w:rPr>
          <w:rFonts w:ascii="Times New Roman" w:hAnsi="Times New Roman"/>
          <w:b/>
          <w:bCs/>
          <w:szCs w:val="22"/>
        </w:rPr>
        <w:t>;</w:t>
      </w:r>
    </w:p>
    <w:p w:rsidR="0070529D" w:rsidRPr="00192075" w:rsidRDefault="0070529D" w:rsidP="0070529D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Times New Roman" w:hAnsi="Times New Roman"/>
          <w:szCs w:val="22"/>
          <w:lang w:val="x-none"/>
        </w:rPr>
      </w:pPr>
      <w:r w:rsidRPr="00192075">
        <w:rPr>
          <w:rFonts w:ascii="Times New Roman" w:hAnsi="Times New Roman"/>
          <w:szCs w:val="22"/>
          <w:lang w:val="x-none"/>
        </w:rPr>
        <w:t xml:space="preserve">Устанавливается </w:t>
      </w:r>
      <w:r w:rsidRPr="00192075">
        <w:rPr>
          <w:rFonts w:ascii="Times New Roman" w:hAnsi="Times New Roman"/>
          <w:szCs w:val="22"/>
        </w:rPr>
        <w:t>НС с кодом</w:t>
      </w:r>
      <w:r w:rsidRPr="00192075">
        <w:rPr>
          <w:rFonts w:ascii="Times New Roman" w:hAnsi="Times New Roman"/>
          <w:szCs w:val="22"/>
          <w:lang w:val="x-none"/>
        </w:rPr>
        <w:t xml:space="preserve"> </w:t>
      </w:r>
      <w:r w:rsidRPr="00192075">
        <w:rPr>
          <w:rFonts w:ascii="Times New Roman" w:hAnsi="Times New Roman"/>
          <w:b/>
          <w:bCs/>
          <w:szCs w:val="22"/>
          <w:lang w:val="x-none"/>
        </w:rPr>
        <w:t xml:space="preserve">[F] </w:t>
      </w:r>
      <w:r w:rsidRPr="00192075">
        <w:rPr>
          <w:rFonts w:ascii="Times New Roman" w:hAnsi="Times New Roman"/>
          <w:b/>
          <w:bCs/>
          <w:i/>
          <w:szCs w:val="22"/>
          <w:lang w:val="x-none"/>
        </w:rPr>
        <w:t>Останов ТС</w:t>
      </w:r>
      <w:r w:rsidRPr="00192075">
        <w:rPr>
          <w:rFonts w:ascii="Times New Roman" w:hAnsi="Times New Roman"/>
          <w:szCs w:val="22"/>
          <w:lang w:val="x-none"/>
        </w:rPr>
        <w:t xml:space="preserve">  в </w:t>
      </w:r>
      <w:r w:rsidRPr="00192075">
        <w:rPr>
          <w:rFonts w:ascii="Times New Roman" w:hAnsi="Times New Roman"/>
          <w:b/>
          <w:szCs w:val="22"/>
          <w:lang w:val="x-none"/>
        </w:rPr>
        <w:t xml:space="preserve">НС </w:t>
      </w:r>
      <w:r w:rsidRPr="00192075">
        <w:rPr>
          <w:rFonts w:ascii="Times New Roman" w:hAnsi="Times New Roman"/>
          <w:b/>
          <w:szCs w:val="22"/>
        </w:rPr>
        <w:t>ТС</w:t>
      </w:r>
      <w:r w:rsidRPr="00192075">
        <w:rPr>
          <w:rFonts w:ascii="Times New Roman" w:hAnsi="Times New Roman"/>
          <w:szCs w:val="22"/>
        </w:rPr>
        <w:t xml:space="preserve"> </w:t>
      </w:r>
      <w:r w:rsidRPr="00192075">
        <w:rPr>
          <w:rFonts w:ascii="Times New Roman" w:hAnsi="Times New Roman"/>
          <w:szCs w:val="22"/>
          <w:lang w:val="x-none"/>
        </w:rPr>
        <w:t xml:space="preserve">и флаг </w:t>
      </w:r>
      <w:r w:rsidRPr="00192075">
        <w:rPr>
          <w:rFonts w:ascii="Times New Roman" w:hAnsi="Times New Roman"/>
          <w:b/>
          <w:bCs/>
          <w:i/>
          <w:szCs w:val="22"/>
          <w:lang w:val="x-none"/>
        </w:rPr>
        <w:t>Останов тепловой системы</w:t>
      </w:r>
      <w:r w:rsidRPr="00192075">
        <w:rPr>
          <w:rFonts w:ascii="Times New Roman" w:hAnsi="Times New Roman"/>
          <w:szCs w:val="22"/>
          <w:lang w:val="x-none"/>
        </w:rPr>
        <w:t xml:space="preserve"> в </w:t>
      </w:r>
      <w:r w:rsidRPr="00192075">
        <w:rPr>
          <w:rFonts w:ascii="Times New Roman" w:hAnsi="Times New Roman"/>
          <w:b/>
          <w:szCs w:val="22"/>
          <w:lang w:val="x-none"/>
        </w:rPr>
        <w:t xml:space="preserve">Флагах событий </w:t>
      </w:r>
      <w:r w:rsidRPr="00192075">
        <w:rPr>
          <w:rFonts w:ascii="Times New Roman" w:hAnsi="Times New Roman"/>
          <w:b/>
          <w:szCs w:val="22"/>
        </w:rPr>
        <w:t>ТС</w:t>
      </w:r>
      <w:r w:rsidRPr="00192075">
        <w:rPr>
          <w:rFonts w:ascii="Times New Roman" w:hAnsi="Times New Roman"/>
          <w:szCs w:val="22"/>
        </w:rPr>
        <w:t xml:space="preserve"> </w:t>
      </w:r>
      <w:r w:rsidRPr="00192075">
        <w:rPr>
          <w:rFonts w:ascii="Times New Roman" w:hAnsi="Times New Roman"/>
          <w:szCs w:val="22"/>
          <w:lang w:val="x-none"/>
        </w:rPr>
        <w:t>для данной тепловой системы</w:t>
      </w:r>
      <w:r w:rsidRPr="00192075">
        <w:rPr>
          <w:rFonts w:ascii="Times New Roman" w:hAnsi="Times New Roman"/>
          <w:szCs w:val="22"/>
        </w:rPr>
        <w:t>.</w:t>
      </w:r>
      <w:r w:rsidRPr="00192075">
        <w:rPr>
          <w:rFonts w:ascii="Times New Roman" w:hAnsi="Times New Roman"/>
          <w:szCs w:val="22"/>
          <w:lang w:val="x-none"/>
        </w:rPr>
        <w:t xml:space="preserve"> </w:t>
      </w:r>
    </w:p>
    <w:p w:rsidR="0070529D" w:rsidRPr="00192075" w:rsidRDefault="0070529D" w:rsidP="0070529D">
      <w:pPr>
        <w:autoSpaceDE w:val="0"/>
        <w:autoSpaceDN w:val="0"/>
        <w:adjustRightInd w:val="0"/>
        <w:ind w:firstLine="0"/>
        <w:jc w:val="both"/>
        <w:rPr>
          <w:rFonts w:ascii="Times New Roman" w:hAnsi="Times New Roman"/>
          <w:b/>
          <w:bCs/>
          <w:szCs w:val="22"/>
        </w:rPr>
      </w:pPr>
      <w:r w:rsidRPr="00192075">
        <w:rPr>
          <w:rFonts w:ascii="Times New Roman" w:hAnsi="Times New Roman"/>
          <w:b/>
          <w:bCs/>
          <w:szCs w:val="22"/>
          <w:lang w:val="x-none"/>
        </w:rPr>
        <w:t>W = Wдог</w:t>
      </w:r>
      <w:r w:rsidRPr="00192075">
        <w:rPr>
          <w:rFonts w:ascii="Times New Roman" w:hAnsi="Times New Roman"/>
          <w:b/>
          <w:bCs/>
          <w:szCs w:val="22"/>
        </w:rPr>
        <w:t>:</w:t>
      </w:r>
    </w:p>
    <w:p w:rsidR="0070529D" w:rsidRPr="00192075" w:rsidRDefault="0070529D" w:rsidP="0070529D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Cs w:val="22"/>
          <w:lang w:val="x-none"/>
        </w:rPr>
      </w:pPr>
      <w:r w:rsidRPr="00192075">
        <w:rPr>
          <w:rFonts w:ascii="Times New Roman" w:hAnsi="Times New Roman"/>
          <w:szCs w:val="22"/>
          <w:lang w:val="x-none"/>
        </w:rPr>
        <w:t xml:space="preserve">Вычисление Qотопл, Qгвс, Wотопл, Wгвс в данной тепловой системе ведется по заданным договорным значениям </w:t>
      </w:r>
      <w:r w:rsidRPr="00192075">
        <w:rPr>
          <w:rFonts w:ascii="Times New Roman" w:hAnsi="Times New Roman"/>
          <w:b/>
          <w:bCs/>
          <w:szCs w:val="22"/>
          <w:lang w:val="x-none"/>
        </w:rPr>
        <w:t>Wотопл.дог, Wгвс. дог</w:t>
      </w:r>
      <w:r w:rsidRPr="00192075">
        <w:rPr>
          <w:rFonts w:ascii="Times New Roman" w:hAnsi="Times New Roman"/>
          <w:b/>
          <w:bCs/>
          <w:szCs w:val="22"/>
        </w:rPr>
        <w:t>;</w:t>
      </w:r>
    </w:p>
    <w:p w:rsidR="0070529D" w:rsidRPr="00192075" w:rsidRDefault="0070529D" w:rsidP="0070529D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Times New Roman" w:hAnsi="Times New Roman"/>
          <w:szCs w:val="22"/>
          <w:lang w:val="x-none"/>
        </w:rPr>
      </w:pPr>
      <w:r w:rsidRPr="00192075">
        <w:rPr>
          <w:rFonts w:ascii="Times New Roman" w:hAnsi="Times New Roman"/>
          <w:szCs w:val="22"/>
          <w:lang w:val="x-none"/>
        </w:rPr>
        <w:t>Счет V и G в данной тепловой системе продолжается при исправных датчиках</w:t>
      </w:r>
      <w:r w:rsidRPr="00192075">
        <w:rPr>
          <w:rFonts w:ascii="Times New Roman" w:hAnsi="Times New Roman"/>
          <w:szCs w:val="22"/>
        </w:rPr>
        <w:t>;</w:t>
      </w:r>
    </w:p>
    <w:p w:rsidR="0070529D" w:rsidRPr="00192075" w:rsidRDefault="0070529D" w:rsidP="0070529D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Times New Roman" w:hAnsi="Times New Roman"/>
          <w:szCs w:val="22"/>
          <w:lang w:val="x-none"/>
        </w:rPr>
      </w:pPr>
      <w:r w:rsidRPr="00192075">
        <w:rPr>
          <w:rFonts w:ascii="Times New Roman" w:hAnsi="Times New Roman"/>
          <w:szCs w:val="22"/>
          <w:lang w:val="x-none"/>
        </w:rPr>
        <w:t>Вычисление средних или средневзвешенных температур и средних давлений в данной тепловой системе продолжается при исправных датчиках</w:t>
      </w:r>
      <w:r w:rsidRPr="00192075">
        <w:rPr>
          <w:rFonts w:ascii="Times New Roman" w:hAnsi="Times New Roman"/>
          <w:szCs w:val="22"/>
        </w:rPr>
        <w:t>;</w:t>
      </w:r>
      <w:r w:rsidRPr="00192075">
        <w:rPr>
          <w:rFonts w:ascii="Times New Roman" w:hAnsi="Times New Roman"/>
          <w:szCs w:val="22"/>
          <w:lang w:val="x-none"/>
        </w:rPr>
        <w:t xml:space="preserve"> </w:t>
      </w:r>
    </w:p>
    <w:p w:rsidR="0070529D" w:rsidRPr="00192075" w:rsidRDefault="0070529D" w:rsidP="0070529D">
      <w:pPr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Times New Roman" w:hAnsi="Times New Roman"/>
          <w:szCs w:val="22"/>
          <w:lang w:val="x-none"/>
        </w:rPr>
      </w:pPr>
      <w:r w:rsidRPr="00192075">
        <w:rPr>
          <w:rFonts w:ascii="Times New Roman" w:hAnsi="Times New Roman"/>
          <w:szCs w:val="22"/>
          <w:lang w:val="x-none"/>
        </w:rPr>
        <w:t xml:space="preserve">Устанавливается </w:t>
      </w:r>
      <w:r w:rsidRPr="00192075">
        <w:rPr>
          <w:rFonts w:ascii="Times New Roman" w:hAnsi="Times New Roman"/>
          <w:szCs w:val="22"/>
        </w:rPr>
        <w:t>НС с кодом</w:t>
      </w:r>
      <w:r w:rsidRPr="00192075">
        <w:rPr>
          <w:rFonts w:ascii="Times New Roman" w:hAnsi="Times New Roman"/>
          <w:szCs w:val="22"/>
          <w:lang w:val="x-none"/>
        </w:rPr>
        <w:t xml:space="preserve"> </w:t>
      </w:r>
      <w:r w:rsidRPr="00192075">
        <w:rPr>
          <w:rFonts w:ascii="Times New Roman" w:hAnsi="Times New Roman"/>
          <w:b/>
          <w:bCs/>
          <w:szCs w:val="22"/>
          <w:lang w:val="x-none"/>
        </w:rPr>
        <w:t xml:space="preserve">[E] </w:t>
      </w:r>
      <w:r w:rsidRPr="00192075">
        <w:rPr>
          <w:rFonts w:ascii="Times New Roman" w:hAnsi="Times New Roman"/>
          <w:b/>
          <w:bCs/>
          <w:i/>
          <w:szCs w:val="22"/>
          <w:lang w:val="x-none"/>
        </w:rPr>
        <w:t>W = Wдог</w:t>
      </w:r>
      <w:r w:rsidRPr="00192075">
        <w:rPr>
          <w:rFonts w:ascii="Times New Roman" w:hAnsi="Times New Roman"/>
          <w:szCs w:val="22"/>
          <w:lang w:val="x-none"/>
        </w:rPr>
        <w:t xml:space="preserve"> в </w:t>
      </w:r>
      <w:r w:rsidRPr="00192075">
        <w:rPr>
          <w:rFonts w:ascii="Times New Roman" w:hAnsi="Times New Roman"/>
          <w:b/>
          <w:szCs w:val="22"/>
          <w:lang w:val="x-none"/>
        </w:rPr>
        <w:t xml:space="preserve">НС </w:t>
      </w:r>
      <w:r w:rsidRPr="00192075">
        <w:rPr>
          <w:rFonts w:ascii="Times New Roman" w:hAnsi="Times New Roman"/>
          <w:b/>
          <w:szCs w:val="22"/>
        </w:rPr>
        <w:t>ТС.</w:t>
      </w:r>
      <w:r w:rsidRPr="00192075">
        <w:rPr>
          <w:rFonts w:ascii="Times New Roman" w:hAnsi="Times New Roman"/>
          <w:szCs w:val="22"/>
          <w:lang w:val="x-none"/>
        </w:rPr>
        <w:t xml:space="preserve"> </w:t>
      </w:r>
    </w:p>
    <w:p w:rsidR="0070529D" w:rsidRPr="00192075" w:rsidRDefault="0070529D" w:rsidP="0070529D">
      <w:pPr>
        <w:autoSpaceDE w:val="0"/>
        <w:autoSpaceDN w:val="0"/>
        <w:adjustRightInd w:val="0"/>
        <w:ind w:left="567" w:hanging="567"/>
        <w:jc w:val="both"/>
        <w:rPr>
          <w:rFonts w:ascii="Times New Roman" w:hAnsi="Times New Roman"/>
          <w:szCs w:val="22"/>
          <w:lang w:val="x-none"/>
        </w:rPr>
      </w:pPr>
      <w:r w:rsidRPr="00192075">
        <w:rPr>
          <w:rFonts w:ascii="Times New Roman" w:hAnsi="Times New Roman"/>
          <w:b/>
          <w:bCs/>
          <w:szCs w:val="22"/>
          <w:lang w:val="x-none"/>
        </w:rPr>
        <w:t>Значение = договорное</w:t>
      </w:r>
      <w:r w:rsidRPr="00192075">
        <w:rPr>
          <w:rFonts w:ascii="Times New Roman" w:hAnsi="Times New Roman"/>
          <w:szCs w:val="22"/>
          <w:lang w:val="x-none"/>
        </w:rPr>
        <w:t xml:space="preserve"> - Значение параметра в канале приравнивается к заданному договорному значению.</w:t>
      </w:r>
    </w:p>
    <w:p w:rsidR="0070529D" w:rsidRPr="00192075" w:rsidRDefault="0070529D" w:rsidP="0070529D">
      <w:pPr>
        <w:autoSpaceDE w:val="0"/>
        <w:autoSpaceDN w:val="0"/>
        <w:adjustRightInd w:val="0"/>
        <w:ind w:firstLine="0"/>
        <w:jc w:val="both"/>
        <w:rPr>
          <w:rFonts w:ascii="Times New Roman" w:hAnsi="Times New Roman"/>
          <w:szCs w:val="22"/>
          <w:lang w:val="x-none"/>
        </w:rPr>
      </w:pPr>
      <w:r w:rsidRPr="00192075">
        <w:rPr>
          <w:rFonts w:ascii="Times New Roman" w:hAnsi="Times New Roman"/>
          <w:b/>
          <w:bCs/>
          <w:szCs w:val="22"/>
          <w:lang w:val="x-none"/>
        </w:rPr>
        <w:t xml:space="preserve">Значение = 0 - </w:t>
      </w:r>
      <w:r w:rsidRPr="00192075">
        <w:rPr>
          <w:rFonts w:ascii="Times New Roman" w:hAnsi="Times New Roman"/>
          <w:szCs w:val="22"/>
          <w:lang w:val="x-none"/>
        </w:rPr>
        <w:t>Значение параметра в канале приравнивается к 0.</w:t>
      </w:r>
    </w:p>
    <w:p w:rsidR="0070529D" w:rsidRPr="00192075" w:rsidRDefault="0070529D" w:rsidP="0070529D">
      <w:pPr>
        <w:autoSpaceDE w:val="0"/>
        <w:autoSpaceDN w:val="0"/>
        <w:adjustRightInd w:val="0"/>
        <w:ind w:firstLine="0"/>
        <w:jc w:val="both"/>
        <w:rPr>
          <w:rFonts w:ascii="Times New Roman" w:hAnsi="Times New Roman"/>
          <w:szCs w:val="22"/>
          <w:lang w:val="x-none"/>
        </w:rPr>
      </w:pPr>
      <w:r w:rsidRPr="00192075">
        <w:rPr>
          <w:rFonts w:ascii="Times New Roman" w:hAnsi="Times New Roman"/>
          <w:b/>
          <w:bCs/>
          <w:szCs w:val="22"/>
          <w:lang w:val="x-none"/>
        </w:rPr>
        <w:t xml:space="preserve">Значение = порог - </w:t>
      </w:r>
      <w:r w:rsidRPr="00192075">
        <w:rPr>
          <w:rFonts w:ascii="Times New Roman" w:hAnsi="Times New Roman"/>
          <w:szCs w:val="22"/>
          <w:lang w:val="x-none"/>
        </w:rPr>
        <w:t>Значение параметра в канале приравнивается к пороговому значению.</w:t>
      </w:r>
    </w:p>
    <w:p w:rsidR="0070529D" w:rsidRPr="00192075" w:rsidRDefault="0070529D" w:rsidP="0070529D">
      <w:pPr>
        <w:ind w:left="567" w:hanging="567"/>
        <w:jc w:val="both"/>
        <w:rPr>
          <w:rFonts w:ascii="Times New Roman" w:hAnsi="Times New Roman"/>
          <w:szCs w:val="22"/>
        </w:rPr>
      </w:pPr>
      <w:r w:rsidRPr="00192075">
        <w:rPr>
          <w:rFonts w:ascii="Times New Roman" w:hAnsi="Times New Roman"/>
          <w:b/>
          <w:szCs w:val="22"/>
        </w:rPr>
        <w:t xml:space="preserve">G1=G2 = (G1+G2)/2 - </w:t>
      </w:r>
      <w:r w:rsidRPr="00192075">
        <w:rPr>
          <w:rFonts w:ascii="Times New Roman" w:hAnsi="Times New Roman"/>
          <w:szCs w:val="22"/>
        </w:rPr>
        <w:t>Приравнять часовые значения масс в 1-м канале (подающем трубопроводе) и 2-м канале (обратном трубопров</w:t>
      </w:r>
      <w:r w:rsidRPr="00192075">
        <w:rPr>
          <w:rFonts w:ascii="Times New Roman" w:hAnsi="Times New Roman"/>
          <w:szCs w:val="22"/>
        </w:rPr>
        <w:t>о</w:t>
      </w:r>
      <w:r w:rsidRPr="00192075">
        <w:rPr>
          <w:rFonts w:ascii="Times New Roman" w:hAnsi="Times New Roman"/>
          <w:szCs w:val="22"/>
        </w:rPr>
        <w:t>де) к  их среднему арифметическому значению.</w:t>
      </w:r>
    </w:p>
    <w:p w:rsidR="0070529D" w:rsidRPr="00192075" w:rsidRDefault="0070529D" w:rsidP="0070529D">
      <w:pPr>
        <w:ind w:left="567" w:hanging="567"/>
        <w:jc w:val="both"/>
        <w:rPr>
          <w:rFonts w:ascii="Times New Roman" w:hAnsi="Times New Roman"/>
          <w:szCs w:val="22"/>
        </w:rPr>
      </w:pPr>
      <w:r w:rsidRPr="00192075">
        <w:rPr>
          <w:rFonts w:ascii="Times New Roman" w:hAnsi="Times New Roman"/>
          <w:b/>
          <w:szCs w:val="22"/>
        </w:rPr>
        <w:t xml:space="preserve">G1=G2 - </w:t>
      </w:r>
      <w:r w:rsidRPr="00192075">
        <w:rPr>
          <w:rFonts w:ascii="Times New Roman" w:hAnsi="Times New Roman"/>
          <w:szCs w:val="22"/>
        </w:rPr>
        <w:t>Приравнять часовую массу в 1-м канале (подающем  трубопроводе) к часовой массе во 2-м канале (обратном трубопроводе).</w:t>
      </w:r>
    </w:p>
    <w:p w:rsidR="0070529D" w:rsidRPr="00192075" w:rsidRDefault="0070529D" w:rsidP="0070529D">
      <w:pPr>
        <w:ind w:left="567" w:hanging="567"/>
        <w:jc w:val="both"/>
        <w:rPr>
          <w:rFonts w:ascii="Times New Roman" w:hAnsi="Times New Roman"/>
          <w:szCs w:val="22"/>
        </w:rPr>
      </w:pPr>
      <w:r w:rsidRPr="00192075">
        <w:rPr>
          <w:rFonts w:ascii="Times New Roman" w:hAnsi="Times New Roman"/>
          <w:b/>
          <w:szCs w:val="22"/>
        </w:rPr>
        <w:t xml:space="preserve">G2=G1 - </w:t>
      </w:r>
      <w:r w:rsidRPr="00192075">
        <w:rPr>
          <w:rFonts w:ascii="Times New Roman" w:hAnsi="Times New Roman"/>
          <w:szCs w:val="22"/>
        </w:rPr>
        <w:t>Приравнять часовую массу во 2-м канале (обратном  трубопроводе) к часовой массе в 1-м к</w:t>
      </w:r>
      <w:r w:rsidRPr="00192075">
        <w:rPr>
          <w:rFonts w:ascii="Times New Roman" w:hAnsi="Times New Roman"/>
          <w:szCs w:val="22"/>
        </w:rPr>
        <w:t>а</w:t>
      </w:r>
      <w:r w:rsidRPr="00192075">
        <w:rPr>
          <w:rFonts w:ascii="Times New Roman" w:hAnsi="Times New Roman"/>
          <w:szCs w:val="22"/>
        </w:rPr>
        <w:t>нале (подающем трубопроводе).</w:t>
      </w:r>
    </w:p>
    <w:p w:rsidR="0070529D" w:rsidRPr="00192075" w:rsidRDefault="0070529D" w:rsidP="00377D92">
      <w:pPr>
        <w:pStyle w:val="23"/>
      </w:pPr>
      <w:r w:rsidRPr="00192075">
        <w:t xml:space="preserve"> </w:t>
      </w:r>
      <w:r w:rsidRPr="00192075">
        <w:rPr>
          <w:b/>
        </w:rPr>
        <w:t>Флаги событий ТС</w:t>
      </w:r>
      <w:r w:rsidRPr="00192075">
        <w:t xml:space="preserve"> приведены в таблице 3.8</w:t>
      </w:r>
    </w:p>
    <w:p w:rsidR="0070529D" w:rsidRPr="00192075" w:rsidRDefault="0070529D" w:rsidP="00377D92">
      <w:pPr>
        <w:pStyle w:val="23"/>
      </w:pPr>
      <w:r w:rsidRPr="00192075">
        <w:t>Таблица 3.8</w:t>
      </w:r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990"/>
        <w:gridCol w:w="2829"/>
        <w:gridCol w:w="5927"/>
      </w:tblGrid>
      <w:tr w:rsidR="0070529D" w:rsidRPr="00192075">
        <w:tc>
          <w:tcPr>
            <w:tcW w:w="990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Код</w:t>
            </w:r>
          </w:p>
        </w:tc>
        <w:tc>
          <w:tcPr>
            <w:tcW w:w="2829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Наименование</w:t>
            </w:r>
          </w:p>
        </w:tc>
        <w:tc>
          <w:tcPr>
            <w:tcW w:w="5927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Описание</w:t>
            </w:r>
          </w:p>
        </w:tc>
      </w:tr>
      <w:tr w:rsidR="0070529D" w:rsidRPr="00192075">
        <w:trPr>
          <w:cantSplit/>
        </w:trPr>
        <w:tc>
          <w:tcPr>
            <w:tcW w:w="990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2829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Останов ТС1</w:t>
            </w:r>
          </w:p>
        </w:tc>
        <w:tc>
          <w:tcPr>
            <w:tcW w:w="5927" w:type="dxa"/>
            <w:vMerge w:val="restart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Флаги событий и останова первой тепл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вой системы</w:t>
            </w:r>
          </w:p>
        </w:tc>
      </w:tr>
      <w:tr w:rsidR="0070529D" w:rsidRPr="00192075">
        <w:trPr>
          <w:cantSplit/>
        </w:trPr>
        <w:tc>
          <w:tcPr>
            <w:tcW w:w="990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829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Событие 1 ТС1</w:t>
            </w:r>
          </w:p>
        </w:tc>
        <w:tc>
          <w:tcPr>
            <w:tcW w:w="5927" w:type="dxa"/>
            <w:vMerge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rPr>
          <w:cantSplit/>
        </w:trPr>
        <w:tc>
          <w:tcPr>
            <w:tcW w:w="990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2829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Событие 2 ТС1</w:t>
            </w:r>
          </w:p>
        </w:tc>
        <w:tc>
          <w:tcPr>
            <w:tcW w:w="5927" w:type="dxa"/>
            <w:vMerge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rPr>
          <w:cantSplit/>
        </w:trPr>
        <w:tc>
          <w:tcPr>
            <w:tcW w:w="990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2829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Событие 3 ТС1</w:t>
            </w:r>
          </w:p>
        </w:tc>
        <w:tc>
          <w:tcPr>
            <w:tcW w:w="5927" w:type="dxa"/>
            <w:vMerge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rPr>
          <w:cantSplit/>
        </w:trPr>
        <w:tc>
          <w:tcPr>
            <w:tcW w:w="990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2829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Останов ТС2</w:t>
            </w:r>
          </w:p>
        </w:tc>
        <w:tc>
          <w:tcPr>
            <w:tcW w:w="5927" w:type="dxa"/>
            <w:vMerge w:val="restart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Флаги событий и останова второй тепл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вой системы</w:t>
            </w:r>
          </w:p>
        </w:tc>
      </w:tr>
      <w:tr w:rsidR="0070529D" w:rsidRPr="00192075">
        <w:trPr>
          <w:cantSplit/>
        </w:trPr>
        <w:tc>
          <w:tcPr>
            <w:tcW w:w="990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2829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Событие 1 ТС2</w:t>
            </w:r>
          </w:p>
        </w:tc>
        <w:tc>
          <w:tcPr>
            <w:tcW w:w="5927" w:type="dxa"/>
            <w:vMerge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rPr>
          <w:cantSplit/>
        </w:trPr>
        <w:tc>
          <w:tcPr>
            <w:tcW w:w="990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2829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Событие 2 ТС2</w:t>
            </w:r>
          </w:p>
        </w:tc>
        <w:tc>
          <w:tcPr>
            <w:tcW w:w="5927" w:type="dxa"/>
            <w:vMerge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rPr>
          <w:cantSplit/>
        </w:trPr>
        <w:tc>
          <w:tcPr>
            <w:tcW w:w="990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2829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Событие 3 ТС2</w:t>
            </w:r>
          </w:p>
        </w:tc>
        <w:tc>
          <w:tcPr>
            <w:tcW w:w="5927" w:type="dxa"/>
            <w:vMerge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rPr>
          <w:cantSplit/>
        </w:trPr>
        <w:tc>
          <w:tcPr>
            <w:tcW w:w="990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2829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Останов ТС3</w:t>
            </w:r>
          </w:p>
        </w:tc>
        <w:tc>
          <w:tcPr>
            <w:tcW w:w="5927" w:type="dxa"/>
            <w:vMerge w:val="restart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Флаги событий и останова третьей тепл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вой системы</w:t>
            </w:r>
          </w:p>
        </w:tc>
      </w:tr>
      <w:tr w:rsidR="0070529D" w:rsidRPr="00192075">
        <w:trPr>
          <w:cantSplit/>
        </w:trPr>
        <w:tc>
          <w:tcPr>
            <w:tcW w:w="990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9</w:t>
            </w:r>
          </w:p>
        </w:tc>
        <w:tc>
          <w:tcPr>
            <w:tcW w:w="2829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Событие 1 ТС3</w:t>
            </w:r>
          </w:p>
        </w:tc>
        <w:tc>
          <w:tcPr>
            <w:tcW w:w="5927" w:type="dxa"/>
            <w:vMerge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  <w:lang w:val="en-US"/>
              </w:rPr>
            </w:pPr>
          </w:p>
        </w:tc>
      </w:tr>
      <w:tr w:rsidR="0070529D" w:rsidRPr="00192075">
        <w:trPr>
          <w:cantSplit/>
        </w:trPr>
        <w:tc>
          <w:tcPr>
            <w:tcW w:w="990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A</w:t>
            </w:r>
          </w:p>
        </w:tc>
        <w:tc>
          <w:tcPr>
            <w:tcW w:w="2829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Событие 2 ТС3</w:t>
            </w:r>
          </w:p>
        </w:tc>
        <w:tc>
          <w:tcPr>
            <w:tcW w:w="5927" w:type="dxa"/>
            <w:vMerge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rPr>
          <w:cantSplit/>
        </w:trPr>
        <w:tc>
          <w:tcPr>
            <w:tcW w:w="990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B</w:t>
            </w:r>
          </w:p>
        </w:tc>
        <w:tc>
          <w:tcPr>
            <w:tcW w:w="2829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Событие 3 ТС3</w:t>
            </w:r>
          </w:p>
        </w:tc>
        <w:tc>
          <w:tcPr>
            <w:tcW w:w="5927" w:type="dxa"/>
            <w:vMerge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rPr>
          <w:cantSplit/>
        </w:trPr>
        <w:tc>
          <w:tcPr>
            <w:tcW w:w="990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C</w:t>
            </w:r>
          </w:p>
        </w:tc>
        <w:tc>
          <w:tcPr>
            <w:tcW w:w="2829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Останов ТС4</w:t>
            </w:r>
          </w:p>
        </w:tc>
        <w:tc>
          <w:tcPr>
            <w:tcW w:w="5927" w:type="dxa"/>
            <w:vMerge w:val="restart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Флаги событий и останова четвертой те</w:t>
            </w:r>
            <w:r w:rsidRPr="00192075">
              <w:rPr>
                <w:rFonts w:ascii="Times New Roman" w:hAnsi="Times New Roman"/>
                <w:sz w:val="20"/>
              </w:rPr>
              <w:t>п</w:t>
            </w:r>
            <w:r w:rsidRPr="00192075">
              <w:rPr>
                <w:rFonts w:ascii="Times New Roman" w:hAnsi="Times New Roman"/>
                <w:sz w:val="20"/>
              </w:rPr>
              <w:t>ловой системы</w:t>
            </w:r>
          </w:p>
        </w:tc>
      </w:tr>
      <w:tr w:rsidR="0070529D" w:rsidRPr="00192075">
        <w:trPr>
          <w:cantSplit/>
        </w:trPr>
        <w:tc>
          <w:tcPr>
            <w:tcW w:w="990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D</w:t>
            </w:r>
          </w:p>
        </w:tc>
        <w:tc>
          <w:tcPr>
            <w:tcW w:w="2829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Событие 1 ТС4</w:t>
            </w:r>
          </w:p>
        </w:tc>
        <w:tc>
          <w:tcPr>
            <w:tcW w:w="5927" w:type="dxa"/>
            <w:vMerge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rPr>
          <w:cantSplit/>
        </w:trPr>
        <w:tc>
          <w:tcPr>
            <w:tcW w:w="990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E</w:t>
            </w:r>
          </w:p>
        </w:tc>
        <w:tc>
          <w:tcPr>
            <w:tcW w:w="2829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Событие 2 ТС4</w:t>
            </w:r>
          </w:p>
        </w:tc>
        <w:tc>
          <w:tcPr>
            <w:tcW w:w="5927" w:type="dxa"/>
            <w:vMerge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rPr>
          <w:cantSplit/>
        </w:trPr>
        <w:tc>
          <w:tcPr>
            <w:tcW w:w="990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F</w:t>
            </w:r>
          </w:p>
        </w:tc>
        <w:tc>
          <w:tcPr>
            <w:tcW w:w="2829" w:type="dxa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Событие 3 ТС4</w:t>
            </w:r>
          </w:p>
        </w:tc>
        <w:tc>
          <w:tcPr>
            <w:tcW w:w="5927" w:type="dxa"/>
            <w:vMerge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rPr>
                <w:rFonts w:ascii="Times New Roman" w:hAnsi="Times New Roman"/>
                <w:sz w:val="20"/>
              </w:rPr>
            </w:pPr>
          </w:p>
        </w:tc>
      </w:tr>
    </w:tbl>
    <w:p w:rsidR="0070529D" w:rsidRPr="00192075" w:rsidRDefault="0070529D" w:rsidP="0070529D">
      <w:pPr>
        <w:pStyle w:val="2"/>
        <w:spacing w:before="100" w:after="20"/>
      </w:pPr>
      <w:bookmarkStart w:id="170" w:name="_Toc371506482"/>
      <w:r w:rsidRPr="00192075">
        <w:t>Органы управления, индикации и коммутации вычислителя (см. пр</w:t>
      </w:r>
      <w:r w:rsidRPr="00192075">
        <w:t>и</w:t>
      </w:r>
      <w:r w:rsidRPr="00192075">
        <w:t>ложение А).</w:t>
      </w:r>
      <w:bookmarkEnd w:id="170"/>
    </w:p>
    <w:p w:rsidR="0070529D" w:rsidRPr="00192075" w:rsidRDefault="0070529D" w:rsidP="00377D92">
      <w:pPr>
        <w:pStyle w:val="23"/>
      </w:pPr>
      <w:r w:rsidRPr="00192075">
        <w:t>Визуализация информации осуществляется на двухстрочном, шестнадцатисимвольном ЖКИ на п</w:t>
      </w:r>
      <w:r w:rsidRPr="00192075">
        <w:t>е</w:t>
      </w:r>
      <w:r w:rsidRPr="00192075">
        <w:t>ре</w:t>
      </w:r>
      <w:r w:rsidRPr="00192075">
        <w:t>д</w:t>
      </w:r>
      <w:r w:rsidRPr="00192075">
        <w:t>ней панели вычислителя. Там же расположены шесть кнопок, предназначенные для работы с меню прибора. Индикатором наличия питания служит светодиод, находящийся под прозрачной крышкой ко</w:t>
      </w:r>
      <w:r w:rsidRPr="00192075">
        <w:t>р</w:t>
      </w:r>
      <w:r w:rsidRPr="00192075">
        <w:t xml:space="preserve">пуса слева от индикатора. Кнопка </w:t>
      </w:r>
      <w:r w:rsidRPr="00192075">
        <w:rPr>
          <w:bdr w:val="double" w:sz="4" w:space="0" w:color="auto"/>
        </w:rPr>
        <w:t xml:space="preserve"> НАСТРОЙКА </w:t>
      </w:r>
      <w:r w:rsidRPr="00192075">
        <w:t xml:space="preserve"> и переключатель </w:t>
      </w:r>
      <w:r w:rsidRPr="00192075">
        <w:rPr>
          <w:bdr w:val="double" w:sz="4" w:space="0" w:color="auto"/>
        </w:rPr>
        <w:t xml:space="preserve"> П</w:t>
      </w:r>
      <w:r w:rsidRPr="00192075">
        <w:rPr>
          <w:caps/>
          <w:bdr w:val="double" w:sz="4" w:space="0" w:color="auto"/>
        </w:rPr>
        <w:t xml:space="preserve">оверка </w:t>
      </w:r>
      <w:r w:rsidRPr="00192075">
        <w:t xml:space="preserve"> установлены на тыл</w:t>
      </w:r>
      <w:r w:rsidRPr="00192075">
        <w:t>ь</w:t>
      </w:r>
      <w:r w:rsidRPr="00192075">
        <w:t xml:space="preserve">ной стороне блока вычислителя и служат для входа в режим </w:t>
      </w:r>
      <w:r w:rsidRPr="00192075">
        <w:rPr>
          <w:b/>
        </w:rPr>
        <w:t>НАСТРОЙКА</w:t>
      </w:r>
      <w:r w:rsidRPr="00192075">
        <w:t xml:space="preserve">, </w:t>
      </w:r>
      <w:r w:rsidRPr="00192075">
        <w:rPr>
          <w:b/>
        </w:rPr>
        <w:t>ПОВЕРКА</w:t>
      </w:r>
      <w:r w:rsidRPr="00192075">
        <w:t xml:space="preserve"> и </w:t>
      </w:r>
      <w:r w:rsidRPr="00192075">
        <w:rPr>
          <w:b/>
        </w:rPr>
        <w:t>КАЛИ</w:t>
      </w:r>
      <w:r w:rsidRPr="00192075">
        <w:rPr>
          <w:b/>
        </w:rPr>
        <w:t>Б</w:t>
      </w:r>
      <w:r w:rsidRPr="00192075">
        <w:rPr>
          <w:b/>
        </w:rPr>
        <w:t>РОВКА</w:t>
      </w:r>
      <w:r w:rsidRPr="00192075">
        <w:t xml:space="preserve"> (см п.3.7). Для установки режима фильтра каналов объема, на тыльной стороне блока вычисл</w:t>
      </w:r>
      <w:r w:rsidRPr="00192075">
        <w:t>и</w:t>
      </w:r>
      <w:r w:rsidRPr="00192075">
        <w:t>теля ра</w:t>
      </w:r>
      <w:r w:rsidRPr="00192075">
        <w:t>с</w:t>
      </w:r>
      <w:r w:rsidRPr="00192075">
        <w:t xml:space="preserve">положена вилки </w:t>
      </w:r>
      <w:r w:rsidRPr="00192075">
        <w:rPr>
          <w:lang w:val="en-US"/>
        </w:rPr>
        <w:t>XP</w:t>
      </w:r>
      <w:r w:rsidRPr="00192075">
        <w:t>12…ХР17 для установки джамперов. Джамперы должны быть обязательно установлены на всех задействованных каналах в одном из режимов фильтра, необходимом для правил</w:t>
      </w:r>
      <w:r w:rsidRPr="00192075">
        <w:t>ь</w:t>
      </w:r>
      <w:r w:rsidRPr="00192075">
        <w:t>ной работы вычислит</w:t>
      </w:r>
      <w:r w:rsidRPr="00192075">
        <w:t>е</w:t>
      </w:r>
      <w:r w:rsidRPr="00192075">
        <w:t>ля.</w:t>
      </w:r>
    </w:p>
    <w:p w:rsidR="0070529D" w:rsidRPr="00192075" w:rsidRDefault="0070529D" w:rsidP="00377D92">
      <w:pPr>
        <w:pStyle w:val="23"/>
      </w:pPr>
      <w:r w:rsidRPr="00192075">
        <w:t xml:space="preserve">Для подключения к ПК, модему или информационной сети через интерфейс </w:t>
      </w:r>
      <w:r w:rsidRPr="00192075">
        <w:rPr>
          <w:lang w:val="en-US"/>
        </w:rPr>
        <w:t>RS</w:t>
      </w:r>
      <w:r w:rsidRPr="00192075">
        <w:t>232 служат разъемы и</w:t>
      </w:r>
      <w:r w:rsidRPr="00192075">
        <w:t>н</w:t>
      </w:r>
      <w:r w:rsidRPr="00192075">
        <w:t xml:space="preserve">терфейсов </w:t>
      </w:r>
      <w:r w:rsidRPr="00192075">
        <w:rPr>
          <w:lang w:val="en-US"/>
        </w:rPr>
        <w:t>RS</w:t>
      </w:r>
      <w:r w:rsidRPr="00192075">
        <w:t xml:space="preserve">232.1 и </w:t>
      </w:r>
      <w:r w:rsidRPr="00192075">
        <w:rPr>
          <w:lang w:val="en-US"/>
        </w:rPr>
        <w:t>RS</w:t>
      </w:r>
      <w:r w:rsidRPr="00192075">
        <w:t>232.2. Подключение к ПК осуществляется нуль-модемным кабелем.</w:t>
      </w:r>
    </w:p>
    <w:p w:rsidR="0070529D" w:rsidRPr="00192075" w:rsidRDefault="0070529D" w:rsidP="00377D92">
      <w:pPr>
        <w:pStyle w:val="23"/>
      </w:pPr>
      <w:r w:rsidRPr="00192075">
        <w:t xml:space="preserve">Для подключения к ПК или информационной сети через интерфейс </w:t>
      </w:r>
      <w:r w:rsidRPr="00192075">
        <w:rPr>
          <w:lang w:val="en-US"/>
        </w:rPr>
        <w:t>RS</w:t>
      </w:r>
      <w:r w:rsidRPr="00192075">
        <w:t xml:space="preserve">485 необходимо установить плату интерфейса </w:t>
      </w:r>
      <w:r w:rsidRPr="00192075">
        <w:rPr>
          <w:lang w:val="en-US"/>
        </w:rPr>
        <w:t>RS</w:t>
      </w:r>
      <w:r w:rsidRPr="00192075">
        <w:t xml:space="preserve">485 на блоке коммутации. Для установки платы интерфейса </w:t>
      </w:r>
      <w:r w:rsidRPr="00192075">
        <w:rPr>
          <w:lang w:val="en-US"/>
        </w:rPr>
        <w:t>RS</w:t>
      </w:r>
      <w:r w:rsidRPr="00192075">
        <w:t>485 в блоке комм</w:t>
      </w:r>
      <w:r w:rsidRPr="00192075">
        <w:t>у</w:t>
      </w:r>
      <w:r w:rsidRPr="00192075">
        <w:t>тации расположены вилка для подсоединения и 2 стойки (см. Приложение А).</w:t>
      </w:r>
    </w:p>
    <w:p w:rsidR="0070529D" w:rsidRPr="00192075" w:rsidRDefault="0070529D" w:rsidP="00377D92">
      <w:pPr>
        <w:pStyle w:val="23"/>
      </w:pPr>
      <w:r w:rsidRPr="00192075">
        <w:t>Для подключения ПР, ПТ, ПД, входных и выходных сигналов вычислителя служат клеммные к</w:t>
      </w:r>
      <w:r w:rsidRPr="00192075">
        <w:t>о</w:t>
      </w:r>
      <w:r w:rsidRPr="00192075">
        <w:t>лодки, установленные в блоке коммутации.</w:t>
      </w:r>
    </w:p>
    <w:p w:rsidR="0070529D" w:rsidRPr="00192075" w:rsidRDefault="0070529D" w:rsidP="0070529D">
      <w:pPr>
        <w:pStyle w:val="2"/>
        <w:spacing w:before="100" w:after="20"/>
        <w:rPr>
          <w:caps/>
        </w:rPr>
      </w:pPr>
      <w:bookmarkStart w:id="171" w:name="_Toc371506483"/>
      <w:r w:rsidRPr="00192075">
        <w:t>Режимы работы вычислителя.</w:t>
      </w:r>
      <w:bookmarkEnd w:id="171"/>
    </w:p>
    <w:p w:rsidR="0070529D" w:rsidRPr="00192075" w:rsidRDefault="0070529D" w:rsidP="00377D92">
      <w:pPr>
        <w:pStyle w:val="23"/>
      </w:pPr>
      <w:r w:rsidRPr="00192075">
        <w:t>Вычислитель может работать в одном из следующих режимов:</w:t>
      </w:r>
    </w:p>
    <w:p w:rsidR="0070529D" w:rsidRPr="00192075" w:rsidRDefault="0070529D" w:rsidP="0070529D">
      <w:pPr>
        <w:ind w:firstLine="567"/>
        <w:rPr>
          <w:rFonts w:ascii="Times New Roman" w:hAnsi="Times New Roman"/>
        </w:rPr>
      </w:pPr>
      <w:r w:rsidRPr="00192075">
        <w:rPr>
          <w:rFonts w:ascii="Times New Roman" w:hAnsi="Times New Roman"/>
          <w:b/>
        </w:rPr>
        <w:t>РАБОТА</w:t>
      </w:r>
      <w:r w:rsidRPr="00192075">
        <w:rPr>
          <w:rFonts w:ascii="Times New Roman" w:hAnsi="Times New Roman"/>
        </w:rPr>
        <w:t xml:space="preserve"> – Основной режим работы. </w:t>
      </w:r>
    </w:p>
    <w:p w:rsidR="0070529D" w:rsidRPr="00192075" w:rsidRDefault="0070529D" w:rsidP="0070529D">
      <w:pPr>
        <w:numPr>
          <w:ilvl w:val="0"/>
          <w:numId w:val="26"/>
        </w:numPr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</w:rPr>
        <w:t>Вычислитель осуществляет измерение, расчет и накопление архивных данных.</w:t>
      </w:r>
    </w:p>
    <w:p w:rsidR="0070529D" w:rsidRPr="00192075" w:rsidRDefault="0070529D" w:rsidP="0070529D">
      <w:pPr>
        <w:numPr>
          <w:ilvl w:val="0"/>
          <w:numId w:val="26"/>
        </w:numPr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</w:rPr>
        <w:t xml:space="preserve">Для просмотра доступны все данные. </w:t>
      </w:r>
    </w:p>
    <w:p w:rsidR="0070529D" w:rsidRPr="00192075" w:rsidRDefault="0070529D" w:rsidP="0070529D">
      <w:pPr>
        <w:numPr>
          <w:ilvl w:val="0"/>
          <w:numId w:val="26"/>
        </w:numPr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</w:rPr>
        <w:t>Для изменения доступны параметры</w:t>
      </w:r>
      <w:r w:rsidR="004536DF" w:rsidRPr="00192075">
        <w:rPr>
          <w:rFonts w:ascii="Times New Roman" w:hAnsi="Times New Roman"/>
        </w:rPr>
        <w:t>,</w:t>
      </w:r>
      <w:r w:rsidRPr="00192075">
        <w:rPr>
          <w:rFonts w:ascii="Times New Roman" w:hAnsi="Times New Roman"/>
        </w:rPr>
        <w:t xml:space="preserve"> не влияющие на метрологические характеристики (м</w:t>
      </w:r>
      <w:r w:rsidRPr="00192075">
        <w:rPr>
          <w:rFonts w:ascii="Times New Roman" w:hAnsi="Times New Roman"/>
        </w:rPr>
        <w:t>е</w:t>
      </w:r>
      <w:r w:rsidRPr="00192075">
        <w:rPr>
          <w:rFonts w:ascii="Times New Roman" w:hAnsi="Times New Roman"/>
        </w:rPr>
        <w:t xml:space="preserve">ню </w:t>
      </w:r>
      <w:r w:rsidRPr="00192075">
        <w:rPr>
          <w:rFonts w:ascii="Times New Roman" w:hAnsi="Times New Roman"/>
          <w:i/>
        </w:rPr>
        <w:t xml:space="preserve">"Установки" см Приложение Д4 </w:t>
      </w:r>
      <w:r w:rsidRPr="00192075">
        <w:rPr>
          <w:rFonts w:ascii="Times New Roman" w:hAnsi="Times New Roman"/>
        </w:rPr>
        <w:t>) .</w:t>
      </w:r>
    </w:p>
    <w:p w:rsidR="0070529D" w:rsidRPr="00192075" w:rsidRDefault="0070529D" w:rsidP="0070529D">
      <w:pPr>
        <w:ind w:firstLine="567"/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  <w:b/>
        </w:rPr>
        <w:t>ПОВЕРКА</w:t>
      </w:r>
      <w:r w:rsidRPr="00192075">
        <w:rPr>
          <w:rFonts w:ascii="Times New Roman" w:hAnsi="Times New Roman"/>
        </w:rPr>
        <w:t xml:space="preserve"> – Режим предназначен для поверки вычислителя. Переход в данный режим осущест</w:t>
      </w:r>
      <w:r w:rsidRPr="00192075">
        <w:rPr>
          <w:rFonts w:ascii="Times New Roman" w:hAnsi="Times New Roman"/>
        </w:rPr>
        <w:t>в</w:t>
      </w:r>
      <w:r w:rsidRPr="00192075">
        <w:rPr>
          <w:rFonts w:ascii="Times New Roman" w:hAnsi="Times New Roman"/>
        </w:rPr>
        <w:t xml:space="preserve">ляется из режима </w:t>
      </w:r>
      <w:r w:rsidRPr="00192075">
        <w:rPr>
          <w:rFonts w:ascii="Times New Roman" w:hAnsi="Times New Roman"/>
          <w:b/>
        </w:rPr>
        <w:t>РАБОТА</w:t>
      </w:r>
      <w:r w:rsidRPr="00192075">
        <w:rPr>
          <w:rFonts w:ascii="Times New Roman" w:hAnsi="Times New Roman"/>
        </w:rPr>
        <w:t xml:space="preserve"> перемещением движка переключателя </w:t>
      </w:r>
      <w:r w:rsidRPr="00192075">
        <w:rPr>
          <w:rFonts w:ascii="Times New Roman" w:hAnsi="Times New Roman"/>
          <w:bdr w:val="double" w:sz="4" w:space="0" w:color="auto"/>
        </w:rPr>
        <w:t xml:space="preserve"> ПОВЕРКА </w:t>
      </w:r>
      <w:r w:rsidRPr="00192075">
        <w:rPr>
          <w:rFonts w:ascii="Times New Roman" w:hAnsi="Times New Roman"/>
        </w:rPr>
        <w:t xml:space="preserve"> защищенного от несан</w:t>
      </w:r>
      <w:r w:rsidRPr="00192075">
        <w:rPr>
          <w:rFonts w:ascii="Times New Roman" w:hAnsi="Times New Roman"/>
        </w:rPr>
        <w:t>к</w:t>
      </w:r>
      <w:r w:rsidRPr="00192075">
        <w:rPr>
          <w:rFonts w:ascii="Times New Roman" w:hAnsi="Times New Roman"/>
        </w:rPr>
        <w:t>ционированного доступа пло</w:t>
      </w:r>
      <w:r w:rsidRPr="00192075">
        <w:rPr>
          <w:rFonts w:ascii="Times New Roman" w:hAnsi="Times New Roman"/>
        </w:rPr>
        <w:t>м</w:t>
      </w:r>
      <w:r w:rsidRPr="00192075">
        <w:rPr>
          <w:rFonts w:ascii="Times New Roman" w:hAnsi="Times New Roman"/>
        </w:rPr>
        <w:t>бой поверителя (см. Приложение А).</w:t>
      </w:r>
    </w:p>
    <w:p w:rsidR="0070529D" w:rsidRPr="00192075" w:rsidRDefault="0070529D" w:rsidP="0070529D">
      <w:pPr>
        <w:numPr>
          <w:ilvl w:val="0"/>
          <w:numId w:val="27"/>
        </w:numPr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</w:rPr>
        <w:t xml:space="preserve">При входе в этот режим показания счетчиков тепловой энергии, массы и объема обнуляются и накопление данных начинается с нулевых значений. Сброс счетчиков также происходит при нажатии кнопки </w:t>
      </w:r>
      <w:r w:rsidRPr="00192075">
        <w:rPr>
          <w:rFonts w:ascii="Times New Roman" w:hAnsi="Times New Roman"/>
          <w:bdr w:val="double" w:sz="4" w:space="0" w:color="auto"/>
        </w:rPr>
        <w:t xml:space="preserve"> Н</w:t>
      </w:r>
      <w:r w:rsidRPr="00192075">
        <w:rPr>
          <w:rFonts w:ascii="Times New Roman" w:hAnsi="Times New Roman"/>
          <w:bdr w:val="double" w:sz="4" w:space="0" w:color="auto"/>
        </w:rPr>
        <w:t>А</w:t>
      </w:r>
      <w:r w:rsidRPr="00192075">
        <w:rPr>
          <w:rFonts w:ascii="Times New Roman" w:hAnsi="Times New Roman"/>
          <w:bdr w:val="double" w:sz="4" w:space="0" w:color="auto"/>
        </w:rPr>
        <w:t xml:space="preserve">СТРОЙКА </w:t>
      </w:r>
      <w:r w:rsidRPr="00192075">
        <w:rPr>
          <w:rFonts w:ascii="Times New Roman" w:hAnsi="Times New Roman"/>
        </w:rPr>
        <w:t xml:space="preserve">. </w:t>
      </w:r>
    </w:p>
    <w:p w:rsidR="0070529D" w:rsidRPr="00192075" w:rsidRDefault="0070529D" w:rsidP="0070529D">
      <w:pPr>
        <w:numPr>
          <w:ilvl w:val="0"/>
          <w:numId w:val="27"/>
        </w:numPr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</w:rPr>
        <w:t>Вычислитель осуществляет измерение и расчет текущих параметров.</w:t>
      </w:r>
    </w:p>
    <w:p w:rsidR="0070529D" w:rsidRPr="00192075" w:rsidRDefault="0070529D" w:rsidP="0070529D">
      <w:pPr>
        <w:numPr>
          <w:ilvl w:val="0"/>
          <w:numId w:val="27"/>
        </w:numPr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</w:rPr>
        <w:t xml:space="preserve">Накопление архивных данных не осуществляется. </w:t>
      </w:r>
    </w:p>
    <w:p w:rsidR="0070529D" w:rsidRPr="00192075" w:rsidRDefault="0070529D" w:rsidP="0070529D">
      <w:pPr>
        <w:numPr>
          <w:ilvl w:val="0"/>
          <w:numId w:val="27"/>
        </w:numPr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</w:rPr>
        <w:t>Отключаются реакции на пороговые канальные НС (см. таблицу 3.6).</w:t>
      </w:r>
    </w:p>
    <w:p w:rsidR="0070529D" w:rsidRPr="00192075" w:rsidRDefault="0070529D" w:rsidP="0070529D">
      <w:pPr>
        <w:numPr>
          <w:ilvl w:val="0"/>
          <w:numId w:val="27"/>
        </w:numPr>
        <w:rPr>
          <w:rFonts w:ascii="Times New Roman" w:hAnsi="Times New Roman"/>
        </w:rPr>
      </w:pPr>
      <w:r w:rsidRPr="00192075">
        <w:rPr>
          <w:rFonts w:ascii="Times New Roman" w:hAnsi="Times New Roman"/>
        </w:rPr>
        <w:t xml:space="preserve">Отключается тестирование линий каналов объема. </w:t>
      </w:r>
    </w:p>
    <w:p w:rsidR="0070529D" w:rsidRPr="00192075" w:rsidRDefault="0070529D" w:rsidP="0070529D">
      <w:pPr>
        <w:numPr>
          <w:ilvl w:val="0"/>
          <w:numId w:val="27"/>
        </w:numPr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</w:rPr>
        <w:t>При выходе из режима восстанавливаются показания всех счетчиков, заданные типы реа</w:t>
      </w:r>
      <w:r w:rsidRPr="00192075">
        <w:rPr>
          <w:rFonts w:ascii="Times New Roman" w:hAnsi="Times New Roman"/>
        </w:rPr>
        <w:t>к</w:t>
      </w:r>
      <w:r w:rsidRPr="00192075">
        <w:rPr>
          <w:rFonts w:ascii="Times New Roman" w:hAnsi="Times New Roman"/>
        </w:rPr>
        <w:t>ций на пороговые канальные НС и тестирование (если было задано) л</w:t>
      </w:r>
      <w:r w:rsidRPr="00192075">
        <w:rPr>
          <w:rFonts w:ascii="Times New Roman" w:hAnsi="Times New Roman"/>
        </w:rPr>
        <w:t>и</w:t>
      </w:r>
      <w:r w:rsidRPr="00192075">
        <w:rPr>
          <w:rFonts w:ascii="Times New Roman" w:hAnsi="Times New Roman"/>
        </w:rPr>
        <w:t>ний каналов объема.</w:t>
      </w:r>
    </w:p>
    <w:p w:rsidR="0070529D" w:rsidRPr="00192075" w:rsidRDefault="0070529D" w:rsidP="0070529D">
      <w:pPr>
        <w:ind w:firstLine="567"/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</w:rPr>
        <w:t xml:space="preserve">Выход из режима </w:t>
      </w:r>
      <w:r w:rsidRPr="00192075">
        <w:rPr>
          <w:rFonts w:ascii="Times New Roman" w:hAnsi="Times New Roman"/>
          <w:b/>
        </w:rPr>
        <w:t>ПОВЕРКА</w:t>
      </w:r>
      <w:r w:rsidRPr="00192075">
        <w:rPr>
          <w:rFonts w:ascii="Times New Roman" w:hAnsi="Times New Roman"/>
        </w:rPr>
        <w:t xml:space="preserve"> осуществляется переводом движка переключателя </w:t>
      </w:r>
      <w:r w:rsidRPr="00192075">
        <w:rPr>
          <w:rFonts w:ascii="Times New Roman" w:hAnsi="Times New Roman"/>
          <w:bdr w:val="double" w:sz="4" w:space="0" w:color="auto"/>
        </w:rPr>
        <w:t xml:space="preserve"> П</w:t>
      </w:r>
      <w:r w:rsidRPr="00192075">
        <w:rPr>
          <w:rFonts w:ascii="Times New Roman" w:hAnsi="Times New Roman"/>
          <w:caps/>
          <w:bdr w:val="double" w:sz="4" w:space="0" w:color="auto"/>
        </w:rPr>
        <w:t>оверка</w:t>
      </w:r>
      <w:r w:rsidRPr="00192075">
        <w:rPr>
          <w:rFonts w:ascii="Times New Roman" w:hAnsi="Times New Roman"/>
          <w:bdr w:val="double" w:sz="4" w:space="0" w:color="auto"/>
        </w:rPr>
        <w:t xml:space="preserve"> </w:t>
      </w:r>
      <w:r w:rsidRPr="00192075">
        <w:rPr>
          <w:rFonts w:ascii="Times New Roman" w:hAnsi="Times New Roman"/>
        </w:rPr>
        <w:t xml:space="preserve"> в исходное положение</w:t>
      </w:r>
    </w:p>
    <w:p w:rsidR="0070529D" w:rsidRPr="00192075" w:rsidRDefault="0070529D" w:rsidP="0070529D">
      <w:pPr>
        <w:ind w:firstLine="567"/>
        <w:jc w:val="both"/>
      </w:pPr>
      <w:r w:rsidRPr="00192075">
        <w:rPr>
          <w:rFonts w:ascii="Times New Roman" w:hAnsi="Times New Roman"/>
          <w:b/>
        </w:rPr>
        <w:t>НАСТРОЙКА</w:t>
      </w:r>
      <w:r w:rsidRPr="00192075">
        <w:rPr>
          <w:rFonts w:ascii="Times New Roman" w:hAnsi="Times New Roman"/>
        </w:rPr>
        <w:t xml:space="preserve"> – Режим предназначен для ввода настроечных параметров (см. таблицу 6.1). Пер</w:t>
      </w:r>
      <w:r w:rsidRPr="00192075">
        <w:rPr>
          <w:rFonts w:ascii="Times New Roman" w:hAnsi="Times New Roman"/>
        </w:rPr>
        <w:t>е</w:t>
      </w:r>
      <w:r w:rsidRPr="00192075">
        <w:rPr>
          <w:rFonts w:ascii="Times New Roman" w:hAnsi="Times New Roman"/>
        </w:rPr>
        <w:t xml:space="preserve">ход в этот режим осуществляется из режима </w:t>
      </w:r>
      <w:r w:rsidRPr="00192075">
        <w:rPr>
          <w:rFonts w:ascii="Times New Roman" w:hAnsi="Times New Roman"/>
          <w:b/>
        </w:rPr>
        <w:t xml:space="preserve">РАБОТА </w:t>
      </w:r>
      <w:r w:rsidRPr="00192075">
        <w:rPr>
          <w:rFonts w:ascii="Times New Roman" w:hAnsi="Times New Roman"/>
        </w:rPr>
        <w:t>либо вводом заранее установленного пароля с ПК или клавиатуры, либо</w:t>
      </w:r>
      <w:r w:rsidRPr="00192075">
        <w:rPr>
          <w:rFonts w:ascii="Times New Roman" w:hAnsi="Times New Roman"/>
          <w:b/>
        </w:rPr>
        <w:t xml:space="preserve"> </w:t>
      </w:r>
      <w:r w:rsidRPr="00192075">
        <w:rPr>
          <w:rFonts w:ascii="Times New Roman" w:hAnsi="Times New Roman"/>
        </w:rPr>
        <w:t xml:space="preserve">кратковременным нажатием на кнопку </w:t>
      </w:r>
      <w:r w:rsidRPr="00192075">
        <w:rPr>
          <w:rFonts w:ascii="Times New Roman" w:hAnsi="Times New Roman"/>
          <w:bdr w:val="double" w:sz="4" w:space="0" w:color="auto"/>
        </w:rPr>
        <w:t xml:space="preserve"> НАСТРОЙКА </w:t>
      </w:r>
      <w:r w:rsidRPr="00192075">
        <w:rPr>
          <w:rFonts w:ascii="Times New Roman" w:hAnsi="Times New Roman"/>
        </w:rPr>
        <w:t xml:space="preserve"> . В обоих случаях р</w:t>
      </w:r>
      <w:r w:rsidRPr="00192075">
        <w:rPr>
          <w:rFonts w:ascii="Times New Roman" w:hAnsi="Times New Roman"/>
        </w:rPr>
        <w:t>е</w:t>
      </w:r>
      <w:r w:rsidRPr="00192075">
        <w:rPr>
          <w:rFonts w:ascii="Times New Roman" w:hAnsi="Times New Roman"/>
        </w:rPr>
        <w:t>жим активизируется на 5 мин. Для того чтобы прибор продолжал находиться в данном режиме, опер</w:t>
      </w:r>
      <w:r w:rsidRPr="00192075">
        <w:rPr>
          <w:rFonts w:ascii="Times New Roman" w:hAnsi="Times New Roman"/>
        </w:rPr>
        <w:t>а</w:t>
      </w:r>
      <w:r w:rsidRPr="00192075">
        <w:rPr>
          <w:rFonts w:ascii="Times New Roman" w:hAnsi="Times New Roman"/>
        </w:rPr>
        <w:t>цию перехода н</w:t>
      </w:r>
      <w:r w:rsidRPr="00192075">
        <w:rPr>
          <w:rFonts w:ascii="Times New Roman" w:hAnsi="Times New Roman"/>
        </w:rPr>
        <w:t>е</w:t>
      </w:r>
      <w:r w:rsidRPr="00192075">
        <w:rPr>
          <w:rFonts w:ascii="Times New Roman" w:hAnsi="Times New Roman"/>
        </w:rPr>
        <w:t>обходимо повторить.</w:t>
      </w:r>
    </w:p>
    <w:p w:rsidR="0070529D" w:rsidRPr="00192075" w:rsidRDefault="0070529D" w:rsidP="0070529D">
      <w:pPr>
        <w:numPr>
          <w:ilvl w:val="0"/>
          <w:numId w:val="26"/>
        </w:numPr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</w:rPr>
        <w:t>Вычислитель осуществляет измерение, расчет и накопление архивных данных.</w:t>
      </w:r>
    </w:p>
    <w:p w:rsidR="0070529D" w:rsidRPr="00192075" w:rsidRDefault="0070529D" w:rsidP="0070529D">
      <w:pPr>
        <w:numPr>
          <w:ilvl w:val="0"/>
          <w:numId w:val="26"/>
        </w:numPr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</w:rPr>
        <w:t xml:space="preserve">Для просмотра доступны все данные. </w:t>
      </w:r>
    </w:p>
    <w:p w:rsidR="0070529D" w:rsidRPr="00192075" w:rsidRDefault="0070529D" w:rsidP="0070529D">
      <w:pPr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Cs w:val="22"/>
          <w:lang w:val="x-none"/>
        </w:rPr>
      </w:pPr>
      <w:r w:rsidRPr="00192075">
        <w:rPr>
          <w:rFonts w:ascii="Times New Roman" w:hAnsi="Times New Roman"/>
          <w:color w:val="000000"/>
          <w:szCs w:val="22"/>
          <w:lang w:val="x-none"/>
        </w:rPr>
        <w:t>Для изменения доступны все параметры через меню прибора и интерфейс за исключением калибровочных.</w:t>
      </w:r>
    </w:p>
    <w:p w:rsidR="0070529D" w:rsidRPr="00192075" w:rsidRDefault="0070529D" w:rsidP="0070529D">
      <w:pPr>
        <w:ind w:firstLine="567"/>
        <w:jc w:val="both"/>
        <w:rPr>
          <w:rFonts w:ascii="Times New Roman" w:hAnsi="Times New Roman"/>
          <w:szCs w:val="22"/>
        </w:rPr>
      </w:pPr>
      <w:r w:rsidRPr="00192075">
        <w:rPr>
          <w:rFonts w:ascii="Times New Roman" w:hAnsi="Times New Roman"/>
          <w:szCs w:val="22"/>
        </w:rPr>
        <w:t xml:space="preserve">Выход из режима </w:t>
      </w:r>
      <w:r w:rsidRPr="00192075">
        <w:rPr>
          <w:rFonts w:ascii="Times New Roman" w:hAnsi="Times New Roman"/>
          <w:b/>
        </w:rPr>
        <w:t xml:space="preserve">НАСТРОЙКА </w:t>
      </w:r>
      <w:r w:rsidRPr="00192075">
        <w:rPr>
          <w:rFonts w:ascii="Times New Roman" w:hAnsi="Times New Roman"/>
        </w:rPr>
        <w:t>происходит автоматически</w:t>
      </w:r>
      <w:r w:rsidRPr="00192075">
        <w:rPr>
          <w:rFonts w:ascii="Times New Roman" w:hAnsi="Times New Roman"/>
          <w:b/>
        </w:rPr>
        <w:t xml:space="preserve"> </w:t>
      </w:r>
      <w:r w:rsidRPr="00192075">
        <w:rPr>
          <w:rFonts w:ascii="Times New Roman" w:hAnsi="Times New Roman"/>
        </w:rPr>
        <w:t>по истечении 5 минут. При выходе из режима сохраняются параметры, измененные в процессе настройки.</w:t>
      </w:r>
      <w:r w:rsidRPr="00192075">
        <w:rPr>
          <w:rFonts w:ascii="Times New Roman" w:hAnsi="Times New Roman"/>
          <w:b/>
        </w:rPr>
        <w:t xml:space="preserve"> </w:t>
      </w:r>
    </w:p>
    <w:p w:rsidR="0070529D" w:rsidRPr="00192075" w:rsidRDefault="0070529D" w:rsidP="0070529D">
      <w:pPr>
        <w:ind w:firstLine="567"/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  <w:b/>
          <w:caps/>
        </w:rPr>
        <w:t xml:space="preserve">калибровка </w:t>
      </w:r>
      <w:r w:rsidRPr="00192075">
        <w:rPr>
          <w:rFonts w:ascii="Times New Roman" w:hAnsi="Times New Roman"/>
        </w:rPr>
        <w:t>– Режим предназначен для настройки и калибровки вычислителя. Переход в да</w:t>
      </w:r>
      <w:r w:rsidRPr="00192075">
        <w:rPr>
          <w:rFonts w:ascii="Times New Roman" w:hAnsi="Times New Roman"/>
        </w:rPr>
        <w:t>н</w:t>
      </w:r>
      <w:r w:rsidRPr="00192075">
        <w:rPr>
          <w:rFonts w:ascii="Times New Roman" w:hAnsi="Times New Roman"/>
        </w:rPr>
        <w:t xml:space="preserve">ный режим осуществляется из режима </w:t>
      </w:r>
      <w:r w:rsidRPr="00192075">
        <w:rPr>
          <w:rFonts w:ascii="Times New Roman" w:hAnsi="Times New Roman"/>
          <w:b/>
        </w:rPr>
        <w:t>РАБОТА</w:t>
      </w:r>
      <w:r w:rsidRPr="00192075">
        <w:rPr>
          <w:rFonts w:ascii="Times New Roman" w:hAnsi="Times New Roman"/>
        </w:rPr>
        <w:t xml:space="preserve"> перемещением движка переключателя </w:t>
      </w:r>
      <w:r w:rsidRPr="00192075">
        <w:rPr>
          <w:rFonts w:ascii="Times New Roman" w:hAnsi="Times New Roman"/>
          <w:bdr w:val="double" w:sz="4" w:space="0" w:color="auto"/>
        </w:rPr>
        <w:t xml:space="preserve"> ПОВЕ</w:t>
      </w:r>
      <w:r w:rsidRPr="00192075">
        <w:rPr>
          <w:rFonts w:ascii="Times New Roman" w:hAnsi="Times New Roman"/>
          <w:bdr w:val="double" w:sz="4" w:space="0" w:color="auto"/>
        </w:rPr>
        <w:t>Р</w:t>
      </w:r>
      <w:r w:rsidRPr="00192075">
        <w:rPr>
          <w:rFonts w:ascii="Times New Roman" w:hAnsi="Times New Roman"/>
          <w:bdr w:val="double" w:sz="4" w:space="0" w:color="auto"/>
        </w:rPr>
        <w:t xml:space="preserve">КА </w:t>
      </w:r>
      <w:r w:rsidRPr="00192075">
        <w:rPr>
          <w:rFonts w:ascii="Times New Roman" w:hAnsi="Times New Roman"/>
        </w:rPr>
        <w:t xml:space="preserve">, защищенного пломбой  поверителя, при нажатой кнопке </w:t>
      </w:r>
      <w:r w:rsidRPr="00192075">
        <w:rPr>
          <w:rFonts w:ascii="Times New Roman" w:hAnsi="Times New Roman"/>
          <w:bdr w:val="double" w:sz="4" w:space="0" w:color="auto"/>
        </w:rPr>
        <w:t xml:space="preserve"> НАСТРОЙКА </w:t>
      </w:r>
      <w:r w:rsidRPr="00192075">
        <w:rPr>
          <w:rFonts w:ascii="Times New Roman" w:hAnsi="Times New Roman"/>
        </w:rPr>
        <w:t xml:space="preserve"> .</w:t>
      </w:r>
    </w:p>
    <w:p w:rsidR="0070529D" w:rsidRPr="00192075" w:rsidRDefault="0070529D" w:rsidP="0070529D">
      <w:pPr>
        <w:numPr>
          <w:ilvl w:val="0"/>
          <w:numId w:val="28"/>
        </w:numPr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</w:rPr>
        <w:t>Вычислитель осуществляет измерение калибруемых параметров;</w:t>
      </w:r>
    </w:p>
    <w:p w:rsidR="0070529D" w:rsidRPr="00192075" w:rsidRDefault="0070529D" w:rsidP="0070529D">
      <w:pPr>
        <w:numPr>
          <w:ilvl w:val="0"/>
          <w:numId w:val="28"/>
        </w:numPr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</w:rPr>
        <w:t xml:space="preserve">Прекращается расчет текущих данных и накопление архивных данных. </w:t>
      </w:r>
    </w:p>
    <w:p w:rsidR="0070529D" w:rsidRPr="00192075" w:rsidRDefault="0070529D" w:rsidP="0070529D">
      <w:pPr>
        <w:numPr>
          <w:ilvl w:val="0"/>
          <w:numId w:val="28"/>
        </w:numPr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</w:rPr>
        <w:t>ЖКИ и клавиатура блокируются. Доступ к прибору осуществляется только через инте</w:t>
      </w:r>
      <w:r w:rsidRPr="00192075">
        <w:rPr>
          <w:rFonts w:ascii="Times New Roman" w:hAnsi="Times New Roman"/>
        </w:rPr>
        <w:t>р</w:t>
      </w:r>
      <w:r w:rsidRPr="00192075">
        <w:rPr>
          <w:rFonts w:ascii="Times New Roman" w:hAnsi="Times New Roman"/>
        </w:rPr>
        <w:t xml:space="preserve">фейс. </w:t>
      </w:r>
    </w:p>
    <w:p w:rsidR="0070529D" w:rsidRPr="00192075" w:rsidRDefault="0070529D" w:rsidP="0070529D">
      <w:pPr>
        <w:numPr>
          <w:ilvl w:val="0"/>
          <w:numId w:val="28"/>
        </w:numPr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</w:rPr>
        <w:t>Для изменения доступны все параметры, в том числе и калибровочные.</w:t>
      </w:r>
    </w:p>
    <w:p w:rsidR="00D227A2" w:rsidRPr="00192075" w:rsidRDefault="0070529D" w:rsidP="0070529D">
      <w:pPr>
        <w:ind w:firstLine="567"/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</w:rPr>
        <w:t xml:space="preserve">Выход из режима </w:t>
      </w:r>
      <w:r w:rsidRPr="00192075">
        <w:rPr>
          <w:rFonts w:ascii="Times New Roman" w:hAnsi="Times New Roman"/>
          <w:b/>
        </w:rPr>
        <w:t>КАЛИБРОВКА</w:t>
      </w:r>
      <w:r w:rsidRPr="00192075">
        <w:rPr>
          <w:rFonts w:ascii="Times New Roman" w:hAnsi="Times New Roman"/>
        </w:rPr>
        <w:t xml:space="preserve"> выполняется переводом движка переключателя </w:t>
      </w:r>
      <w:r w:rsidRPr="00192075">
        <w:rPr>
          <w:rFonts w:ascii="Times New Roman" w:hAnsi="Times New Roman"/>
          <w:bdr w:val="double" w:sz="4" w:space="0" w:color="auto"/>
        </w:rPr>
        <w:t xml:space="preserve"> П</w:t>
      </w:r>
      <w:r w:rsidRPr="00192075">
        <w:rPr>
          <w:rFonts w:ascii="Times New Roman" w:hAnsi="Times New Roman"/>
          <w:caps/>
          <w:bdr w:val="double" w:sz="4" w:space="0" w:color="auto"/>
        </w:rPr>
        <w:t>оверка</w:t>
      </w:r>
      <w:r w:rsidRPr="00192075">
        <w:rPr>
          <w:rFonts w:ascii="Times New Roman" w:hAnsi="Times New Roman"/>
          <w:bdr w:val="double" w:sz="4" w:space="0" w:color="auto"/>
        </w:rPr>
        <w:t xml:space="preserve"> </w:t>
      </w:r>
      <w:r w:rsidRPr="00192075">
        <w:rPr>
          <w:rFonts w:ascii="Times New Roman" w:hAnsi="Times New Roman"/>
        </w:rPr>
        <w:t xml:space="preserve"> в исходное положение. При выходе из режима сохраняются параметры, измененные в процессе калибро</w:t>
      </w:r>
      <w:r w:rsidRPr="00192075">
        <w:rPr>
          <w:rFonts w:ascii="Times New Roman" w:hAnsi="Times New Roman"/>
        </w:rPr>
        <w:t>в</w:t>
      </w:r>
      <w:r w:rsidRPr="00192075">
        <w:rPr>
          <w:rFonts w:ascii="Times New Roman" w:hAnsi="Times New Roman"/>
        </w:rPr>
        <w:t xml:space="preserve">ки. </w:t>
      </w:r>
    </w:p>
    <w:p w:rsidR="0070529D" w:rsidRPr="00192075" w:rsidRDefault="0070529D" w:rsidP="0070529D">
      <w:pPr>
        <w:ind w:firstLine="567"/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</w:rPr>
        <w:t>Схема подключения приборов и оборудования при проведении калибровки, а также указания по выполнению калибровочных операций приведены в Приложении Ж.</w:t>
      </w:r>
    </w:p>
    <w:p w:rsidR="0070529D" w:rsidRPr="00192075" w:rsidRDefault="0070529D" w:rsidP="0070529D">
      <w:pPr>
        <w:pStyle w:val="1"/>
        <w:spacing w:before="180"/>
      </w:pPr>
      <w:r w:rsidRPr="00192075">
        <w:t xml:space="preserve"> </w:t>
      </w:r>
      <w:bookmarkStart w:id="172" w:name="_Toc394296964"/>
      <w:bookmarkStart w:id="173" w:name="_Toc394297063"/>
      <w:bookmarkStart w:id="174" w:name="_Toc394297078"/>
      <w:bookmarkStart w:id="175" w:name="_Toc394297094"/>
      <w:bookmarkStart w:id="176" w:name="_Toc394297134"/>
      <w:bookmarkStart w:id="177" w:name="_Toc401567522"/>
      <w:bookmarkStart w:id="178" w:name="_Toc470512758"/>
      <w:bookmarkStart w:id="179" w:name="_Toc512749966"/>
      <w:bookmarkStart w:id="180" w:name="_Toc72375732"/>
      <w:bookmarkStart w:id="181" w:name="_Toc85967700"/>
      <w:bookmarkStart w:id="182" w:name="_Toc86026966"/>
      <w:bookmarkStart w:id="183" w:name="_Toc86027145"/>
      <w:bookmarkStart w:id="184" w:name="_Toc87929154"/>
      <w:bookmarkStart w:id="185" w:name="_Toc241314018"/>
      <w:bookmarkStart w:id="186" w:name="_Toc241314483"/>
      <w:bookmarkStart w:id="187" w:name="_Toc241314550"/>
      <w:bookmarkStart w:id="188" w:name="_Toc241314676"/>
      <w:bookmarkStart w:id="189" w:name="_Toc371506484"/>
      <w:r w:rsidRPr="00192075">
        <w:t>МАРКИРОВКА,  ПЛОМБИРОВАНИЕ,  УПАКОВКА</w:t>
      </w:r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</w:p>
    <w:p w:rsidR="0070529D" w:rsidRPr="00192075" w:rsidRDefault="0070529D" w:rsidP="0070529D">
      <w:pPr>
        <w:pStyle w:val="2"/>
        <w:spacing w:before="100" w:after="20"/>
      </w:pPr>
      <w:bookmarkStart w:id="190" w:name="_Toc255463501"/>
      <w:bookmarkStart w:id="191" w:name="_Toc255463867"/>
      <w:bookmarkStart w:id="192" w:name="_Toc369164934"/>
      <w:bookmarkStart w:id="193" w:name="_Toc371506485"/>
      <w:r w:rsidRPr="00192075">
        <w:t>Маркировка и пломбирование.</w:t>
      </w:r>
      <w:bookmarkEnd w:id="190"/>
      <w:bookmarkEnd w:id="191"/>
      <w:bookmarkEnd w:id="192"/>
      <w:bookmarkEnd w:id="193"/>
      <w:r w:rsidRPr="00192075">
        <w:t xml:space="preserve"> </w:t>
      </w:r>
    </w:p>
    <w:p w:rsidR="0070529D" w:rsidRPr="00192075" w:rsidRDefault="0070529D" w:rsidP="00D227A2">
      <w:pPr>
        <w:pStyle w:val="3"/>
      </w:pPr>
      <w:r w:rsidRPr="00192075">
        <w:t>На корпусе вычислителя нанесены следующие маркировочные обознач</w:t>
      </w:r>
      <w:r w:rsidRPr="00192075">
        <w:t>е</w:t>
      </w:r>
      <w:r w:rsidRPr="00192075">
        <w:t xml:space="preserve">ния: </w:t>
      </w:r>
    </w:p>
    <w:p w:rsidR="0070529D" w:rsidRPr="00192075" w:rsidRDefault="0070529D" w:rsidP="0070529D">
      <w:pPr>
        <w:pStyle w:val="20"/>
        <w:numPr>
          <w:ilvl w:val="0"/>
          <w:numId w:val="29"/>
        </w:numPr>
        <w:tabs>
          <w:tab w:val="num" w:pos="567"/>
        </w:tabs>
        <w:rPr>
          <w:sz w:val="22"/>
        </w:rPr>
      </w:pPr>
      <w:r w:rsidRPr="00192075">
        <w:rPr>
          <w:sz w:val="22"/>
        </w:rPr>
        <w:t>наименование модификации и исполнения;</w:t>
      </w:r>
    </w:p>
    <w:p w:rsidR="0070529D" w:rsidRPr="00192075" w:rsidRDefault="0070529D" w:rsidP="0070529D">
      <w:pPr>
        <w:pStyle w:val="20"/>
        <w:numPr>
          <w:ilvl w:val="0"/>
          <w:numId w:val="29"/>
        </w:numPr>
        <w:tabs>
          <w:tab w:val="num" w:pos="567"/>
        </w:tabs>
        <w:rPr>
          <w:sz w:val="22"/>
        </w:rPr>
      </w:pPr>
      <w:r w:rsidRPr="00192075">
        <w:rPr>
          <w:sz w:val="22"/>
        </w:rPr>
        <w:t xml:space="preserve">заводской номер (расположен на плате под прозрачной крышкой корпуса с правой стороны прибора); </w:t>
      </w:r>
    </w:p>
    <w:p w:rsidR="0070529D" w:rsidRPr="00192075" w:rsidRDefault="0070529D" w:rsidP="0070529D">
      <w:pPr>
        <w:pStyle w:val="20"/>
        <w:numPr>
          <w:ilvl w:val="0"/>
          <w:numId w:val="29"/>
        </w:numPr>
        <w:tabs>
          <w:tab w:val="num" w:pos="567"/>
        </w:tabs>
        <w:rPr>
          <w:sz w:val="22"/>
        </w:rPr>
      </w:pPr>
      <w:r w:rsidRPr="00192075">
        <w:rPr>
          <w:sz w:val="22"/>
        </w:rPr>
        <w:t xml:space="preserve">знак утверждения типа; </w:t>
      </w:r>
    </w:p>
    <w:p w:rsidR="0070529D" w:rsidRPr="00192075" w:rsidRDefault="0070529D" w:rsidP="0070529D">
      <w:pPr>
        <w:pStyle w:val="20"/>
        <w:numPr>
          <w:ilvl w:val="0"/>
          <w:numId w:val="29"/>
        </w:numPr>
        <w:tabs>
          <w:tab w:val="num" w:pos="567"/>
        </w:tabs>
      </w:pPr>
      <w:r w:rsidRPr="00192075">
        <w:rPr>
          <w:sz w:val="22"/>
        </w:rPr>
        <w:t>товарный знак предприятия</w:t>
      </w:r>
      <w:r w:rsidRPr="00192075">
        <w:t>-</w:t>
      </w:r>
      <w:r w:rsidRPr="00192075">
        <w:rPr>
          <w:sz w:val="22"/>
          <w:szCs w:val="22"/>
        </w:rPr>
        <w:t>изготовителя</w:t>
      </w:r>
      <w:r w:rsidRPr="00192075">
        <w:t>.</w:t>
      </w:r>
    </w:p>
    <w:p w:rsidR="0070529D" w:rsidRPr="00192075" w:rsidRDefault="0070529D" w:rsidP="00D227A2">
      <w:pPr>
        <w:pStyle w:val="3"/>
      </w:pPr>
      <w:r w:rsidRPr="00192075">
        <w:t>Вычислитель  пломбируется  2 клеймами</w:t>
      </w:r>
      <w:r w:rsidRPr="00192075">
        <w:rPr>
          <w:lang w:val="en-US"/>
        </w:rPr>
        <w:t>;</w:t>
      </w:r>
    </w:p>
    <w:p w:rsidR="0070529D" w:rsidRPr="00192075" w:rsidRDefault="0070529D" w:rsidP="0070529D">
      <w:pPr>
        <w:pStyle w:val="20"/>
        <w:numPr>
          <w:ilvl w:val="0"/>
          <w:numId w:val="30"/>
        </w:numPr>
        <w:tabs>
          <w:tab w:val="num" w:pos="567"/>
        </w:tabs>
        <w:rPr>
          <w:sz w:val="22"/>
        </w:rPr>
      </w:pPr>
      <w:r w:rsidRPr="00192075">
        <w:rPr>
          <w:sz w:val="22"/>
        </w:rPr>
        <w:t>клеймом БТК при выпуске из производства и после ремонта;</w:t>
      </w:r>
    </w:p>
    <w:p w:rsidR="0070529D" w:rsidRPr="00192075" w:rsidRDefault="0070529D" w:rsidP="0070529D">
      <w:pPr>
        <w:pStyle w:val="20"/>
        <w:numPr>
          <w:ilvl w:val="0"/>
          <w:numId w:val="30"/>
        </w:numPr>
        <w:tabs>
          <w:tab w:val="num" w:pos="567"/>
        </w:tabs>
        <w:rPr>
          <w:sz w:val="22"/>
        </w:rPr>
      </w:pPr>
      <w:r w:rsidRPr="00192075">
        <w:rPr>
          <w:sz w:val="22"/>
        </w:rPr>
        <w:t>клеймом поверителя при его поверке.</w:t>
      </w:r>
    </w:p>
    <w:p w:rsidR="0070529D" w:rsidRPr="00192075" w:rsidRDefault="0070529D" w:rsidP="00377D92">
      <w:pPr>
        <w:pStyle w:val="23"/>
      </w:pPr>
      <w:r w:rsidRPr="00192075">
        <w:t>Оттиски клейм наносятся на пломбировочную пасту. Расположение чашек для пломбирования пр</w:t>
      </w:r>
      <w:r w:rsidRPr="00192075">
        <w:t>и</w:t>
      </w:r>
      <w:r w:rsidRPr="00192075">
        <w:t>ведено в Прилож</w:t>
      </w:r>
      <w:r w:rsidRPr="00192075">
        <w:t>е</w:t>
      </w:r>
      <w:r w:rsidRPr="00192075">
        <w:t>нии А, рисунок А.2 .</w:t>
      </w:r>
    </w:p>
    <w:p w:rsidR="0070529D" w:rsidRPr="00192075" w:rsidRDefault="0070529D" w:rsidP="00377D92">
      <w:pPr>
        <w:pStyle w:val="23"/>
      </w:pPr>
      <w:r w:rsidRPr="00192075">
        <w:t>При поверке, при признании изделия годным к применению, вычислитель пломбируют оттиском клейма поверителя и делают отметку в паспорте в соотве</w:t>
      </w:r>
      <w:r w:rsidRPr="00192075">
        <w:t>т</w:t>
      </w:r>
      <w:r w:rsidRPr="00192075">
        <w:t>ствии с ПР50.2.006.</w:t>
      </w:r>
    </w:p>
    <w:p w:rsidR="0070529D" w:rsidRPr="00192075" w:rsidRDefault="0070529D" w:rsidP="00D227A2">
      <w:pPr>
        <w:pStyle w:val="3"/>
      </w:pPr>
      <w:r w:rsidRPr="00192075">
        <w:t>С целью защиты от несанкционированного вмешательства в работу вычислителя прибор подлежит пломбированию теплоснабжающей организ</w:t>
      </w:r>
      <w:r w:rsidRPr="00192075">
        <w:t>а</w:t>
      </w:r>
      <w:r w:rsidRPr="00192075">
        <w:t>цией.</w:t>
      </w:r>
    </w:p>
    <w:p w:rsidR="0070529D" w:rsidRPr="00192075" w:rsidRDefault="0070529D" w:rsidP="00377D92">
      <w:pPr>
        <w:pStyle w:val="23"/>
      </w:pPr>
      <w:r w:rsidRPr="00192075">
        <w:t>Пломбирование осуществляется путем пропускания проволоки в отверстия головок винтов, уст</w:t>
      </w:r>
      <w:r w:rsidRPr="00192075">
        <w:t>а</w:t>
      </w:r>
      <w:r w:rsidRPr="00192075">
        <w:t>новкой навесной пломбы  в соответствии с Пр</w:t>
      </w:r>
      <w:r w:rsidRPr="00192075">
        <w:t>и</w:t>
      </w:r>
      <w:r w:rsidRPr="00192075">
        <w:t>ложением А, рисунок А.1.</w:t>
      </w:r>
    </w:p>
    <w:p w:rsidR="0070529D" w:rsidRPr="00192075" w:rsidRDefault="0070529D" w:rsidP="0070529D">
      <w:pPr>
        <w:pStyle w:val="2"/>
        <w:spacing w:before="100" w:after="20"/>
      </w:pPr>
      <w:bookmarkStart w:id="194" w:name="_Toc255463502"/>
      <w:bookmarkStart w:id="195" w:name="_Toc255463868"/>
      <w:bookmarkStart w:id="196" w:name="_Toc369164935"/>
      <w:bookmarkStart w:id="197" w:name="_Toc371506486"/>
      <w:r w:rsidRPr="00192075">
        <w:t>Упаковка вычислителя</w:t>
      </w:r>
      <w:bookmarkEnd w:id="194"/>
      <w:bookmarkEnd w:id="195"/>
      <w:bookmarkEnd w:id="196"/>
      <w:bookmarkEnd w:id="197"/>
    </w:p>
    <w:p w:rsidR="0070529D" w:rsidRPr="00192075" w:rsidRDefault="0070529D" w:rsidP="00D227A2">
      <w:pPr>
        <w:pStyle w:val="3"/>
      </w:pPr>
      <w:r w:rsidRPr="00192075">
        <w:t>Вычислитель упаковывается в полиэтиленовый пакет или в упаковочную бумагу и уклад</w:t>
      </w:r>
      <w:r w:rsidRPr="00192075">
        <w:t>ы</w:t>
      </w:r>
      <w:r w:rsidRPr="00192075">
        <w:t>вается  в картонную коробку.</w:t>
      </w:r>
    </w:p>
    <w:p w:rsidR="0070529D" w:rsidRPr="00192075" w:rsidRDefault="0070529D" w:rsidP="00377D92">
      <w:pPr>
        <w:pStyle w:val="23"/>
      </w:pPr>
      <w:r w:rsidRPr="00192075">
        <w:t>Эксплуатационная документация упаковывается в полиэтиленовый пакет и укладывается с вычи</w:t>
      </w:r>
      <w:r w:rsidRPr="00192075">
        <w:t>с</w:t>
      </w:r>
      <w:r w:rsidRPr="00192075">
        <w:t>лителем в карто</w:t>
      </w:r>
      <w:r w:rsidRPr="00192075">
        <w:t>н</w:t>
      </w:r>
      <w:r w:rsidRPr="00192075">
        <w:t>ную коробку.</w:t>
      </w:r>
    </w:p>
    <w:p w:rsidR="0070529D" w:rsidRPr="00192075" w:rsidRDefault="0070529D" w:rsidP="00D227A2">
      <w:pPr>
        <w:pStyle w:val="3"/>
      </w:pPr>
      <w:r w:rsidRPr="00192075">
        <w:t>Упаковка нескольких вычислителей, упакованных в соответствии с п.4.2.1, произв</w:t>
      </w:r>
      <w:r w:rsidRPr="00192075">
        <w:t>о</w:t>
      </w:r>
      <w:r w:rsidRPr="00192075">
        <w:t>дится в картонные (ГОСТ 9142) или фанерные (ГОСТ 5959) ящики, выложенные внутри упаковочной б</w:t>
      </w:r>
      <w:r w:rsidRPr="00192075">
        <w:t>у</w:t>
      </w:r>
      <w:r w:rsidRPr="00192075">
        <w:t>магой по ГОСТ 8828.</w:t>
      </w:r>
    </w:p>
    <w:p w:rsidR="0070529D" w:rsidRPr="00192075" w:rsidRDefault="0070529D" w:rsidP="00377D92">
      <w:pPr>
        <w:pStyle w:val="23"/>
      </w:pPr>
      <w:r w:rsidRPr="00192075">
        <w:t>Для предотвращения смещений и поломок вычислитель внутри ящика крепится при помощи дер</w:t>
      </w:r>
      <w:r w:rsidRPr="00192075">
        <w:t>е</w:t>
      </w:r>
      <w:r w:rsidRPr="00192075">
        <w:t>вянных вкладышей, упоров  и картонных аморт</w:t>
      </w:r>
      <w:r w:rsidRPr="00192075">
        <w:t>и</w:t>
      </w:r>
      <w:r w:rsidRPr="00192075">
        <w:t>заторов.</w:t>
      </w:r>
    </w:p>
    <w:p w:rsidR="0070529D" w:rsidRPr="00192075" w:rsidRDefault="0070529D" w:rsidP="00D227A2">
      <w:pPr>
        <w:pStyle w:val="3"/>
      </w:pPr>
      <w:r w:rsidRPr="00192075">
        <w:t>В ящик вкладывается упаковочный лист, содержащий следующие свед</w:t>
      </w:r>
      <w:r w:rsidRPr="00192075">
        <w:t>е</w:t>
      </w:r>
      <w:r w:rsidRPr="00192075">
        <w:t xml:space="preserve">ния: </w:t>
      </w:r>
    </w:p>
    <w:p w:rsidR="0070529D" w:rsidRPr="00192075" w:rsidRDefault="0070529D" w:rsidP="0070529D">
      <w:pPr>
        <w:pStyle w:val="20"/>
        <w:numPr>
          <w:ilvl w:val="0"/>
          <w:numId w:val="31"/>
        </w:numPr>
        <w:tabs>
          <w:tab w:val="num" w:pos="567"/>
        </w:tabs>
        <w:rPr>
          <w:sz w:val="22"/>
        </w:rPr>
      </w:pPr>
      <w:r w:rsidRPr="00192075">
        <w:rPr>
          <w:sz w:val="22"/>
        </w:rPr>
        <w:t xml:space="preserve">наименование и товарный знак предприятия-изготовителя; </w:t>
      </w:r>
    </w:p>
    <w:p w:rsidR="0070529D" w:rsidRPr="00192075" w:rsidRDefault="0070529D" w:rsidP="0070529D">
      <w:pPr>
        <w:pStyle w:val="20"/>
        <w:numPr>
          <w:ilvl w:val="0"/>
          <w:numId w:val="31"/>
        </w:numPr>
        <w:tabs>
          <w:tab w:val="num" w:pos="567"/>
        </w:tabs>
        <w:rPr>
          <w:sz w:val="22"/>
        </w:rPr>
      </w:pPr>
      <w:r w:rsidRPr="00192075">
        <w:rPr>
          <w:sz w:val="22"/>
        </w:rPr>
        <w:t xml:space="preserve">обозначение упакованных изделий; </w:t>
      </w:r>
    </w:p>
    <w:p w:rsidR="0070529D" w:rsidRPr="00192075" w:rsidRDefault="0070529D" w:rsidP="0070529D">
      <w:pPr>
        <w:pStyle w:val="20"/>
        <w:numPr>
          <w:ilvl w:val="0"/>
          <w:numId w:val="31"/>
        </w:numPr>
        <w:tabs>
          <w:tab w:val="num" w:pos="567"/>
        </w:tabs>
        <w:rPr>
          <w:sz w:val="22"/>
        </w:rPr>
      </w:pPr>
      <w:r w:rsidRPr="00192075">
        <w:rPr>
          <w:sz w:val="22"/>
        </w:rPr>
        <w:t xml:space="preserve">количество изделий в ящике; </w:t>
      </w:r>
    </w:p>
    <w:p w:rsidR="0070529D" w:rsidRPr="00192075" w:rsidRDefault="0070529D" w:rsidP="0070529D">
      <w:pPr>
        <w:pStyle w:val="20"/>
        <w:numPr>
          <w:ilvl w:val="0"/>
          <w:numId w:val="31"/>
        </w:numPr>
        <w:tabs>
          <w:tab w:val="num" w:pos="567"/>
        </w:tabs>
        <w:rPr>
          <w:sz w:val="22"/>
        </w:rPr>
      </w:pPr>
      <w:r w:rsidRPr="00192075">
        <w:rPr>
          <w:sz w:val="22"/>
        </w:rPr>
        <w:t xml:space="preserve">дата упаковки; </w:t>
      </w:r>
    </w:p>
    <w:p w:rsidR="0070529D" w:rsidRPr="00192075" w:rsidRDefault="0070529D" w:rsidP="0070529D">
      <w:pPr>
        <w:pStyle w:val="20"/>
        <w:numPr>
          <w:ilvl w:val="0"/>
          <w:numId w:val="31"/>
        </w:numPr>
        <w:tabs>
          <w:tab w:val="num" w:pos="567"/>
        </w:tabs>
        <w:rPr>
          <w:sz w:val="22"/>
        </w:rPr>
      </w:pPr>
      <w:r w:rsidRPr="00192075">
        <w:rPr>
          <w:sz w:val="22"/>
        </w:rPr>
        <w:t xml:space="preserve">фамилию упаковщика. </w:t>
      </w:r>
    </w:p>
    <w:p w:rsidR="0070529D" w:rsidRPr="00192075" w:rsidRDefault="0070529D" w:rsidP="0070529D">
      <w:pPr>
        <w:ind w:firstLine="0"/>
        <w:rPr>
          <w:rFonts w:ascii="Times New Roman" w:hAnsi="Times New Roman"/>
          <w:b/>
        </w:rPr>
      </w:pPr>
      <w:bookmarkStart w:id="198" w:name="_Toc85967701"/>
      <w:bookmarkStart w:id="199" w:name="_Toc86026967"/>
      <w:bookmarkStart w:id="200" w:name="_Toc86027146"/>
      <w:bookmarkStart w:id="201" w:name="_Toc87929155"/>
      <w:bookmarkStart w:id="202" w:name="_Toc233557725"/>
    </w:p>
    <w:p w:rsidR="0070529D" w:rsidRPr="00192075" w:rsidRDefault="0070529D" w:rsidP="0070529D">
      <w:pPr>
        <w:ind w:firstLine="0"/>
        <w:rPr>
          <w:rFonts w:ascii="Times New Roman" w:hAnsi="Times New Roman"/>
          <w:b/>
        </w:rPr>
      </w:pPr>
    </w:p>
    <w:p w:rsidR="0070529D" w:rsidRPr="00192075" w:rsidRDefault="0070529D" w:rsidP="0070529D">
      <w:pPr>
        <w:ind w:firstLine="0"/>
        <w:rPr>
          <w:rFonts w:ascii="Times New Roman" w:hAnsi="Times New Roman"/>
          <w:b/>
        </w:rPr>
      </w:pPr>
    </w:p>
    <w:p w:rsidR="0070529D" w:rsidRPr="00192075" w:rsidRDefault="0070529D" w:rsidP="0070529D">
      <w:pPr>
        <w:ind w:firstLine="0"/>
        <w:rPr>
          <w:rFonts w:ascii="Times New Roman" w:hAnsi="Times New Roman"/>
          <w:b/>
        </w:rPr>
      </w:pPr>
    </w:p>
    <w:p w:rsidR="0070529D" w:rsidRPr="00192075" w:rsidRDefault="0070529D" w:rsidP="0070529D">
      <w:pPr>
        <w:ind w:firstLine="0"/>
        <w:rPr>
          <w:rFonts w:ascii="Times New Roman" w:hAnsi="Times New Roman"/>
          <w:b/>
        </w:rPr>
      </w:pPr>
    </w:p>
    <w:p w:rsidR="0070529D" w:rsidRPr="00192075" w:rsidRDefault="0070529D" w:rsidP="0070529D">
      <w:pPr>
        <w:ind w:firstLine="0"/>
        <w:rPr>
          <w:rFonts w:ascii="Times New Roman" w:hAnsi="Times New Roman"/>
          <w:b/>
        </w:rPr>
      </w:pPr>
    </w:p>
    <w:p w:rsidR="00D227A2" w:rsidRPr="00192075" w:rsidRDefault="00D227A2" w:rsidP="0070529D">
      <w:pPr>
        <w:ind w:firstLine="0"/>
        <w:rPr>
          <w:rFonts w:ascii="Times New Roman" w:hAnsi="Times New Roman"/>
          <w:b/>
        </w:rPr>
      </w:pPr>
    </w:p>
    <w:p w:rsidR="00D227A2" w:rsidRPr="00192075" w:rsidRDefault="00D227A2" w:rsidP="0070529D">
      <w:pPr>
        <w:ind w:firstLine="0"/>
        <w:rPr>
          <w:rFonts w:ascii="Times New Roman" w:hAnsi="Times New Roman"/>
          <w:b/>
        </w:rPr>
      </w:pPr>
    </w:p>
    <w:p w:rsidR="00D227A2" w:rsidRPr="00192075" w:rsidRDefault="00D227A2" w:rsidP="0070529D">
      <w:pPr>
        <w:ind w:firstLine="0"/>
        <w:rPr>
          <w:rFonts w:ascii="Times New Roman" w:hAnsi="Times New Roman"/>
          <w:b/>
        </w:rPr>
      </w:pPr>
    </w:p>
    <w:p w:rsidR="00D227A2" w:rsidRPr="00192075" w:rsidRDefault="00D227A2" w:rsidP="0070529D">
      <w:pPr>
        <w:ind w:firstLine="0"/>
        <w:rPr>
          <w:rFonts w:ascii="Times New Roman" w:hAnsi="Times New Roman"/>
          <w:b/>
        </w:rPr>
      </w:pPr>
    </w:p>
    <w:p w:rsidR="00D227A2" w:rsidRPr="00192075" w:rsidRDefault="00D227A2" w:rsidP="0070529D">
      <w:pPr>
        <w:ind w:firstLine="0"/>
        <w:rPr>
          <w:rFonts w:ascii="Times New Roman" w:hAnsi="Times New Roman"/>
          <w:b/>
        </w:rPr>
      </w:pPr>
    </w:p>
    <w:p w:rsidR="00D227A2" w:rsidRPr="00192075" w:rsidRDefault="00D227A2" w:rsidP="0070529D">
      <w:pPr>
        <w:ind w:firstLine="0"/>
        <w:rPr>
          <w:rFonts w:ascii="Times New Roman" w:hAnsi="Times New Roman"/>
          <w:b/>
        </w:rPr>
      </w:pPr>
    </w:p>
    <w:p w:rsidR="00D227A2" w:rsidRPr="00192075" w:rsidRDefault="00D227A2" w:rsidP="0070529D">
      <w:pPr>
        <w:ind w:firstLine="0"/>
        <w:rPr>
          <w:rFonts w:ascii="Times New Roman" w:hAnsi="Times New Roman"/>
          <w:b/>
        </w:rPr>
      </w:pPr>
    </w:p>
    <w:p w:rsidR="0070529D" w:rsidRPr="00192075" w:rsidRDefault="0070529D" w:rsidP="0070529D">
      <w:pPr>
        <w:ind w:firstLine="0"/>
        <w:rPr>
          <w:rFonts w:ascii="Times New Roman" w:hAnsi="Times New Roman"/>
          <w:b/>
        </w:rPr>
      </w:pPr>
    </w:p>
    <w:p w:rsidR="0070529D" w:rsidRPr="00192075" w:rsidRDefault="0070529D" w:rsidP="0070529D">
      <w:pPr>
        <w:ind w:firstLine="0"/>
        <w:rPr>
          <w:rFonts w:ascii="Times New Roman" w:hAnsi="Times New Roman"/>
          <w:b/>
        </w:rPr>
      </w:pPr>
    </w:p>
    <w:p w:rsidR="00802DF2" w:rsidRPr="00192075" w:rsidRDefault="00802DF2" w:rsidP="0070529D">
      <w:pPr>
        <w:ind w:firstLine="0"/>
        <w:rPr>
          <w:rFonts w:ascii="Times New Roman" w:hAnsi="Times New Roman"/>
          <w:b/>
        </w:rPr>
      </w:pPr>
    </w:p>
    <w:p w:rsidR="00192075" w:rsidRDefault="00192075" w:rsidP="0070529D">
      <w:pPr>
        <w:ind w:firstLine="0"/>
        <w:rPr>
          <w:rFonts w:ascii="Times New Roman" w:hAnsi="Times New Roman"/>
          <w:b/>
        </w:rPr>
      </w:pPr>
    </w:p>
    <w:p w:rsidR="0070529D" w:rsidRPr="00192075" w:rsidRDefault="0070529D" w:rsidP="0070529D">
      <w:pPr>
        <w:ind w:firstLine="0"/>
        <w:rPr>
          <w:rFonts w:ascii="Times New Roman" w:hAnsi="Times New Roman"/>
          <w:b/>
        </w:rPr>
      </w:pPr>
      <w:r w:rsidRPr="00192075">
        <w:rPr>
          <w:rFonts w:ascii="Times New Roman" w:hAnsi="Times New Roman"/>
          <w:b/>
        </w:rPr>
        <w:t xml:space="preserve">ЧАСТЬ </w:t>
      </w:r>
      <w:r w:rsidRPr="00192075">
        <w:rPr>
          <w:rFonts w:ascii="Times New Roman" w:hAnsi="Times New Roman"/>
          <w:b/>
          <w:lang w:val="en-US"/>
        </w:rPr>
        <w:t>II</w:t>
      </w:r>
      <w:bookmarkEnd w:id="198"/>
      <w:bookmarkEnd w:id="199"/>
      <w:bookmarkEnd w:id="200"/>
      <w:bookmarkEnd w:id="201"/>
      <w:r w:rsidRPr="00192075">
        <w:rPr>
          <w:rFonts w:ascii="Times New Roman" w:hAnsi="Times New Roman"/>
          <w:b/>
        </w:rPr>
        <w:t xml:space="preserve">        </w:t>
      </w:r>
      <w:bookmarkStart w:id="203" w:name="_Toc85967702"/>
      <w:bookmarkStart w:id="204" w:name="_Toc86026968"/>
      <w:bookmarkStart w:id="205" w:name="_Toc86027147"/>
      <w:bookmarkStart w:id="206" w:name="_Toc87929156"/>
      <w:r w:rsidRPr="00192075">
        <w:rPr>
          <w:rFonts w:ascii="Times New Roman" w:hAnsi="Times New Roman"/>
          <w:b/>
        </w:rPr>
        <w:t>ИСПОЛЬЗОВАНИЕ ПО НАЗН</w:t>
      </w:r>
      <w:r w:rsidRPr="00192075">
        <w:rPr>
          <w:rFonts w:ascii="Times New Roman" w:hAnsi="Times New Roman"/>
          <w:b/>
        </w:rPr>
        <w:t>А</w:t>
      </w:r>
      <w:r w:rsidRPr="00192075">
        <w:rPr>
          <w:rFonts w:ascii="Times New Roman" w:hAnsi="Times New Roman"/>
          <w:b/>
        </w:rPr>
        <w:t>ЧЕНИЮ</w:t>
      </w:r>
      <w:bookmarkEnd w:id="202"/>
      <w:bookmarkEnd w:id="203"/>
      <w:bookmarkEnd w:id="204"/>
      <w:bookmarkEnd w:id="205"/>
      <w:bookmarkEnd w:id="206"/>
      <w:r w:rsidRPr="00192075">
        <w:rPr>
          <w:rFonts w:ascii="Times New Roman" w:hAnsi="Times New Roman"/>
          <w:b/>
        </w:rPr>
        <w:t xml:space="preserve"> </w:t>
      </w:r>
      <w:bookmarkStart w:id="207" w:name="_Toc394296959"/>
      <w:bookmarkStart w:id="208" w:name="_Toc394297058"/>
      <w:bookmarkStart w:id="209" w:name="_Toc394297073"/>
      <w:bookmarkStart w:id="210" w:name="_Toc394297089"/>
      <w:bookmarkStart w:id="211" w:name="_Toc394297129"/>
      <w:bookmarkStart w:id="212" w:name="_Toc401567516"/>
    </w:p>
    <w:p w:rsidR="0070529D" w:rsidRPr="00192075" w:rsidRDefault="0070529D" w:rsidP="0070529D">
      <w:pPr>
        <w:ind w:firstLine="0"/>
        <w:rPr>
          <w:rFonts w:ascii="Times New Roman" w:hAnsi="Times New Roman"/>
          <w:b/>
        </w:rPr>
      </w:pPr>
    </w:p>
    <w:p w:rsidR="0070529D" w:rsidRPr="00192075" w:rsidRDefault="0070529D" w:rsidP="0070529D">
      <w:pPr>
        <w:pStyle w:val="1"/>
        <w:spacing w:before="180"/>
        <w:rPr>
          <w:lang w:val="en-US"/>
        </w:rPr>
      </w:pPr>
      <w:bookmarkStart w:id="213" w:name="_Toc470512759"/>
      <w:bookmarkStart w:id="214" w:name="_Toc512749967"/>
      <w:bookmarkStart w:id="215" w:name="_Toc72375733"/>
      <w:bookmarkStart w:id="216" w:name="_Toc85967703"/>
      <w:bookmarkStart w:id="217" w:name="_Toc86026969"/>
      <w:bookmarkStart w:id="218" w:name="_Toc86027148"/>
      <w:bookmarkStart w:id="219" w:name="_Toc87929157"/>
      <w:bookmarkStart w:id="220" w:name="_Toc241314019"/>
      <w:bookmarkStart w:id="221" w:name="_Toc241314484"/>
      <w:bookmarkStart w:id="222" w:name="_Toc241314551"/>
      <w:bookmarkStart w:id="223" w:name="_Toc241314677"/>
      <w:bookmarkStart w:id="224" w:name="_Toc371506487"/>
      <w:r w:rsidRPr="00192075">
        <w:t>ЭКСПЛУАТАЦИОННЫЕ ОГРАНИЧ</w:t>
      </w:r>
      <w:r w:rsidRPr="00192075">
        <w:t>Е</w:t>
      </w:r>
      <w:r w:rsidRPr="00192075">
        <w:t>НИЯ</w:t>
      </w:r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</w:p>
    <w:p w:rsidR="008222E2" w:rsidRPr="00192075" w:rsidRDefault="008222E2" w:rsidP="008222E2">
      <w:pPr>
        <w:rPr>
          <w:lang w:val="en-US"/>
        </w:rPr>
      </w:pPr>
    </w:p>
    <w:p w:rsidR="0070529D" w:rsidRPr="00192075" w:rsidRDefault="0070529D" w:rsidP="0070529D">
      <w:pPr>
        <w:pStyle w:val="2"/>
        <w:spacing w:before="100" w:after="20"/>
      </w:pPr>
      <w:bookmarkStart w:id="225" w:name="_Toc255463504"/>
      <w:bookmarkStart w:id="226" w:name="_Toc255463870"/>
      <w:bookmarkStart w:id="227" w:name="_Toc369164937"/>
      <w:bookmarkStart w:id="228" w:name="_Toc371506488"/>
      <w:r w:rsidRPr="00192075">
        <w:rPr>
          <w:bCs/>
        </w:rPr>
        <w:t>ВНИМАНИЕ!</w:t>
      </w:r>
      <w:r w:rsidRPr="00192075">
        <w:t xml:space="preserve"> Нельзя располагать вычислитель вблизи мощных источников электромагнитных полей (силовые трансформаторы, электродвигатели, неэкранированные силовые к</w:t>
      </w:r>
      <w:r w:rsidRPr="00192075">
        <w:t>а</w:t>
      </w:r>
      <w:r w:rsidRPr="00192075">
        <w:t>бели и т.п.).</w:t>
      </w:r>
      <w:bookmarkEnd w:id="225"/>
      <w:bookmarkEnd w:id="226"/>
      <w:bookmarkEnd w:id="227"/>
      <w:bookmarkEnd w:id="228"/>
    </w:p>
    <w:p w:rsidR="0070529D" w:rsidRPr="00192075" w:rsidRDefault="0070529D" w:rsidP="0070529D">
      <w:pPr>
        <w:pStyle w:val="2"/>
        <w:spacing w:before="100" w:after="20"/>
      </w:pPr>
      <w:bookmarkStart w:id="229" w:name="_Toc255463505"/>
      <w:bookmarkStart w:id="230" w:name="_Toc255463871"/>
      <w:bookmarkStart w:id="231" w:name="_Toc369164938"/>
      <w:bookmarkStart w:id="232" w:name="_Toc371506489"/>
      <w:r w:rsidRPr="00192075">
        <w:t xml:space="preserve">В помещении, </w:t>
      </w:r>
      <w:bookmarkEnd w:id="229"/>
      <w:bookmarkEnd w:id="230"/>
      <w:r w:rsidRPr="00192075">
        <w:t>где эксплуатируется вычислитель, не должно быть среды, вызывающей коррозию материалов, из которых он изготовлен.</w:t>
      </w:r>
      <w:bookmarkEnd w:id="231"/>
      <w:bookmarkEnd w:id="232"/>
    </w:p>
    <w:p w:rsidR="0070529D" w:rsidRPr="00192075" w:rsidRDefault="0070529D" w:rsidP="0070529D"/>
    <w:p w:rsidR="0070529D" w:rsidRPr="00192075" w:rsidRDefault="0070529D" w:rsidP="0070529D">
      <w:pPr>
        <w:pStyle w:val="1"/>
        <w:spacing w:before="180"/>
        <w:rPr>
          <w:lang w:val="en-US"/>
        </w:rPr>
      </w:pPr>
      <w:bookmarkStart w:id="233" w:name="_Toc470512760"/>
      <w:bookmarkStart w:id="234" w:name="_Toc512749968"/>
      <w:bookmarkStart w:id="235" w:name="_Toc72375734"/>
      <w:bookmarkStart w:id="236" w:name="_Toc85967704"/>
      <w:bookmarkStart w:id="237" w:name="_Toc86026970"/>
      <w:bookmarkStart w:id="238" w:name="_Toc86027149"/>
      <w:bookmarkStart w:id="239" w:name="_Toc87929158"/>
      <w:bookmarkStart w:id="240" w:name="_Toc241314020"/>
      <w:bookmarkStart w:id="241" w:name="_Toc241314485"/>
      <w:bookmarkStart w:id="242" w:name="_Toc241314552"/>
      <w:bookmarkStart w:id="243" w:name="_Toc241314678"/>
      <w:bookmarkStart w:id="244" w:name="_Toc371506490"/>
      <w:r w:rsidRPr="00192075">
        <w:t>ПОДГОТОВКА  К ЭКСПЛУАТАЦИИ</w:t>
      </w:r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</w:p>
    <w:p w:rsidR="008222E2" w:rsidRPr="00192075" w:rsidRDefault="008222E2" w:rsidP="008222E2">
      <w:pPr>
        <w:rPr>
          <w:lang w:val="en-US"/>
        </w:rPr>
      </w:pPr>
    </w:p>
    <w:p w:rsidR="0070529D" w:rsidRPr="00192075" w:rsidRDefault="0070529D" w:rsidP="0070529D">
      <w:pPr>
        <w:pStyle w:val="2"/>
        <w:spacing w:before="100" w:after="20"/>
      </w:pPr>
      <w:bookmarkStart w:id="245" w:name="_Toc371506491"/>
      <w:r w:rsidRPr="00192075">
        <w:t>Меры безопасности</w:t>
      </w:r>
      <w:bookmarkEnd w:id="207"/>
      <w:bookmarkEnd w:id="208"/>
      <w:bookmarkEnd w:id="209"/>
      <w:bookmarkEnd w:id="210"/>
      <w:bookmarkEnd w:id="211"/>
      <w:bookmarkEnd w:id="212"/>
      <w:bookmarkEnd w:id="245"/>
    </w:p>
    <w:p w:rsidR="0070529D" w:rsidRPr="00192075" w:rsidRDefault="0070529D" w:rsidP="00377D92">
      <w:pPr>
        <w:pStyle w:val="23"/>
      </w:pPr>
      <w:r w:rsidRPr="00192075">
        <w:t>К работе с вычислителями допускаются лица, прошедшие инструктаж на рабочем месте и име</w:t>
      </w:r>
      <w:r w:rsidRPr="00192075">
        <w:t>ю</w:t>
      </w:r>
      <w:r w:rsidRPr="00192075">
        <w:t>щие группу по электробезопасности не ниже второй.</w:t>
      </w:r>
    </w:p>
    <w:p w:rsidR="0070529D" w:rsidRPr="00192075" w:rsidRDefault="0070529D" w:rsidP="00377D92">
      <w:pPr>
        <w:pStyle w:val="23"/>
      </w:pPr>
      <w:r w:rsidRPr="00192075">
        <w:t xml:space="preserve">По способу защиты от поражения электрическим током вычислитель относиться к классу </w:t>
      </w:r>
      <w:r w:rsidRPr="00192075">
        <w:rPr>
          <w:lang w:val="en-US"/>
        </w:rPr>
        <w:t>III</w:t>
      </w:r>
      <w:r w:rsidRPr="00192075">
        <w:t xml:space="preserve"> по ГОСТ 12.2.007.0-75 </w:t>
      </w:r>
    </w:p>
    <w:p w:rsidR="0070529D" w:rsidRPr="00192075" w:rsidRDefault="0070529D" w:rsidP="00377D92">
      <w:pPr>
        <w:pStyle w:val="23"/>
      </w:pPr>
      <w:r w:rsidRPr="00192075">
        <w:t>При проведении всех видов работ с вычислителями должны соблюдаться действующие «Правила техники безопасности при эксплуатации электроустановок потребителей» и «Правила технической эк</w:t>
      </w:r>
      <w:r w:rsidRPr="00192075">
        <w:t>с</w:t>
      </w:r>
      <w:r w:rsidRPr="00192075">
        <w:t>плуатации электроуст</w:t>
      </w:r>
      <w:r w:rsidRPr="00192075">
        <w:t>а</w:t>
      </w:r>
      <w:r w:rsidRPr="00192075">
        <w:t>новок потребителей».</w:t>
      </w:r>
    </w:p>
    <w:p w:rsidR="0070529D" w:rsidRPr="00192075" w:rsidRDefault="0032616C" w:rsidP="00D227A2">
      <w:pPr>
        <w:ind w:firstLine="426"/>
        <w:jc w:val="both"/>
        <w:rPr>
          <w:rFonts w:ascii="Times New Roman" w:hAnsi="Times New Roman"/>
          <w:szCs w:val="22"/>
        </w:rPr>
      </w:pPr>
      <w:r w:rsidRPr="00192075">
        <w:rPr>
          <w:rFonts w:ascii="Times New Roman" w:hAnsi="Times New Roman"/>
          <w:szCs w:val="22"/>
        </w:rPr>
        <w:t xml:space="preserve">Межплатные отсоединения и присоединения шлейфов должны осуществляться только при </w:t>
      </w:r>
      <w:r w:rsidR="0070529D" w:rsidRPr="00192075">
        <w:rPr>
          <w:rFonts w:ascii="Times New Roman" w:hAnsi="Times New Roman"/>
          <w:szCs w:val="22"/>
        </w:rPr>
        <w:t>откл</w:t>
      </w:r>
      <w:r w:rsidR="0070529D" w:rsidRPr="00192075">
        <w:rPr>
          <w:rFonts w:ascii="Times New Roman" w:hAnsi="Times New Roman"/>
          <w:szCs w:val="22"/>
        </w:rPr>
        <w:t>ю</w:t>
      </w:r>
      <w:r w:rsidR="0070529D" w:rsidRPr="00192075">
        <w:rPr>
          <w:rFonts w:ascii="Times New Roman" w:hAnsi="Times New Roman"/>
          <w:szCs w:val="22"/>
        </w:rPr>
        <w:t>ченном питании.</w:t>
      </w:r>
    </w:p>
    <w:p w:rsidR="0070529D" w:rsidRPr="00192075" w:rsidRDefault="0070529D" w:rsidP="0070529D">
      <w:pPr>
        <w:pStyle w:val="2"/>
        <w:spacing w:before="100" w:after="20"/>
      </w:pPr>
      <w:bookmarkStart w:id="246" w:name="_Toc371506492"/>
      <w:r w:rsidRPr="00192075">
        <w:t>О</w:t>
      </w:r>
      <w:r w:rsidRPr="00192075">
        <w:t>б</w:t>
      </w:r>
      <w:r w:rsidRPr="00192075">
        <w:t>щие требования</w:t>
      </w:r>
      <w:bookmarkEnd w:id="246"/>
    </w:p>
    <w:p w:rsidR="0070529D" w:rsidRPr="00192075" w:rsidRDefault="0070529D" w:rsidP="00377D92">
      <w:pPr>
        <w:pStyle w:val="23"/>
      </w:pPr>
      <w:r w:rsidRPr="00192075">
        <w:t>Перед началом монтажа необходимо провести внешний осмотр изделия, при этом провер</w:t>
      </w:r>
      <w:r w:rsidRPr="00192075">
        <w:t>я</w:t>
      </w:r>
      <w:r w:rsidRPr="00192075">
        <w:t xml:space="preserve">ется: </w:t>
      </w:r>
    </w:p>
    <w:p w:rsidR="0070529D" w:rsidRPr="00192075" w:rsidRDefault="0070529D" w:rsidP="0070529D">
      <w:pPr>
        <w:pStyle w:val="20"/>
        <w:numPr>
          <w:ilvl w:val="0"/>
          <w:numId w:val="32"/>
        </w:numPr>
        <w:tabs>
          <w:tab w:val="num" w:pos="567"/>
        </w:tabs>
        <w:rPr>
          <w:sz w:val="22"/>
        </w:rPr>
      </w:pPr>
      <w:r w:rsidRPr="00192075">
        <w:rPr>
          <w:sz w:val="22"/>
        </w:rPr>
        <w:t>отсутствие вид</w:t>
      </w:r>
      <w:r w:rsidRPr="00192075">
        <w:rPr>
          <w:sz w:val="22"/>
        </w:rPr>
        <w:t>и</w:t>
      </w:r>
      <w:r w:rsidRPr="00192075">
        <w:rPr>
          <w:sz w:val="22"/>
        </w:rPr>
        <w:t xml:space="preserve">мых механических повреждений; </w:t>
      </w:r>
    </w:p>
    <w:p w:rsidR="0070529D" w:rsidRPr="00192075" w:rsidRDefault="0070529D" w:rsidP="0070529D">
      <w:pPr>
        <w:pStyle w:val="20"/>
        <w:numPr>
          <w:ilvl w:val="0"/>
          <w:numId w:val="32"/>
        </w:numPr>
        <w:tabs>
          <w:tab w:val="num" w:pos="567"/>
        </w:tabs>
        <w:rPr>
          <w:sz w:val="22"/>
        </w:rPr>
      </w:pPr>
      <w:r w:rsidRPr="00192075">
        <w:rPr>
          <w:sz w:val="22"/>
        </w:rPr>
        <w:t>состояние соединительных разъ</w:t>
      </w:r>
      <w:r w:rsidRPr="00192075">
        <w:rPr>
          <w:sz w:val="22"/>
        </w:rPr>
        <w:t>е</w:t>
      </w:r>
      <w:r w:rsidRPr="00192075">
        <w:rPr>
          <w:sz w:val="22"/>
        </w:rPr>
        <w:t xml:space="preserve">мов и клемм; </w:t>
      </w:r>
    </w:p>
    <w:p w:rsidR="0070529D" w:rsidRPr="00192075" w:rsidRDefault="0070529D" w:rsidP="0070529D">
      <w:pPr>
        <w:pStyle w:val="20"/>
        <w:numPr>
          <w:ilvl w:val="0"/>
          <w:numId w:val="32"/>
        </w:numPr>
        <w:tabs>
          <w:tab w:val="num" w:pos="567"/>
        </w:tabs>
        <w:rPr>
          <w:sz w:val="22"/>
        </w:rPr>
      </w:pPr>
      <w:r w:rsidRPr="00192075">
        <w:rPr>
          <w:sz w:val="22"/>
        </w:rPr>
        <w:t>наличие оттисков клейм</w:t>
      </w:r>
      <w:r w:rsidR="0032616C" w:rsidRPr="00192075">
        <w:rPr>
          <w:sz w:val="22"/>
        </w:rPr>
        <w:t>а</w:t>
      </w:r>
      <w:r w:rsidRPr="00192075">
        <w:rPr>
          <w:sz w:val="22"/>
        </w:rPr>
        <w:t xml:space="preserve"> БТК предприятия - изготовителя и </w:t>
      </w:r>
      <w:r w:rsidR="0032616C" w:rsidRPr="00192075">
        <w:rPr>
          <w:sz w:val="22"/>
        </w:rPr>
        <w:t xml:space="preserve">клейма </w:t>
      </w:r>
      <w:r w:rsidRPr="00192075">
        <w:rPr>
          <w:sz w:val="22"/>
        </w:rPr>
        <w:t>поверителя на пло</w:t>
      </w:r>
      <w:r w:rsidRPr="00192075">
        <w:rPr>
          <w:sz w:val="22"/>
        </w:rPr>
        <w:t>м</w:t>
      </w:r>
      <w:r w:rsidRPr="00192075">
        <w:rPr>
          <w:sz w:val="22"/>
        </w:rPr>
        <w:t>бах.</w:t>
      </w:r>
    </w:p>
    <w:p w:rsidR="0070529D" w:rsidRPr="00192075" w:rsidRDefault="0070529D" w:rsidP="00D227A2">
      <w:pPr>
        <w:pStyle w:val="aa"/>
      </w:pPr>
      <w:r w:rsidRPr="00192075">
        <w:t>Примечание - После пребывания вычислителя при отрицательных температурах, соответству</w:t>
      </w:r>
      <w:r w:rsidRPr="00192075">
        <w:t>ю</w:t>
      </w:r>
      <w:r w:rsidRPr="00192075">
        <w:t>щих условиям транспортирования и хранения, его необходимо выдержать в отапл</w:t>
      </w:r>
      <w:r w:rsidRPr="00192075">
        <w:t>и</w:t>
      </w:r>
      <w:r w:rsidRPr="00192075">
        <w:t>ваемом помещении не менее 24 ч</w:t>
      </w:r>
      <w:r w:rsidRPr="00192075">
        <w:t>а</w:t>
      </w:r>
      <w:r w:rsidRPr="00192075">
        <w:t>сов.</w:t>
      </w:r>
    </w:p>
    <w:p w:rsidR="0070529D" w:rsidRPr="00192075" w:rsidRDefault="0070529D" w:rsidP="0070529D">
      <w:pPr>
        <w:pStyle w:val="2"/>
        <w:spacing w:before="100" w:after="20"/>
      </w:pPr>
      <w:bookmarkStart w:id="247" w:name="_Toc371506493"/>
      <w:r w:rsidRPr="00192075">
        <w:t>Монтаж вычислителя</w:t>
      </w:r>
      <w:bookmarkEnd w:id="247"/>
    </w:p>
    <w:p w:rsidR="0070529D" w:rsidRPr="00192075" w:rsidRDefault="0070529D" w:rsidP="00377D92">
      <w:pPr>
        <w:pStyle w:val="23"/>
      </w:pPr>
      <w:r w:rsidRPr="00192075">
        <w:t>Монтаж вычислителя следует производить в удобном для снятия показаний месте, соответству</w:t>
      </w:r>
      <w:r w:rsidRPr="00192075">
        <w:t>ю</w:t>
      </w:r>
      <w:r w:rsidRPr="00192075">
        <w:t>щем условиям эксплуатации. При несоответствии выбранного места расположения вычислителя услов</w:t>
      </w:r>
      <w:r w:rsidRPr="00192075">
        <w:t>и</w:t>
      </w:r>
      <w:r w:rsidRPr="00192075">
        <w:t>ям эксплуатации, монтаж выполнить в защитном шкафу (кожухе), обеспечивающем необходимую ст</w:t>
      </w:r>
      <w:r w:rsidRPr="00192075">
        <w:t>е</w:t>
      </w:r>
      <w:r w:rsidRPr="00192075">
        <w:t xml:space="preserve">пень защиты. </w:t>
      </w:r>
    </w:p>
    <w:p w:rsidR="0070529D" w:rsidRPr="00192075" w:rsidRDefault="0070529D" w:rsidP="00377D92">
      <w:pPr>
        <w:pStyle w:val="23"/>
      </w:pPr>
      <w:r w:rsidRPr="00192075">
        <w:t>Вычислитель имеет вертикальное исполнение. Крепление вычислителя осуществляется при пом</w:t>
      </w:r>
      <w:r w:rsidRPr="00192075">
        <w:t>о</w:t>
      </w:r>
      <w:r w:rsidRPr="00192075">
        <w:t xml:space="preserve">щи </w:t>
      </w:r>
      <w:r w:rsidR="0032616C" w:rsidRPr="00192075">
        <w:t>саморезов</w:t>
      </w:r>
      <w:r w:rsidRPr="00192075">
        <w:t>, габаритные и присоединительные размеры приведены в Приложении А. Рекомендуемая в</w:t>
      </w:r>
      <w:r w:rsidRPr="00192075">
        <w:t>ы</w:t>
      </w:r>
      <w:r w:rsidRPr="00192075">
        <w:t>сота уст</w:t>
      </w:r>
      <w:r w:rsidRPr="00192075">
        <w:t>а</w:t>
      </w:r>
      <w:r w:rsidRPr="00192075">
        <w:t>новки 1,4...1,6 м от пола.</w:t>
      </w:r>
    </w:p>
    <w:p w:rsidR="0070529D" w:rsidRPr="00192075" w:rsidRDefault="0070529D" w:rsidP="0070529D">
      <w:pPr>
        <w:pStyle w:val="2"/>
        <w:spacing w:before="100" w:after="20"/>
      </w:pPr>
      <w:bookmarkStart w:id="248" w:name="_Toc371506494"/>
      <w:r w:rsidRPr="00192075">
        <w:t>Подключение измерительных преобразователей, дискретных входов и  выходов.</w:t>
      </w:r>
      <w:bookmarkEnd w:id="248"/>
    </w:p>
    <w:p w:rsidR="0070529D" w:rsidRPr="00192075" w:rsidRDefault="0070529D" w:rsidP="00377D92">
      <w:pPr>
        <w:pStyle w:val="23"/>
      </w:pPr>
      <w:r w:rsidRPr="00192075">
        <w:t>Подключение к вычислителю измерительных преобразователей выполняется в соответствии с Пр</w:t>
      </w:r>
      <w:r w:rsidRPr="00192075">
        <w:t>и</w:t>
      </w:r>
      <w:r w:rsidRPr="00192075">
        <w:t>ложением В.</w:t>
      </w:r>
    </w:p>
    <w:p w:rsidR="0070529D" w:rsidRPr="00192075" w:rsidRDefault="0070529D" w:rsidP="00D227A2">
      <w:pPr>
        <w:ind w:firstLine="426"/>
        <w:jc w:val="both"/>
        <w:rPr>
          <w:rFonts w:ascii="Times New Roman" w:hAnsi="Times New Roman"/>
          <w:i/>
          <w:szCs w:val="22"/>
        </w:rPr>
      </w:pPr>
      <w:r w:rsidRPr="00192075">
        <w:rPr>
          <w:rFonts w:ascii="Times New Roman" w:hAnsi="Times New Roman"/>
          <w:i/>
          <w:szCs w:val="22"/>
        </w:rPr>
        <w:t>Примечание - Перед подключением внешних устройств к изделию следует удалить заглушки из и</w:t>
      </w:r>
      <w:r w:rsidRPr="00192075">
        <w:rPr>
          <w:rFonts w:ascii="Times New Roman" w:hAnsi="Times New Roman"/>
          <w:i/>
          <w:szCs w:val="22"/>
        </w:rPr>
        <w:t>с</w:t>
      </w:r>
      <w:r w:rsidRPr="00192075">
        <w:rPr>
          <w:rFonts w:ascii="Times New Roman" w:hAnsi="Times New Roman"/>
          <w:i/>
          <w:szCs w:val="22"/>
        </w:rPr>
        <w:t xml:space="preserve">пользуемых кабельных вводов.  </w:t>
      </w:r>
      <w:r w:rsidRPr="00192075">
        <w:rPr>
          <w:rFonts w:ascii="Times New Roman" w:hAnsi="Times New Roman"/>
          <w:b/>
          <w:i/>
          <w:caps/>
          <w:szCs w:val="22"/>
        </w:rPr>
        <w:t>Неиспользуемые кабельные вводы при эксплуат</w:t>
      </w:r>
      <w:r w:rsidRPr="00192075">
        <w:rPr>
          <w:rFonts w:ascii="Times New Roman" w:hAnsi="Times New Roman"/>
          <w:b/>
          <w:i/>
          <w:caps/>
          <w:szCs w:val="22"/>
        </w:rPr>
        <w:t>а</w:t>
      </w:r>
      <w:r w:rsidRPr="00192075">
        <w:rPr>
          <w:rFonts w:ascii="Times New Roman" w:hAnsi="Times New Roman"/>
          <w:b/>
          <w:i/>
          <w:caps/>
          <w:szCs w:val="22"/>
        </w:rPr>
        <w:t>ции должны быть закрыты заглушк</w:t>
      </w:r>
      <w:r w:rsidRPr="00192075">
        <w:rPr>
          <w:rFonts w:ascii="Times New Roman" w:hAnsi="Times New Roman"/>
          <w:b/>
          <w:i/>
          <w:caps/>
          <w:szCs w:val="22"/>
        </w:rPr>
        <w:t>а</w:t>
      </w:r>
      <w:r w:rsidRPr="00192075">
        <w:rPr>
          <w:rFonts w:ascii="Times New Roman" w:hAnsi="Times New Roman"/>
          <w:b/>
          <w:i/>
          <w:caps/>
          <w:szCs w:val="22"/>
        </w:rPr>
        <w:t>ми</w:t>
      </w:r>
      <w:r w:rsidRPr="00192075">
        <w:rPr>
          <w:rFonts w:ascii="Times New Roman" w:hAnsi="Times New Roman"/>
          <w:i/>
          <w:szCs w:val="22"/>
        </w:rPr>
        <w:t>.</w:t>
      </w:r>
    </w:p>
    <w:p w:rsidR="00043442" w:rsidRPr="00192075" w:rsidRDefault="00043442" w:rsidP="00D227A2">
      <w:pPr>
        <w:ind w:firstLine="426"/>
        <w:jc w:val="both"/>
        <w:rPr>
          <w:rFonts w:ascii="Times New Roman" w:hAnsi="Times New Roman"/>
          <w:szCs w:val="22"/>
        </w:rPr>
      </w:pPr>
      <w:r w:rsidRPr="00192075">
        <w:rPr>
          <w:rFonts w:ascii="Times New Roman" w:hAnsi="Times New Roman"/>
          <w:szCs w:val="22"/>
        </w:rPr>
        <w:t>Подключение к вычислителю преобразователей расхода и давления следует вести 2-х жильным к</w:t>
      </w:r>
      <w:r w:rsidRPr="00192075">
        <w:rPr>
          <w:rFonts w:ascii="Times New Roman" w:hAnsi="Times New Roman"/>
          <w:szCs w:val="22"/>
        </w:rPr>
        <w:t>а</w:t>
      </w:r>
      <w:r w:rsidRPr="00192075">
        <w:rPr>
          <w:rFonts w:ascii="Times New Roman" w:hAnsi="Times New Roman"/>
          <w:szCs w:val="22"/>
        </w:rPr>
        <w:t xml:space="preserve">белем сечением </w:t>
      </w:r>
      <w:r w:rsidR="0032616C" w:rsidRPr="00192075">
        <w:rPr>
          <w:rFonts w:ascii="Times New Roman" w:hAnsi="Times New Roman"/>
          <w:szCs w:val="22"/>
        </w:rPr>
        <w:t xml:space="preserve">каждой жилы </w:t>
      </w:r>
      <w:r w:rsidRPr="00192075">
        <w:rPr>
          <w:rFonts w:ascii="Times New Roman" w:hAnsi="Times New Roman"/>
          <w:szCs w:val="22"/>
        </w:rPr>
        <w:t>не менее 0,2 мм</w:t>
      </w:r>
      <w:r w:rsidRPr="00192075">
        <w:rPr>
          <w:rFonts w:ascii="Times New Roman" w:hAnsi="Times New Roman"/>
          <w:szCs w:val="22"/>
          <w:vertAlign w:val="superscript"/>
        </w:rPr>
        <w:t>2</w:t>
      </w:r>
      <w:r w:rsidRPr="00192075">
        <w:rPr>
          <w:rFonts w:ascii="Times New Roman" w:hAnsi="Times New Roman"/>
          <w:szCs w:val="22"/>
        </w:rPr>
        <w:t xml:space="preserve">. Каждая жила кабеля должна быть целой частью, т.е. не должна иметь никаких промежуточных соединений. При </w:t>
      </w:r>
      <w:r w:rsidRPr="00192075">
        <w:rPr>
          <w:rFonts w:ascii="Times New Roman" w:hAnsi="Times New Roman"/>
          <w:szCs w:val="22"/>
          <w:lang w:val="x-none"/>
        </w:rPr>
        <w:t>размещ</w:t>
      </w:r>
      <w:r w:rsidRPr="00192075">
        <w:rPr>
          <w:rFonts w:ascii="Times New Roman" w:hAnsi="Times New Roman"/>
          <w:szCs w:val="22"/>
        </w:rPr>
        <w:t xml:space="preserve">ении </w:t>
      </w:r>
      <w:r w:rsidRPr="00192075">
        <w:rPr>
          <w:rFonts w:ascii="Times New Roman" w:hAnsi="Times New Roman"/>
          <w:szCs w:val="22"/>
          <w:lang w:val="x-none"/>
        </w:rPr>
        <w:t>вычислител</w:t>
      </w:r>
      <w:r w:rsidRPr="00192075">
        <w:rPr>
          <w:rFonts w:ascii="Times New Roman" w:hAnsi="Times New Roman"/>
          <w:szCs w:val="22"/>
        </w:rPr>
        <w:t>я</w:t>
      </w:r>
      <w:r w:rsidRPr="00192075">
        <w:rPr>
          <w:rFonts w:ascii="Times New Roman" w:hAnsi="Times New Roman"/>
          <w:szCs w:val="22"/>
          <w:lang w:val="x-none"/>
        </w:rPr>
        <w:t xml:space="preserve"> в приборном щите, допускается подключение к </w:t>
      </w:r>
      <w:r w:rsidRPr="00192075">
        <w:rPr>
          <w:rFonts w:ascii="Times New Roman" w:hAnsi="Times New Roman"/>
          <w:szCs w:val="22"/>
        </w:rPr>
        <w:t>нему</w:t>
      </w:r>
      <w:r w:rsidRPr="00192075">
        <w:rPr>
          <w:rFonts w:ascii="Times New Roman" w:hAnsi="Times New Roman"/>
          <w:szCs w:val="22"/>
          <w:lang w:val="x-none"/>
        </w:rPr>
        <w:t xml:space="preserve"> преобразователей расхода и</w:t>
      </w:r>
      <w:r w:rsidRPr="00192075">
        <w:rPr>
          <w:rFonts w:ascii="Times New Roman" w:hAnsi="Times New Roman"/>
          <w:szCs w:val="22"/>
        </w:rPr>
        <w:t xml:space="preserve"> </w:t>
      </w:r>
      <w:r w:rsidRPr="00192075">
        <w:rPr>
          <w:rFonts w:ascii="Times New Roman" w:hAnsi="Times New Roman"/>
          <w:szCs w:val="22"/>
          <w:lang w:val="x-none"/>
        </w:rPr>
        <w:t>давления, имеющих внешнее питание, через промежуточную клеммную колодку, расположенную внутри щита.</w:t>
      </w:r>
      <w:r w:rsidRPr="00192075">
        <w:rPr>
          <w:rFonts w:ascii="Times New Roman" w:hAnsi="Times New Roman"/>
          <w:szCs w:val="22"/>
        </w:rPr>
        <w:t xml:space="preserve"> Длина линии связи между пр</w:t>
      </w:r>
      <w:r w:rsidRPr="00192075">
        <w:rPr>
          <w:rFonts w:ascii="Times New Roman" w:hAnsi="Times New Roman"/>
          <w:szCs w:val="22"/>
        </w:rPr>
        <w:t>е</w:t>
      </w:r>
      <w:r w:rsidRPr="00192075">
        <w:rPr>
          <w:rFonts w:ascii="Times New Roman" w:hAnsi="Times New Roman"/>
          <w:szCs w:val="22"/>
        </w:rPr>
        <w:t xml:space="preserve">образователями и вычислителем не должна превышать </w:t>
      </w:r>
      <w:smartTag w:uri="urn:schemas-microsoft-com:office:smarttags" w:element="metricconverter">
        <w:smartTagPr>
          <w:attr w:name="ProductID" w:val="300 м"/>
        </w:smartTagPr>
        <w:r w:rsidRPr="00192075">
          <w:rPr>
            <w:rFonts w:ascii="Times New Roman" w:hAnsi="Times New Roman"/>
            <w:szCs w:val="22"/>
          </w:rPr>
          <w:t>300 м</w:t>
        </w:r>
      </w:smartTag>
      <w:r w:rsidRPr="00192075">
        <w:rPr>
          <w:rFonts w:ascii="Times New Roman" w:hAnsi="Times New Roman"/>
          <w:szCs w:val="22"/>
        </w:rPr>
        <w:t>, при с</w:t>
      </w:r>
      <w:r w:rsidRPr="00192075">
        <w:rPr>
          <w:rFonts w:ascii="Times New Roman" w:hAnsi="Times New Roman"/>
          <w:szCs w:val="22"/>
        </w:rPr>
        <w:t>о</w:t>
      </w:r>
      <w:r w:rsidRPr="00192075">
        <w:rPr>
          <w:rFonts w:ascii="Times New Roman" w:hAnsi="Times New Roman"/>
          <w:szCs w:val="22"/>
        </w:rPr>
        <w:t xml:space="preserve">противлении жилы не более 30 Ом.  </w:t>
      </w:r>
    </w:p>
    <w:p w:rsidR="00043442" w:rsidRPr="00192075" w:rsidRDefault="00043442" w:rsidP="00D227A2">
      <w:pPr>
        <w:ind w:firstLine="426"/>
        <w:jc w:val="both"/>
        <w:rPr>
          <w:rFonts w:ascii="Times New Roman" w:hAnsi="Times New Roman"/>
          <w:szCs w:val="22"/>
        </w:rPr>
      </w:pPr>
      <w:r w:rsidRPr="00192075">
        <w:rPr>
          <w:rFonts w:ascii="Times New Roman" w:hAnsi="Times New Roman"/>
          <w:szCs w:val="22"/>
        </w:rPr>
        <w:t>Подключение к вычислителю термопреобразователей вести по четырехпроводной схеме, 4-х жил</w:t>
      </w:r>
      <w:r w:rsidRPr="00192075">
        <w:rPr>
          <w:rFonts w:ascii="Times New Roman" w:hAnsi="Times New Roman"/>
          <w:szCs w:val="22"/>
        </w:rPr>
        <w:t>ь</w:t>
      </w:r>
      <w:r w:rsidRPr="00192075">
        <w:rPr>
          <w:rFonts w:ascii="Times New Roman" w:hAnsi="Times New Roman"/>
          <w:szCs w:val="22"/>
        </w:rPr>
        <w:t xml:space="preserve">ным кабелем сечением </w:t>
      </w:r>
      <w:r w:rsidR="0032616C" w:rsidRPr="00192075">
        <w:rPr>
          <w:rFonts w:ascii="Times New Roman" w:hAnsi="Times New Roman"/>
          <w:szCs w:val="22"/>
        </w:rPr>
        <w:t xml:space="preserve">каждой жилы </w:t>
      </w:r>
      <w:r w:rsidRPr="00192075">
        <w:rPr>
          <w:rFonts w:ascii="Times New Roman" w:hAnsi="Times New Roman"/>
          <w:szCs w:val="22"/>
        </w:rPr>
        <w:t>не менее 0,2 мм</w:t>
      </w:r>
      <w:r w:rsidRPr="00192075">
        <w:rPr>
          <w:rFonts w:ascii="Times New Roman" w:hAnsi="Times New Roman"/>
          <w:szCs w:val="22"/>
          <w:vertAlign w:val="superscript"/>
        </w:rPr>
        <w:t>2</w:t>
      </w:r>
      <w:r w:rsidRPr="00192075">
        <w:rPr>
          <w:rFonts w:ascii="Times New Roman" w:hAnsi="Times New Roman"/>
          <w:szCs w:val="22"/>
        </w:rPr>
        <w:t>, причем каждая жила кабеля должна быть целой частью, без промежуточных соединений. При размещении в приборном щите присоединение выполн</w:t>
      </w:r>
      <w:r w:rsidRPr="00192075">
        <w:rPr>
          <w:rFonts w:ascii="Times New Roman" w:hAnsi="Times New Roman"/>
          <w:szCs w:val="22"/>
        </w:rPr>
        <w:t>я</w:t>
      </w:r>
      <w:r w:rsidRPr="00192075">
        <w:rPr>
          <w:rFonts w:ascii="Times New Roman" w:hAnsi="Times New Roman"/>
          <w:szCs w:val="22"/>
        </w:rPr>
        <w:t xml:space="preserve">ется непосредственно на </w:t>
      </w:r>
      <w:r w:rsidRPr="00192075">
        <w:rPr>
          <w:rFonts w:ascii="Times New Roman" w:hAnsi="Times New Roman"/>
          <w:szCs w:val="22"/>
          <w:lang w:val="x-none"/>
        </w:rPr>
        <w:t>клеммн</w:t>
      </w:r>
      <w:r w:rsidRPr="00192075">
        <w:rPr>
          <w:rFonts w:ascii="Times New Roman" w:hAnsi="Times New Roman"/>
          <w:szCs w:val="22"/>
        </w:rPr>
        <w:t>ой</w:t>
      </w:r>
      <w:r w:rsidRPr="00192075">
        <w:rPr>
          <w:rFonts w:ascii="Times New Roman" w:hAnsi="Times New Roman"/>
          <w:szCs w:val="22"/>
          <w:lang w:val="x-none"/>
        </w:rPr>
        <w:t xml:space="preserve"> колодк</w:t>
      </w:r>
      <w:r w:rsidRPr="00192075">
        <w:rPr>
          <w:rFonts w:ascii="Times New Roman" w:hAnsi="Times New Roman"/>
          <w:szCs w:val="22"/>
        </w:rPr>
        <w:t>е вычислителя. Длина линии связи между термопреобразов</w:t>
      </w:r>
      <w:r w:rsidRPr="00192075">
        <w:rPr>
          <w:rFonts w:ascii="Times New Roman" w:hAnsi="Times New Roman"/>
          <w:szCs w:val="22"/>
        </w:rPr>
        <w:t>а</w:t>
      </w:r>
      <w:r w:rsidRPr="00192075">
        <w:rPr>
          <w:rFonts w:ascii="Times New Roman" w:hAnsi="Times New Roman"/>
          <w:szCs w:val="22"/>
        </w:rPr>
        <w:t>телем и вычи</w:t>
      </w:r>
      <w:r w:rsidRPr="00192075">
        <w:rPr>
          <w:rFonts w:ascii="Times New Roman" w:hAnsi="Times New Roman"/>
          <w:szCs w:val="22"/>
        </w:rPr>
        <w:t>с</w:t>
      </w:r>
      <w:r w:rsidRPr="00192075">
        <w:rPr>
          <w:rFonts w:ascii="Times New Roman" w:hAnsi="Times New Roman"/>
          <w:szCs w:val="22"/>
        </w:rPr>
        <w:t xml:space="preserve">лителем не должна превышать </w:t>
      </w:r>
      <w:smartTag w:uri="urn:schemas-microsoft-com:office:smarttags" w:element="metricconverter">
        <w:smartTagPr>
          <w:attr w:name="ProductID" w:val="300 м"/>
        </w:smartTagPr>
        <w:r w:rsidRPr="00192075">
          <w:rPr>
            <w:rFonts w:ascii="Times New Roman" w:hAnsi="Times New Roman"/>
            <w:szCs w:val="22"/>
          </w:rPr>
          <w:t>300 м</w:t>
        </w:r>
      </w:smartTag>
      <w:r w:rsidRPr="00192075">
        <w:rPr>
          <w:rFonts w:ascii="Times New Roman" w:hAnsi="Times New Roman"/>
          <w:szCs w:val="22"/>
        </w:rPr>
        <w:t>, при сопротивлении каждой жилы кабеля не более 30 Ом. При ра</w:t>
      </w:r>
      <w:r w:rsidRPr="00192075">
        <w:rPr>
          <w:rFonts w:ascii="Times New Roman" w:hAnsi="Times New Roman"/>
          <w:szCs w:val="22"/>
        </w:rPr>
        <w:t>с</w:t>
      </w:r>
      <w:r w:rsidRPr="00192075">
        <w:rPr>
          <w:rFonts w:ascii="Times New Roman" w:hAnsi="Times New Roman"/>
          <w:szCs w:val="22"/>
        </w:rPr>
        <w:t xml:space="preserve">стоянии до термопреобразователей более </w:t>
      </w:r>
      <w:smartTag w:uri="urn:schemas-microsoft-com:office:smarttags" w:element="metricconverter">
        <w:smartTagPr>
          <w:attr w:name="ProductID" w:val="10 м"/>
        </w:smartTagPr>
        <w:r w:rsidRPr="00192075">
          <w:rPr>
            <w:rFonts w:ascii="Times New Roman" w:hAnsi="Times New Roman"/>
            <w:szCs w:val="22"/>
          </w:rPr>
          <w:t>10 м</w:t>
        </w:r>
      </w:smartTag>
      <w:r w:rsidRPr="00192075">
        <w:rPr>
          <w:rFonts w:ascii="Times New Roman" w:hAnsi="Times New Roman"/>
          <w:szCs w:val="22"/>
        </w:rPr>
        <w:t xml:space="preserve"> или при наличии промышленных радиопомех соединительные линии рекомендуется прокладывать в металлорукаве, при этом заземление металлор</w:t>
      </w:r>
      <w:r w:rsidRPr="00192075">
        <w:rPr>
          <w:rFonts w:ascii="Times New Roman" w:hAnsi="Times New Roman"/>
          <w:szCs w:val="22"/>
        </w:rPr>
        <w:t>у</w:t>
      </w:r>
      <w:r w:rsidRPr="00192075">
        <w:rPr>
          <w:rFonts w:ascii="Times New Roman" w:hAnsi="Times New Roman"/>
          <w:szCs w:val="22"/>
        </w:rPr>
        <w:t>кава допускается выполнять только со стороны вычи</w:t>
      </w:r>
      <w:r w:rsidRPr="00192075">
        <w:rPr>
          <w:rFonts w:ascii="Times New Roman" w:hAnsi="Times New Roman"/>
          <w:szCs w:val="22"/>
        </w:rPr>
        <w:t>с</w:t>
      </w:r>
      <w:r w:rsidRPr="00192075">
        <w:rPr>
          <w:rFonts w:ascii="Times New Roman" w:hAnsi="Times New Roman"/>
          <w:szCs w:val="22"/>
        </w:rPr>
        <w:t>лителя.</w:t>
      </w:r>
    </w:p>
    <w:p w:rsidR="0070529D" w:rsidRPr="00192075" w:rsidRDefault="0070529D" w:rsidP="00D227A2">
      <w:pPr>
        <w:pStyle w:val="aa"/>
      </w:pPr>
      <w:r w:rsidRPr="00192075">
        <w:t xml:space="preserve"> Примечание - Линии связи, указанные выше, необходимо располагать отдельно от силовых эле</w:t>
      </w:r>
      <w:r w:rsidRPr="00192075">
        <w:t>к</w:t>
      </w:r>
      <w:r w:rsidRPr="00192075">
        <w:t>трических цепей с н</w:t>
      </w:r>
      <w:r w:rsidRPr="00192075">
        <w:t>а</w:t>
      </w:r>
      <w:r w:rsidRPr="00192075">
        <w:t>пряжением 220/380В, частотой 50Гц.</w:t>
      </w:r>
    </w:p>
    <w:p w:rsidR="0070529D" w:rsidRPr="00192075" w:rsidRDefault="0070529D" w:rsidP="00377D92">
      <w:pPr>
        <w:pStyle w:val="23"/>
      </w:pPr>
      <w:r w:rsidRPr="00192075">
        <w:t xml:space="preserve">Подключение устройств к дискретным входам и выходам вычислителя рекомендуется вести двухжильным кабелем сечением </w:t>
      </w:r>
      <w:r w:rsidR="0032616C" w:rsidRPr="00192075">
        <w:t xml:space="preserve">каждой жилы </w:t>
      </w:r>
      <w:r w:rsidRPr="00192075">
        <w:t>не менее 0,2 мм</w:t>
      </w:r>
      <w:r w:rsidRPr="00192075">
        <w:rPr>
          <w:vertAlign w:val="superscript"/>
        </w:rPr>
        <w:t xml:space="preserve">2 </w:t>
      </w:r>
      <w:r w:rsidRPr="00192075">
        <w:t xml:space="preserve"> при длине линии связи не б</w:t>
      </w:r>
      <w:r w:rsidRPr="00192075">
        <w:t>о</w:t>
      </w:r>
      <w:r w:rsidRPr="00192075">
        <w:t xml:space="preserve">лее </w:t>
      </w:r>
      <w:smartTag w:uri="urn:schemas-microsoft-com:office:smarttags" w:element="metricconverter">
        <w:smartTagPr>
          <w:attr w:name="ProductID" w:val="300 м"/>
        </w:smartTagPr>
        <w:r w:rsidRPr="00192075">
          <w:t>300 м</w:t>
        </w:r>
      </w:smartTag>
      <w:r w:rsidRPr="00192075">
        <w:t>.</w:t>
      </w:r>
    </w:p>
    <w:p w:rsidR="0070529D" w:rsidRPr="00192075" w:rsidRDefault="0070529D" w:rsidP="00377D92">
      <w:pPr>
        <w:pStyle w:val="23"/>
      </w:pPr>
    </w:p>
    <w:p w:rsidR="0070529D" w:rsidRPr="00192075" w:rsidRDefault="0070529D" w:rsidP="00377D92">
      <w:pPr>
        <w:pStyle w:val="23"/>
      </w:pPr>
      <w:r w:rsidRPr="00192075">
        <w:t>Организация дискретных входов и дискретных выходов пр</w:t>
      </w:r>
      <w:r w:rsidRPr="00192075">
        <w:t>и</w:t>
      </w:r>
      <w:r w:rsidRPr="00192075">
        <w:t>ведена на рисунке 6.1</w:t>
      </w:r>
    </w:p>
    <w:p w:rsidR="0070529D" w:rsidRPr="00192075" w:rsidRDefault="0070529D" w:rsidP="00377D92">
      <w:pPr>
        <w:pStyle w:val="23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69"/>
        <w:gridCol w:w="5070"/>
      </w:tblGrid>
      <w:tr w:rsidR="0070529D" w:rsidRPr="00192075">
        <w:tc>
          <w:tcPr>
            <w:tcW w:w="5069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</w:rPr>
            </w:pPr>
            <w:r w:rsidRPr="00192075">
              <w:rPr>
                <w:rFonts w:ascii="Times New Roman" w:hAnsi="Times New Roman"/>
              </w:rPr>
              <w:t>Организация дискретных входов</w:t>
            </w:r>
          </w:p>
        </w:tc>
        <w:tc>
          <w:tcPr>
            <w:tcW w:w="5070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</w:rPr>
            </w:pPr>
            <w:r w:rsidRPr="00192075">
              <w:rPr>
                <w:rFonts w:ascii="Times New Roman" w:hAnsi="Times New Roman"/>
              </w:rPr>
              <w:t>Организация дискретных выходов</w:t>
            </w:r>
          </w:p>
        </w:tc>
      </w:tr>
      <w:tr w:rsidR="0070529D" w:rsidRPr="00192075">
        <w:tc>
          <w:tcPr>
            <w:tcW w:w="5069" w:type="dxa"/>
            <w:shd w:val="clear" w:color="auto" w:fill="auto"/>
          </w:tcPr>
          <w:p w:rsidR="0070529D" w:rsidRPr="00192075" w:rsidRDefault="00B21EA0" w:rsidP="008222E2">
            <w:pPr>
              <w:spacing w:before="120" w:after="120"/>
              <w:ind w:firstLine="0"/>
              <w:jc w:val="center"/>
            </w:pPr>
            <w:r w:rsidRPr="00192075">
              <w:rPr>
                <w:noProof/>
              </w:rPr>
              <w:drawing>
                <wp:inline distT="0" distB="0" distL="0" distR="0">
                  <wp:extent cx="2695575" cy="739775"/>
                  <wp:effectExtent l="0" t="0" r="9525" b="3175"/>
                  <wp:docPr id="1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0" w:type="dxa"/>
            <w:shd w:val="clear" w:color="auto" w:fill="auto"/>
          </w:tcPr>
          <w:p w:rsidR="0070529D" w:rsidRPr="00192075" w:rsidRDefault="00B21EA0" w:rsidP="008222E2">
            <w:pPr>
              <w:spacing w:before="120" w:after="120"/>
              <w:ind w:firstLine="0"/>
              <w:jc w:val="center"/>
            </w:pPr>
            <w:r w:rsidRPr="00192075">
              <w:rPr>
                <w:noProof/>
              </w:rPr>
              <w:drawing>
                <wp:inline distT="0" distB="0" distL="0" distR="0">
                  <wp:extent cx="2417445" cy="755650"/>
                  <wp:effectExtent l="0" t="0" r="1905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44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2E2" w:rsidRPr="00192075" w:rsidRDefault="008222E2" w:rsidP="0070529D">
      <w:pPr>
        <w:ind w:left="709" w:firstLine="0"/>
        <w:jc w:val="center"/>
        <w:rPr>
          <w:rFonts w:ascii="Times New Roman" w:hAnsi="Times New Roman"/>
          <w:lang w:val="en-US"/>
        </w:rPr>
      </w:pPr>
    </w:p>
    <w:p w:rsidR="0070529D" w:rsidRDefault="0070529D" w:rsidP="0070529D">
      <w:pPr>
        <w:ind w:left="709" w:firstLine="0"/>
        <w:jc w:val="center"/>
        <w:rPr>
          <w:rFonts w:ascii="Times New Roman" w:hAnsi="Times New Roman"/>
        </w:rPr>
      </w:pPr>
      <w:r w:rsidRPr="00192075">
        <w:rPr>
          <w:rFonts w:ascii="Times New Roman" w:hAnsi="Times New Roman"/>
        </w:rPr>
        <w:t>Рисунок 6.1</w:t>
      </w:r>
    </w:p>
    <w:p w:rsidR="0070529D" w:rsidRPr="00192075" w:rsidRDefault="0070529D" w:rsidP="00377D92">
      <w:pPr>
        <w:pStyle w:val="23"/>
      </w:pPr>
      <w:r w:rsidRPr="00192075">
        <w:t>При подключении вычислителя необходимо проследить за тем, чтобы концы проводов б</w:t>
      </w:r>
      <w:r w:rsidRPr="00192075">
        <w:t>ы</w:t>
      </w:r>
      <w:r w:rsidRPr="00192075">
        <w:t xml:space="preserve">ли плотно зажаты винтами клеммной колодки и не касались друг друга. </w:t>
      </w:r>
    </w:p>
    <w:p w:rsidR="0070529D" w:rsidRPr="00192075" w:rsidRDefault="0070529D" w:rsidP="0070529D">
      <w:pPr>
        <w:pStyle w:val="2"/>
        <w:spacing w:before="100" w:after="20"/>
      </w:pPr>
      <w:bookmarkStart w:id="249" w:name="_Toc371506495"/>
      <w:r w:rsidRPr="00192075">
        <w:t>Работа с меню вычислителя, просмотр и редактирование параметров</w:t>
      </w:r>
      <w:bookmarkEnd w:id="249"/>
    </w:p>
    <w:p w:rsidR="0070529D" w:rsidRPr="00192075" w:rsidRDefault="0070529D" w:rsidP="0070529D">
      <w:pPr>
        <w:jc w:val="both"/>
        <w:rPr>
          <w:rFonts w:ascii="Times New Roman" w:eastAsia="BatangChe" w:hAnsi="Times New Roman"/>
          <w:szCs w:val="22"/>
        </w:rPr>
      </w:pPr>
      <w:r w:rsidRPr="00192075">
        <w:rPr>
          <w:rFonts w:ascii="Times New Roman" w:eastAsia="BatangChe" w:hAnsi="Times New Roman"/>
          <w:szCs w:val="22"/>
        </w:rPr>
        <w:t>Меню предназначено для просмотра текущих и архивных параметров, а также для редактиров</w:t>
      </w:r>
      <w:r w:rsidRPr="00192075">
        <w:rPr>
          <w:rFonts w:ascii="Times New Roman" w:eastAsia="BatangChe" w:hAnsi="Times New Roman"/>
          <w:szCs w:val="22"/>
        </w:rPr>
        <w:t>а</w:t>
      </w:r>
      <w:r w:rsidRPr="00192075">
        <w:rPr>
          <w:rFonts w:ascii="Times New Roman" w:eastAsia="BatangChe" w:hAnsi="Times New Roman"/>
          <w:szCs w:val="22"/>
        </w:rPr>
        <w:t>ния настроечных параметров непосредственно с помощью клавиатуры и ЖКИ. Меню представляет с</w:t>
      </w:r>
      <w:r w:rsidRPr="00192075">
        <w:rPr>
          <w:rFonts w:ascii="Times New Roman" w:eastAsia="BatangChe" w:hAnsi="Times New Roman"/>
          <w:szCs w:val="22"/>
        </w:rPr>
        <w:t>о</w:t>
      </w:r>
      <w:r w:rsidRPr="00192075">
        <w:rPr>
          <w:rFonts w:ascii="Times New Roman" w:eastAsia="BatangChe" w:hAnsi="Times New Roman"/>
          <w:szCs w:val="22"/>
        </w:rPr>
        <w:t>бой иерархическую древовидную структуру, приведенную в приложении Д. Фрагменты меню, в осно</w:t>
      </w:r>
      <w:r w:rsidRPr="00192075">
        <w:rPr>
          <w:rFonts w:ascii="Times New Roman" w:eastAsia="BatangChe" w:hAnsi="Times New Roman"/>
          <w:szCs w:val="22"/>
        </w:rPr>
        <w:t>в</w:t>
      </w:r>
      <w:r w:rsidRPr="00192075">
        <w:rPr>
          <w:rFonts w:ascii="Times New Roman" w:eastAsia="BatangChe" w:hAnsi="Times New Roman"/>
          <w:szCs w:val="22"/>
        </w:rPr>
        <w:t>ном, состоят из типовых элементов. Навигация и редактирование осуществля</w:t>
      </w:r>
      <w:r w:rsidR="0032616C" w:rsidRPr="00192075">
        <w:rPr>
          <w:rFonts w:ascii="Times New Roman" w:eastAsia="BatangChe" w:hAnsi="Times New Roman"/>
          <w:szCs w:val="22"/>
        </w:rPr>
        <w:t>ю</w:t>
      </w:r>
      <w:r w:rsidRPr="00192075">
        <w:rPr>
          <w:rFonts w:ascii="Times New Roman" w:eastAsia="BatangChe" w:hAnsi="Times New Roman"/>
          <w:szCs w:val="22"/>
        </w:rPr>
        <w:t>тся при помощи кнопок со следующей мнемон</w:t>
      </w:r>
      <w:r w:rsidRPr="00192075">
        <w:rPr>
          <w:rFonts w:ascii="Times New Roman" w:eastAsia="BatangChe" w:hAnsi="Times New Roman"/>
          <w:szCs w:val="22"/>
        </w:rPr>
        <w:t>и</w:t>
      </w:r>
      <w:r w:rsidRPr="00192075">
        <w:rPr>
          <w:rFonts w:ascii="Times New Roman" w:eastAsia="BatangChe" w:hAnsi="Times New Roman"/>
          <w:szCs w:val="22"/>
        </w:rPr>
        <w:t>кой:</w:t>
      </w:r>
    </w:p>
    <w:p w:rsidR="0070529D" w:rsidRPr="00192075" w:rsidRDefault="0070529D" w:rsidP="0070529D">
      <w:pPr>
        <w:jc w:val="both"/>
        <w:rPr>
          <w:rFonts w:ascii="Times New Roman" w:eastAsia="BatangChe" w:hAnsi="Times New Roman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689"/>
        <w:gridCol w:w="1690"/>
        <w:gridCol w:w="1690"/>
        <w:gridCol w:w="1690"/>
        <w:gridCol w:w="1690"/>
        <w:gridCol w:w="1690"/>
      </w:tblGrid>
      <w:tr w:rsidR="0070529D" w:rsidRPr="00192075">
        <w:tc>
          <w:tcPr>
            <w:tcW w:w="1689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eastAsia="BatangChe" w:hAnsi="Times New Roman"/>
                <w:szCs w:val="22"/>
              </w:rPr>
            </w:pPr>
            <w:r w:rsidRPr="00192075">
              <w:rPr>
                <w:rFonts w:ascii="Times New Roman" w:eastAsia="BatangChe" w:hAnsi="Times New Roman"/>
                <w:b/>
                <w:szCs w:val="22"/>
              </w:rPr>
              <w:sym w:font="Wingdings" w:char="F0EF"/>
            </w:r>
            <w:r w:rsidRPr="00192075">
              <w:rPr>
                <w:rFonts w:ascii="Times New Roman" w:eastAsia="BatangChe" w:hAnsi="Times New Roman"/>
                <w:szCs w:val="22"/>
              </w:rPr>
              <w:t xml:space="preserve"> - Влево</w:t>
            </w:r>
          </w:p>
        </w:tc>
        <w:tc>
          <w:tcPr>
            <w:tcW w:w="1690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eastAsia="BatangChe" w:hAnsi="Times New Roman"/>
                <w:szCs w:val="22"/>
              </w:rPr>
            </w:pPr>
            <w:r w:rsidRPr="00192075">
              <w:rPr>
                <w:rFonts w:ascii="Times New Roman" w:eastAsia="BatangChe" w:hAnsi="Times New Roman"/>
                <w:b/>
                <w:szCs w:val="22"/>
              </w:rPr>
              <w:sym w:font="Wingdings" w:char="F0F0"/>
            </w:r>
            <w:r w:rsidRPr="00192075">
              <w:rPr>
                <w:rFonts w:ascii="Times New Roman" w:eastAsia="BatangChe" w:hAnsi="Times New Roman"/>
                <w:szCs w:val="22"/>
              </w:rPr>
              <w:t xml:space="preserve"> - Вправо</w:t>
            </w:r>
          </w:p>
        </w:tc>
        <w:tc>
          <w:tcPr>
            <w:tcW w:w="1690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eastAsia="BatangChe" w:hAnsi="Times New Roman"/>
                <w:szCs w:val="22"/>
              </w:rPr>
            </w:pPr>
            <w:r w:rsidRPr="00192075">
              <w:rPr>
                <w:rFonts w:ascii="Times New Roman" w:eastAsia="BatangChe" w:hAnsi="Times New Roman"/>
                <w:b/>
                <w:szCs w:val="22"/>
              </w:rPr>
              <w:sym w:font="Wingdings" w:char="F0F1"/>
            </w:r>
            <w:r w:rsidRPr="00192075">
              <w:rPr>
                <w:rFonts w:ascii="Times New Roman" w:eastAsia="BatangChe" w:hAnsi="Times New Roman"/>
                <w:szCs w:val="22"/>
              </w:rPr>
              <w:t xml:space="preserve"> - Вверх</w:t>
            </w:r>
          </w:p>
        </w:tc>
        <w:tc>
          <w:tcPr>
            <w:tcW w:w="1690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eastAsia="BatangChe" w:hAnsi="Times New Roman"/>
                <w:szCs w:val="22"/>
              </w:rPr>
            </w:pPr>
            <w:r w:rsidRPr="00192075">
              <w:rPr>
                <w:rFonts w:ascii="Times New Roman" w:eastAsia="BatangChe" w:hAnsi="Times New Roman"/>
                <w:b/>
                <w:szCs w:val="22"/>
              </w:rPr>
              <w:sym w:font="Wingdings" w:char="F0F2"/>
            </w:r>
            <w:r w:rsidRPr="00192075">
              <w:rPr>
                <w:rFonts w:ascii="Times New Roman" w:eastAsia="BatangChe" w:hAnsi="Times New Roman"/>
                <w:szCs w:val="22"/>
              </w:rPr>
              <w:t xml:space="preserve"> - Вниз</w:t>
            </w:r>
          </w:p>
        </w:tc>
        <w:tc>
          <w:tcPr>
            <w:tcW w:w="1690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eastAsia="BatangChe" w:hAnsi="Times New Roman"/>
                <w:szCs w:val="22"/>
              </w:rPr>
            </w:pPr>
            <w:r w:rsidRPr="00192075">
              <w:rPr>
                <w:rFonts w:ascii="Times New Roman" w:eastAsia="BatangChe" w:hAnsi="Times New Roman"/>
                <w:b/>
                <w:szCs w:val="22"/>
              </w:rPr>
              <w:sym w:font="Wingdings" w:char="F0F5"/>
            </w:r>
            <w:r w:rsidRPr="00192075">
              <w:rPr>
                <w:rFonts w:ascii="Times New Roman" w:eastAsia="BatangChe" w:hAnsi="Times New Roman"/>
                <w:szCs w:val="22"/>
              </w:rPr>
              <w:t xml:space="preserve"> - Выход</w:t>
            </w:r>
          </w:p>
        </w:tc>
        <w:tc>
          <w:tcPr>
            <w:tcW w:w="1690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eastAsia="BatangChe" w:hAnsi="Times New Roman"/>
                <w:szCs w:val="22"/>
              </w:rPr>
            </w:pPr>
            <w:r w:rsidRPr="00192075">
              <w:rPr>
                <w:rFonts w:ascii="Times New Roman" w:eastAsia="BatangChe" w:hAnsi="Times New Roman"/>
                <w:b/>
                <w:szCs w:val="22"/>
              </w:rPr>
              <w:sym w:font="Wingdings" w:char="F0C3"/>
            </w:r>
            <w:r w:rsidRPr="00192075">
              <w:rPr>
                <w:rFonts w:ascii="Times New Roman" w:eastAsia="BatangChe" w:hAnsi="Times New Roman"/>
                <w:szCs w:val="22"/>
              </w:rPr>
              <w:t xml:space="preserve"> - Ввод</w:t>
            </w:r>
          </w:p>
        </w:tc>
      </w:tr>
    </w:tbl>
    <w:p w:rsidR="00802DF2" w:rsidRPr="00192075" w:rsidRDefault="00802DF2" w:rsidP="0070529D">
      <w:pPr>
        <w:jc w:val="both"/>
        <w:rPr>
          <w:rFonts w:ascii="Times New Roman" w:eastAsia="BatangChe" w:hAnsi="Times New Roman"/>
          <w:szCs w:val="22"/>
        </w:rPr>
      </w:pPr>
    </w:p>
    <w:p w:rsidR="0070529D" w:rsidRPr="00192075" w:rsidRDefault="0070529D" w:rsidP="0070529D">
      <w:pPr>
        <w:jc w:val="both"/>
        <w:rPr>
          <w:rFonts w:ascii="Times New Roman" w:eastAsia="BatangChe" w:hAnsi="Times New Roman"/>
          <w:szCs w:val="22"/>
        </w:rPr>
      </w:pPr>
      <w:r w:rsidRPr="00192075">
        <w:rPr>
          <w:rFonts w:ascii="Times New Roman" w:eastAsia="BatangChe" w:hAnsi="Times New Roman"/>
          <w:szCs w:val="22"/>
        </w:rPr>
        <w:t xml:space="preserve">Нажатие на кнопку может быть: </w:t>
      </w:r>
    </w:p>
    <w:p w:rsidR="0070529D" w:rsidRPr="00192075" w:rsidRDefault="0070529D" w:rsidP="0070529D">
      <w:pPr>
        <w:numPr>
          <w:ilvl w:val="0"/>
          <w:numId w:val="33"/>
        </w:numPr>
        <w:jc w:val="both"/>
        <w:rPr>
          <w:rFonts w:ascii="Times New Roman" w:eastAsia="BatangChe" w:hAnsi="Times New Roman"/>
          <w:szCs w:val="22"/>
        </w:rPr>
      </w:pPr>
      <w:r w:rsidRPr="00192075">
        <w:rPr>
          <w:rFonts w:ascii="Times New Roman" w:eastAsia="BatangChe" w:hAnsi="Times New Roman"/>
          <w:szCs w:val="22"/>
        </w:rPr>
        <w:t>кратковременным (менее 1 с)</w:t>
      </w:r>
    </w:p>
    <w:p w:rsidR="0070529D" w:rsidRPr="00192075" w:rsidRDefault="0070529D" w:rsidP="0070529D">
      <w:pPr>
        <w:numPr>
          <w:ilvl w:val="0"/>
          <w:numId w:val="33"/>
        </w:numPr>
        <w:jc w:val="both"/>
        <w:rPr>
          <w:rFonts w:ascii="Times New Roman" w:eastAsia="BatangChe" w:hAnsi="Times New Roman"/>
          <w:szCs w:val="22"/>
        </w:rPr>
      </w:pPr>
      <w:r w:rsidRPr="00192075">
        <w:rPr>
          <w:rFonts w:ascii="Times New Roman" w:eastAsia="BatangChe" w:hAnsi="Times New Roman"/>
          <w:szCs w:val="22"/>
        </w:rPr>
        <w:t>длительным (более 1 с)</w:t>
      </w:r>
    </w:p>
    <w:p w:rsidR="0070529D" w:rsidRPr="00192075" w:rsidRDefault="0070529D" w:rsidP="0070529D">
      <w:pPr>
        <w:numPr>
          <w:ilvl w:val="0"/>
          <w:numId w:val="33"/>
        </w:numPr>
        <w:jc w:val="both"/>
        <w:rPr>
          <w:rFonts w:ascii="Times New Roman" w:eastAsia="BatangChe" w:hAnsi="Times New Roman"/>
          <w:szCs w:val="22"/>
        </w:rPr>
      </w:pPr>
      <w:r w:rsidRPr="00192075">
        <w:rPr>
          <w:rFonts w:ascii="Times New Roman" w:eastAsia="BatangChe" w:hAnsi="Times New Roman"/>
          <w:szCs w:val="22"/>
          <w:lang w:val="en-US"/>
        </w:rPr>
        <w:t>c</w:t>
      </w:r>
      <w:r w:rsidRPr="00192075">
        <w:rPr>
          <w:rFonts w:ascii="Times New Roman" w:eastAsia="BatangChe" w:hAnsi="Times New Roman"/>
          <w:szCs w:val="22"/>
        </w:rPr>
        <w:t xml:space="preserve"> удерживанием (более 1 с и удерживанием нажатой)</w:t>
      </w:r>
    </w:p>
    <w:p w:rsidR="0070529D" w:rsidRPr="00192075" w:rsidRDefault="0070529D" w:rsidP="0070529D">
      <w:pPr>
        <w:jc w:val="both"/>
        <w:rPr>
          <w:rFonts w:ascii="Times New Roman" w:eastAsia="BatangChe" w:hAnsi="Times New Roman"/>
          <w:szCs w:val="22"/>
        </w:rPr>
      </w:pPr>
      <w:r w:rsidRPr="00192075">
        <w:rPr>
          <w:rFonts w:ascii="Times New Roman" w:eastAsia="BatangChe" w:hAnsi="Times New Roman"/>
          <w:szCs w:val="22"/>
        </w:rPr>
        <w:t>Конечным элементом каждой ветви дерева меню всегда является элемент, служащий для пр</w:t>
      </w:r>
      <w:r w:rsidRPr="00192075">
        <w:rPr>
          <w:rFonts w:ascii="Times New Roman" w:eastAsia="BatangChe" w:hAnsi="Times New Roman"/>
          <w:szCs w:val="22"/>
        </w:rPr>
        <w:t>о</w:t>
      </w:r>
      <w:r w:rsidRPr="00192075">
        <w:rPr>
          <w:rFonts w:ascii="Times New Roman" w:eastAsia="BatangChe" w:hAnsi="Times New Roman"/>
          <w:szCs w:val="22"/>
        </w:rPr>
        <w:t>смотра или редактирования параметра. Для перехода к требуемому элементу необходимо пройти по определенной ветке на требуемый уровень меню. Меню разных уровней может быть следующих в</w:t>
      </w:r>
      <w:r w:rsidRPr="00192075">
        <w:rPr>
          <w:rFonts w:ascii="Times New Roman" w:eastAsia="BatangChe" w:hAnsi="Times New Roman"/>
          <w:szCs w:val="22"/>
        </w:rPr>
        <w:t>и</w:t>
      </w:r>
      <w:r w:rsidRPr="00192075">
        <w:rPr>
          <w:rFonts w:ascii="Times New Roman" w:eastAsia="BatangChe" w:hAnsi="Times New Roman"/>
          <w:szCs w:val="22"/>
        </w:rPr>
        <w:t>дов:</w:t>
      </w:r>
    </w:p>
    <w:p w:rsidR="0070529D" w:rsidRPr="00192075" w:rsidRDefault="0070529D" w:rsidP="0070529D">
      <w:pPr>
        <w:numPr>
          <w:ilvl w:val="0"/>
          <w:numId w:val="34"/>
        </w:numPr>
        <w:jc w:val="both"/>
        <w:rPr>
          <w:rFonts w:ascii="Times New Roman" w:eastAsia="BatangChe" w:hAnsi="Times New Roman"/>
          <w:b/>
          <w:szCs w:val="22"/>
        </w:rPr>
      </w:pPr>
      <w:r w:rsidRPr="00192075">
        <w:rPr>
          <w:rFonts w:ascii="Times New Roman" w:eastAsia="BatangChe" w:hAnsi="Times New Roman"/>
          <w:b/>
          <w:szCs w:val="22"/>
        </w:rPr>
        <w:t>Нумерованный список</w:t>
      </w:r>
    </w:p>
    <w:p w:rsidR="0070529D" w:rsidRPr="00192075" w:rsidRDefault="0070529D" w:rsidP="0070529D">
      <w:pPr>
        <w:numPr>
          <w:ilvl w:val="0"/>
          <w:numId w:val="34"/>
        </w:numPr>
        <w:jc w:val="both"/>
        <w:rPr>
          <w:rFonts w:ascii="Times New Roman" w:eastAsia="BatangChe" w:hAnsi="Times New Roman"/>
          <w:b/>
          <w:szCs w:val="22"/>
        </w:rPr>
      </w:pPr>
      <w:r w:rsidRPr="00192075">
        <w:rPr>
          <w:rFonts w:ascii="Times New Roman" w:eastAsia="BatangChe" w:hAnsi="Times New Roman"/>
          <w:b/>
          <w:szCs w:val="22"/>
        </w:rPr>
        <w:t>Циклический список</w:t>
      </w:r>
    </w:p>
    <w:p w:rsidR="0070529D" w:rsidRPr="00192075" w:rsidRDefault="0070529D" w:rsidP="0070529D">
      <w:pPr>
        <w:numPr>
          <w:ilvl w:val="0"/>
          <w:numId w:val="34"/>
        </w:numPr>
        <w:jc w:val="both"/>
        <w:rPr>
          <w:rFonts w:ascii="Times New Roman" w:eastAsia="BatangChe" w:hAnsi="Times New Roman"/>
          <w:szCs w:val="22"/>
        </w:rPr>
      </w:pPr>
      <w:r w:rsidRPr="00192075">
        <w:rPr>
          <w:rFonts w:ascii="Times New Roman" w:eastAsia="BatangChe" w:hAnsi="Times New Roman"/>
          <w:b/>
          <w:szCs w:val="22"/>
        </w:rPr>
        <w:t>Таблица</w:t>
      </w:r>
    </w:p>
    <w:p w:rsidR="0070529D" w:rsidRPr="00192075" w:rsidRDefault="0070529D" w:rsidP="0070529D">
      <w:pPr>
        <w:jc w:val="both"/>
        <w:rPr>
          <w:rFonts w:ascii="Times New Roman" w:hAnsi="Times New Roman"/>
          <w:szCs w:val="22"/>
        </w:rPr>
      </w:pPr>
      <w:r w:rsidRPr="00192075">
        <w:rPr>
          <w:rFonts w:ascii="Times New Roman" w:eastAsia="BatangChe" w:hAnsi="Times New Roman"/>
          <w:b/>
          <w:szCs w:val="22"/>
        </w:rPr>
        <w:t xml:space="preserve">Нумерованный список </w:t>
      </w:r>
      <w:r w:rsidRPr="00192075">
        <w:rPr>
          <w:rFonts w:ascii="Times New Roman" w:hAnsi="Times New Roman"/>
        </w:rPr>
        <w:t xml:space="preserve">– </w:t>
      </w:r>
      <w:r w:rsidRPr="00192075">
        <w:rPr>
          <w:rFonts w:ascii="Times New Roman" w:eastAsia="BatangChe" w:hAnsi="Times New Roman"/>
          <w:szCs w:val="22"/>
        </w:rPr>
        <w:t>предназначен для перехода к элементу или меню нижестоящего уро</w:t>
      </w:r>
      <w:r w:rsidRPr="00192075">
        <w:rPr>
          <w:rFonts w:ascii="Times New Roman" w:eastAsia="BatangChe" w:hAnsi="Times New Roman"/>
          <w:szCs w:val="22"/>
        </w:rPr>
        <w:t>в</w:t>
      </w:r>
      <w:r w:rsidRPr="00192075">
        <w:rPr>
          <w:rFonts w:ascii="Times New Roman" w:eastAsia="BatangChe" w:hAnsi="Times New Roman"/>
          <w:szCs w:val="22"/>
        </w:rPr>
        <w:t xml:space="preserve">ня (далее по тексту </w:t>
      </w:r>
      <w:r w:rsidRPr="00192075">
        <w:rPr>
          <w:rFonts w:ascii="Times New Roman" w:hAnsi="Times New Roman"/>
        </w:rPr>
        <w:t>– «</w:t>
      </w:r>
      <w:r w:rsidRPr="00192075">
        <w:rPr>
          <w:rFonts w:ascii="Times New Roman" w:eastAsia="BatangChe" w:hAnsi="Times New Roman"/>
          <w:szCs w:val="22"/>
        </w:rPr>
        <w:t>подменю</w:t>
      </w:r>
      <w:r w:rsidRPr="00192075">
        <w:rPr>
          <w:rFonts w:ascii="Times New Roman" w:hAnsi="Times New Roman"/>
        </w:rPr>
        <w:t>»</w:t>
      </w:r>
      <w:r w:rsidRPr="00192075">
        <w:rPr>
          <w:rFonts w:ascii="Times New Roman" w:eastAsia="BatangChe" w:hAnsi="Times New Roman"/>
          <w:szCs w:val="22"/>
        </w:rPr>
        <w:t>). Его особенностью является то, что все элементы или названия подм</w:t>
      </w:r>
      <w:r w:rsidRPr="00192075">
        <w:rPr>
          <w:rFonts w:ascii="Times New Roman" w:eastAsia="BatangChe" w:hAnsi="Times New Roman"/>
          <w:szCs w:val="22"/>
        </w:rPr>
        <w:t>е</w:t>
      </w:r>
      <w:r w:rsidRPr="00192075">
        <w:rPr>
          <w:rFonts w:ascii="Times New Roman" w:eastAsia="BatangChe" w:hAnsi="Times New Roman"/>
          <w:szCs w:val="22"/>
        </w:rPr>
        <w:t xml:space="preserve">ню пронумерованы, что позволяет ориентироваться по номеру элемента. В левой части ЖКИ курсор </w:t>
      </w:r>
      <w:r w:rsidRPr="00192075">
        <w:rPr>
          <w:rFonts w:ascii="Times New Roman" w:hAnsi="Times New Roman"/>
          <w:w w:val="120"/>
          <w:szCs w:val="22"/>
        </w:rPr>
        <w:t xml:space="preserve">► </w:t>
      </w:r>
      <w:r w:rsidRPr="00192075">
        <w:rPr>
          <w:rFonts w:ascii="Times New Roman" w:hAnsi="Times New Roman"/>
          <w:szCs w:val="22"/>
        </w:rPr>
        <w:t xml:space="preserve">указывает, на какой элемент или </w:t>
      </w:r>
      <w:r w:rsidRPr="00192075">
        <w:rPr>
          <w:rFonts w:ascii="Times New Roman" w:eastAsia="BatangChe" w:hAnsi="Times New Roman"/>
          <w:szCs w:val="22"/>
        </w:rPr>
        <w:t xml:space="preserve">подменю </w:t>
      </w:r>
      <w:r w:rsidRPr="00192075">
        <w:rPr>
          <w:rFonts w:ascii="Times New Roman" w:hAnsi="Times New Roman"/>
          <w:szCs w:val="22"/>
        </w:rPr>
        <w:t>будет выполнен переход. В правой ЖКИ части ползунок отображает общее п</w:t>
      </w:r>
      <w:r w:rsidRPr="00192075">
        <w:rPr>
          <w:rFonts w:ascii="Times New Roman" w:hAnsi="Times New Roman"/>
          <w:szCs w:val="22"/>
        </w:rPr>
        <w:t>о</w:t>
      </w:r>
      <w:r w:rsidRPr="00192075">
        <w:rPr>
          <w:rFonts w:ascii="Times New Roman" w:hAnsi="Times New Roman"/>
          <w:szCs w:val="22"/>
        </w:rPr>
        <w:t>ложение курсора в списке</w:t>
      </w:r>
    </w:p>
    <w:p w:rsidR="0070529D" w:rsidRPr="00192075" w:rsidRDefault="0070529D" w:rsidP="0070529D">
      <w:pPr>
        <w:jc w:val="both"/>
        <w:rPr>
          <w:rFonts w:ascii="Times New Roman" w:eastAsia="BatangChe" w:hAnsi="Times New Roman"/>
          <w:szCs w:val="22"/>
        </w:rPr>
      </w:pPr>
    </w:p>
    <w:p w:rsidR="0070529D" w:rsidRPr="00192075" w:rsidRDefault="0070529D" w:rsidP="0070529D">
      <w:pPr>
        <w:jc w:val="both"/>
        <w:rPr>
          <w:rFonts w:ascii="Times New Roman" w:eastAsia="BatangChe" w:hAnsi="Times New Roman"/>
          <w:sz w:val="10"/>
          <w:szCs w:val="10"/>
        </w:rPr>
      </w:pPr>
    </w:p>
    <w:p w:rsidR="0070529D" w:rsidRPr="00192075" w:rsidRDefault="00B21EA0" w:rsidP="0070529D">
      <w:pPr>
        <w:ind w:firstLine="0"/>
        <w:jc w:val="center"/>
        <w:rPr>
          <w:rFonts w:ascii="Times New Roman" w:eastAsia="BatangChe" w:hAnsi="Times New Roman"/>
          <w:szCs w:val="22"/>
        </w:rPr>
      </w:pPr>
      <w:r w:rsidRPr="00192075">
        <w:rPr>
          <w:rFonts w:ascii="Times New Roman" w:eastAsia="BatangChe" w:hAnsi="Times New Roman"/>
          <w:noProof/>
          <w:szCs w:val="22"/>
        </w:rPr>
        <mc:AlternateContent>
          <mc:Choice Requires="wps">
            <w:drawing>
              <wp:inline distT="0" distB="0" distL="0" distR="0">
                <wp:extent cx="1907540" cy="417195"/>
                <wp:effectExtent l="19050" t="19050" r="26035" b="20955"/>
                <wp:docPr id="34" name="Text Box 9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7540" cy="41719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92075" w:rsidRPr="007768D5" w:rsidRDefault="00192075" w:rsidP="0070529D">
                            <w:pPr>
                              <w:ind w:firstLine="0"/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</w:pPr>
                            <w:r w:rsidRPr="007768D5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>►1</w:t>
                            </w:r>
                            <w:r w:rsidRPr="007768D5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  <w:t>.</w:t>
                            </w:r>
                            <w:r w:rsidRPr="002F537C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>Параметры</w:t>
                            </w: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 xml:space="preserve"> </w:t>
                            </w:r>
                            <w:r w:rsidRPr="007768D5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 xml:space="preserve">  ╬ </w:t>
                            </w:r>
                          </w:p>
                          <w:p w:rsidR="00192075" w:rsidRPr="007768D5" w:rsidRDefault="00192075" w:rsidP="0070529D">
                            <w:pPr>
                              <w:ind w:firstLine="0"/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</w:pPr>
                            <w:r w:rsidRPr="007768D5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 xml:space="preserve"> 2.А</w:t>
                            </w: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>рхивы</w:t>
                            </w:r>
                            <w:r w:rsidRPr="007768D5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 xml:space="preserve">      ║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995" o:spid="_x0000_s1026" type="#_x0000_t202" style="width:150.2pt;height:3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s5YjgIAAB8FAAAOAAAAZHJzL2Uyb0RvYy54bWysVF1v2yAUfZ+0/4B4T22nThNbdarOTqZJ&#10;+5La/QBscIyGgQGJ3U3777vgJE23l2laHgj4Xg7n3Hvg9m7sBTowY7mSBU6uYoyYbBTlclfgL4/b&#10;2Qoj64ikRCjJCvzELL5bv351O+iczVWnBGUGAYi0+aAL3Dmn8yiyTcd6Yq+UZhKCrTI9cbA0u4ga&#10;MgB6L6J5HN9EgzJUG9Uwa+FrNQXxOuC3LWvcp7a1zCFRYODmwmjCWPsxWt+SfGeI7nhzpEH+gUVP&#10;uIRDz1AVcQTtDf8DqueNUVa17qpRfaTaljcsaAA1SfybmoeOaBa0QHGsPpfJ/j/Y5uPhs0GcFvg6&#10;xUiSHnr0yEaH3qgRZVm28BUatM0h8UFDqhshAp0Oaq1+r5qvFklVdkTu2L0xaugYocAw8Tuji60T&#10;jvUg9fBBUTiJ7J0KQGNrel8+KAgCdOjU07k7nk3jj8zi5SKFUAOxNFkmE7mI5Kfd2lj3lqke+UmB&#10;DXQ/oJPDe+s8G5KfUvxhUm25EMEBQqIBSrBKYo/fa6gHrcWkUQlOfaLfYs2uLoVBB+L9FH5BJkQu&#10;03ruwNWC9wVenZNI7iuzkTSc6AgX0xxYCenBQSjwPM4m9/zI4myz2qzSWTq/2czSuKpm99synd1s&#10;k+Wiuq7Kskp+ep5JmnecUiY91ZOTk/TvnHK8U5MHz15+IemF8u22LKFSU0kv0qKXNELFQdXpP6gL&#10;lvAumPzgxnoEHO+TWtEnMIdR0DtoA7wqMOmU+Y7RADe0wPbbnhiGkXgnwWBZkno3uLBIF8s5LMxl&#10;pL6MENkAVIEdRtO0dNMzsNeG7zo4abK0VPdgypYHvzyzOloZbmEQc3wx/DW/XIes53dt/QsAAP//&#10;AwBQSwMEFAAGAAgAAAAhAG+4f2LdAAAABAEAAA8AAABkcnMvZG93bnJldi54bWxMj8FOwzAQRO+V&#10;+g/WInGpqA2lLQpxKoSAExKi9NDenHhJotrrYDtp+vcYLnBZaTSjmbf5ZrSGDehD60jC9VwAQ6qc&#10;bqmWsPt4vroDFqIirYwjlHDGAJtiOslVpt2J3nHYxpqlEgqZktDE2GWch6pBq8LcdUjJ+3Teqpik&#10;r7n26pTKreE3Qqy4VS2lhUZ1+Nhgddz2VkK1XM+e+v3h/PqFL+ViZwby7k3Ky4vx4R5YxDH+heEH&#10;P6FDkZhK15MOzEhIj8Tfm7yFELfASgmr5Rp4kfP/8MU3AAAA//8DAFBLAQItABQABgAIAAAAIQC2&#10;gziS/gAAAOEBAAATAAAAAAAAAAAAAAAAAAAAAABbQ29udGVudF9UeXBlc10ueG1sUEsBAi0AFAAG&#10;AAgAAAAhADj9If/WAAAAlAEAAAsAAAAAAAAAAAAAAAAALwEAAF9yZWxzLy5yZWxzUEsBAi0AFAAG&#10;AAgAAAAhAJTKzliOAgAAHwUAAA4AAAAAAAAAAAAAAAAALgIAAGRycy9lMm9Eb2MueG1sUEsBAi0A&#10;FAAGAAgAAAAhAG+4f2LdAAAABAEAAA8AAAAAAAAAAAAAAAAA6AQAAGRycy9kb3ducmV2LnhtbFBL&#10;BQYAAAAABAAEAPMAAADyBQAAAAA=&#10;" filled="f" fillcolor="#fc0" strokeweight="3pt">
                <v:stroke linestyle="thinThin"/>
                <v:textbox>
                  <w:txbxContent>
                    <w:p w:rsidR="00192075" w:rsidRPr="007768D5" w:rsidRDefault="00192075" w:rsidP="0070529D">
                      <w:pPr>
                        <w:ind w:firstLine="0"/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</w:pPr>
                      <w:r w:rsidRPr="007768D5"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>►1</w:t>
                      </w:r>
                      <w:r w:rsidRPr="007768D5"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  <w:t>.</w:t>
                      </w:r>
                      <w:r w:rsidRPr="002F537C"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>Параметры</w:t>
                      </w: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 xml:space="preserve"> </w:t>
                      </w:r>
                      <w:r w:rsidRPr="007768D5"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 xml:space="preserve">  ╬ </w:t>
                      </w:r>
                    </w:p>
                    <w:p w:rsidR="00192075" w:rsidRPr="007768D5" w:rsidRDefault="00192075" w:rsidP="0070529D">
                      <w:pPr>
                        <w:ind w:firstLine="0"/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</w:pPr>
                      <w:r w:rsidRPr="007768D5"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 xml:space="preserve"> 2.А</w:t>
                      </w: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>рхивы</w:t>
                      </w:r>
                      <w:r w:rsidRPr="007768D5"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 xml:space="preserve">      ║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0529D" w:rsidRPr="00192075">
        <w:rPr>
          <w:rFonts w:ascii="Times New Roman" w:eastAsia="BatangChe" w:hAnsi="Times New Roman"/>
          <w:szCs w:val="22"/>
        </w:rPr>
        <w:t xml:space="preserve">     </w:t>
      </w:r>
      <w:r w:rsidRPr="00192075">
        <w:rPr>
          <w:rFonts w:ascii="Times New Roman" w:eastAsia="BatangChe" w:hAnsi="Times New Roman"/>
          <w:noProof/>
          <w:szCs w:val="22"/>
        </w:rPr>
        <mc:AlternateContent>
          <mc:Choice Requires="wps">
            <w:drawing>
              <wp:inline distT="0" distB="0" distL="0" distR="0">
                <wp:extent cx="1894840" cy="410845"/>
                <wp:effectExtent l="19050" t="19050" r="19685" b="27305"/>
                <wp:docPr id="33" name="Text Box 9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840" cy="41084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92075" w:rsidRPr="007768D5" w:rsidRDefault="00192075" w:rsidP="0070529D">
                            <w:pPr>
                              <w:ind w:firstLine="0"/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 xml:space="preserve"> </w:t>
                            </w:r>
                            <w:r w:rsidRPr="007768D5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>2</w:t>
                            </w:r>
                            <w:r w:rsidRPr="007768D5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  <w:t>.</w:t>
                            </w:r>
                            <w:r w:rsidRPr="007768D5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>В</w:t>
                            </w: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>ремя</w:t>
                            </w:r>
                            <w:r w:rsidRPr="007768D5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 xml:space="preserve">       ║</w:t>
                            </w:r>
                          </w:p>
                          <w:p w:rsidR="00192075" w:rsidRPr="007768D5" w:rsidRDefault="00192075" w:rsidP="0070529D">
                            <w:pPr>
                              <w:ind w:firstLine="0"/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</w:pPr>
                            <w:r w:rsidRPr="007768D5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>►3.К</w:t>
                            </w: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>оррекция</w:t>
                            </w:r>
                            <w:r w:rsidRPr="007768D5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 xml:space="preserve">   ╬    </w:t>
                            </w:r>
                          </w:p>
                          <w:p w:rsidR="00192075" w:rsidRPr="007768D5" w:rsidRDefault="00192075" w:rsidP="0070529D">
                            <w:pPr>
                              <w:ind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994" o:spid="_x0000_s1027" type="#_x0000_t202" style="width:149.2pt;height:3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nH4kgIAACYFAAAOAAAAZHJzL2Uyb0RvYy54bWysVF1v2yAUfZ+0/4B4T22nbmdbdarOTqZJ&#10;3YfU7gdgg2M0DAxI7G7af98FJ2m6vUzT+uBC7uXcc+49cHM7DQLtmbFcyRInFzFGTLaKcrkt8ZfH&#10;zSLDyDoiKRFKshI/MYtvV69f3Yy6YEvVK0GZQQAibTHqEvfO6SKKbNuzgdgLpZmEYKfMQBxszTai&#10;hoyAPohoGcfX0agM1Ua1zFr4tZ6DeBXwu4617lPXWeaQKDFwc+Frwrfx32h1Q4qtIbrn7YEG+QcW&#10;A+ESip6gauII2hn+B9TAW6Os6txFq4ZIdR1vWdAAapL4NzUPPdEsaIHmWH1qk/1/sO3H/WeDOC3x&#10;5SVGkgwwo0c2OfRWTSjP89R3aNS2gMQHDalugghMOqi1+l61Xy2SquqJ3LI7Y9TYM0KBYeJPRmdH&#10;ZxzrQZrxg6JQieycCkBTZwbfPmgIAnSY1NNpOp5N60tmeZqlEGohliZxll6FEqQ4ntbGundMDcgv&#10;Smxg+gGd7O+t82xIcUzxxaTacCGCA4REI7QgS2KPP2joB23ErFEJTn2iP2LNtqmEQXvi/RT+Dhzs&#10;edrAHbha8KHE2SmJFL4za0lDRUe4mNfASkgPDkKB52E1u+dHHufrbJ2li3R5vV6kcV0v7jZVurje&#10;JG+u6su6qurkp+eZpEXPKWXSUz06OUn/zimHOzV78OTlF5JeKN9sqgo6Nbf0LC16SSN0HFQd/wd1&#10;wRLeBbMf3NRMwX/BL94ujaJP4BGjYIQwDXhcYNEr8x2jES5qie23HTEMI/Fegs/yJPWmcGGTXr1Z&#10;wsacR5rzCJEtQJXYYTQvKze/Bjtt+LaHSrOzpboDb3Y82OaZ1cHRcBmDpsPD4W/7+T5kPT9vq18A&#10;AAD//wMAUEsDBBQABgAIAAAAIQBPlAz73AAAAAQBAAAPAAAAZHJzL2Rvd25yZXYueG1sTI/BTsMw&#10;EETvSPyDtUhcEHUopS0hToUQcEJClB7g5sRLEmGvg+2k6d+zcIHLSqMZzbwtNpOzYsQQO08KLmYZ&#10;CKTam44aBbvXh/M1iJg0GW09oYIDRtiUx0eFzo3f0wuO29QILqGYawVtSn0uZaxbdDrOfI/E3ocP&#10;TieWoZEm6D2XOyvnWbaUTnfEC63u8a7F+nM7OAX11ersfnh7Pzx94WN1ubMjBf+s1OnJdHsDIuGU&#10;/sLwg8/oUDJT5QcyUVgF/Ej6vezNr9cLEJWC5WIFsizkf/jyGwAA//8DAFBLAQItABQABgAIAAAA&#10;IQC2gziS/gAAAOEBAAATAAAAAAAAAAAAAAAAAAAAAABbQ29udGVudF9UeXBlc10ueG1sUEsBAi0A&#10;FAAGAAgAAAAhADj9If/WAAAAlAEAAAsAAAAAAAAAAAAAAAAALwEAAF9yZWxzLy5yZWxzUEsBAi0A&#10;FAAGAAgAAAAhAJ+ucfiSAgAAJgUAAA4AAAAAAAAAAAAAAAAALgIAAGRycy9lMm9Eb2MueG1sUEsB&#10;Ai0AFAAGAAgAAAAhAE+UDPvcAAAABAEAAA8AAAAAAAAAAAAAAAAA7AQAAGRycy9kb3ducmV2Lnht&#10;bFBLBQYAAAAABAAEAPMAAAD1BQAAAAA=&#10;" filled="f" fillcolor="#fc0" strokeweight="3pt">
                <v:stroke linestyle="thinThin"/>
                <v:textbox>
                  <w:txbxContent>
                    <w:p w:rsidR="00192075" w:rsidRPr="007768D5" w:rsidRDefault="00192075" w:rsidP="0070529D">
                      <w:pPr>
                        <w:ind w:firstLine="0"/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</w:pP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 xml:space="preserve"> </w:t>
                      </w:r>
                      <w:r w:rsidRPr="007768D5"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>2</w:t>
                      </w:r>
                      <w:r w:rsidRPr="007768D5"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  <w:t>.</w:t>
                      </w:r>
                      <w:r w:rsidRPr="007768D5"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>В</w:t>
                      </w: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>ремя</w:t>
                      </w:r>
                      <w:r w:rsidRPr="007768D5"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 xml:space="preserve">       ║</w:t>
                      </w:r>
                    </w:p>
                    <w:p w:rsidR="00192075" w:rsidRPr="007768D5" w:rsidRDefault="00192075" w:rsidP="0070529D">
                      <w:pPr>
                        <w:ind w:firstLine="0"/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</w:pPr>
                      <w:r w:rsidRPr="007768D5"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>►3.К</w:t>
                      </w: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>оррекция</w:t>
                      </w:r>
                      <w:r w:rsidRPr="007768D5"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 xml:space="preserve">   ╬    </w:t>
                      </w:r>
                    </w:p>
                    <w:p w:rsidR="00192075" w:rsidRPr="007768D5" w:rsidRDefault="00192075" w:rsidP="0070529D">
                      <w:pPr>
                        <w:ind w:firstLine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70529D" w:rsidRPr="00192075" w:rsidRDefault="0070529D" w:rsidP="0070529D">
      <w:pPr>
        <w:rPr>
          <w:rFonts w:ascii="Times New Roman" w:hAnsi="Times New Roman"/>
          <w:sz w:val="10"/>
          <w:szCs w:val="10"/>
        </w:rPr>
      </w:pPr>
    </w:p>
    <w:p w:rsidR="0070529D" w:rsidRPr="00192075" w:rsidRDefault="0070529D" w:rsidP="0070529D">
      <w:pPr>
        <w:tabs>
          <w:tab w:val="left" w:pos="1299"/>
          <w:tab w:val="center" w:pos="5129"/>
        </w:tabs>
        <w:jc w:val="both"/>
        <w:rPr>
          <w:rFonts w:ascii="Times New Roman" w:eastAsia="BatangChe" w:hAnsi="Times New Roman"/>
          <w:szCs w:val="22"/>
        </w:rPr>
      </w:pPr>
      <w:r w:rsidRPr="00192075">
        <w:rPr>
          <w:rFonts w:ascii="Times New Roman" w:hAnsi="Times New Roman"/>
          <w:szCs w:val="22"/>
        </w:rPr>
        <w:t xml:space="preserve">При нажатии кнопок </w:t>
      </w:r>
      <w:r w:rsidRPr="00192075">
        <w:rPr>
          <w:rFonts w:ascii="Times New Roman" w:eastAsia="BatangChe" w:hAnsi="Times New Roman"/>
          <w:szCs w:val="22"/>
        </w:rPr>
        <w:sym w:font="Wingdings" w:char="F0F1"/>
      </w:r>
      <w:r w:rsidRPr="00192075">
        <w:rPr>
          <w:rFonts w:ascii="Times New Roman" w:eastAsia="BatangChe" w:hAnsi="Times New Roman"/>
          <w:szCs w:val="22"/>
        </w:rPr>
        <w:t xml:space="preserve"> </w:t>
      </w:r>
      <w:r w:rsidRPr="00192075">
        <w:rPr>
          <w:rFonts w:ascii="Times New Roman" w:eastAsia="BatangChe" w:hAnsi="Times New Roman"/>
          <w:szCs w:val="22"/>
        </w:rPr>
        <w:sym w:font="Wingdings" w:char="F0F2"/>
      </w:r>
      <w:r w:rsidRPr="00192075">
        <w:rPr>
          <w:rFonts w:ascii="Times New Roman" w:eastAsia="BatangChe" w:hAnsi="Times New Roman"/>
          <w:szCs w:val="22"/>
        </w:rPr>
        <w:t xml:space="preserve"> курсор передвигается вверх или вниз, а при нажатии кнопок </w:t>
      </w:r>
      <w:r w:rsidRPr="00192075">
        <w:rPr>
          <w:rFonts w:ascii="Times New Roman" w:eastAsia="BatangChe" w:hAnsi="Times New Roman"/>
          <w:szCs w:val="22"/>
        </w:rPr>
        <w:sym w:font="Wingdings" w:char="F0EF"/>
      </w:r>
      <w:r w:rsidRPr="00192075">
        <w:rPr>
          <w:rFonts w:ascii="Times New Roman" w:eastAsia="BatangChe" w:hAnsi="Times New Roman"/>
          <w:szCs w:val="22"/>
        </w:rPr>
        <w:t xml:space="preserve"> </w:t>
      </w:r>
      <w:r w:rsidRPr="00192075">
        <w:rPr>
          <w:rFonts w:ascii="Times New Roman" w:eastAsia="BatangChe" w:hAnsi="Times New Roman"/>
          <w:szCs w:val="22"/>
        </w:rPr>
        <w:sym w:font="Wingdings" w:char="F0F0"/>
      </w:r>
      <w:r w:rsidRPr="00192075">
        <w:rPr>
          <w:rFonts w:ascii="Times New Roman" w:eastAsia="BatangChe" w:hAnsi="Times New Roman"/>
          <w:szCs w:val="22"/>
        </w:rPr>
        <w:t xml:space="preserve"> ку</w:t>
      </w:r>
      <w:r w:rsidRPr="00192075">
        <w:rPr>
          <w:rFonts w:ascii="Times New Roman" w:eastAsia="BatangChe" w:hAnsi="Times New Roman"/>
          <w:szCs w:val="22"/>
        </w:rPr>
        <w:t>р</w:t>
      </w:r>
      <w:r w:rsidRPr="00192075">
        <w:rPr>
          <w:rFonts w:ascii="Times New Roman" w:eastAsia="BatangChe" w:hAnsi="Times New Roman"/>
          <w:szCs w:val="22"/>
        </w:rPr>
        <w:t xml:space="preserve">сор переходит к первому или последнему элементу списка. При нажатии кнопки </w:t>
      </w:r>
      <w:r w:rsidRPr="00192075">
        <w:rPr>
          <w:rFonts w:ascii="Times New Roman" w:eastAsia="BatangChe" w:hAnsi="Times New Roman"/>
          <w:szCs w:val="22"/>
        </w:rPr>
        <w:sym w:font="Wingdings" w:char="F0C3"/>
      </w:r>
      <w:r w:rsidRPr="00192075">
        <w:rPr>
          <w:rFonts w:ascii="Times New Roman" w:eastAsia="BatangChe" w:hAnsi="Times New Roman"/>
          <w:szCs w:val="22"/>
        </w:rPr>
        <w:t xml:space="preserve"> осуществляется п</w:t>
      </w:r>
      <w:r w:rsidRPr="00192075">
        <w:rPr>
          <w:rFonts w:ascii="Times New Roman" w:eastAsia="BatangChe" w:hAnsi="Times New Roman"/>
          <w:szCs w:val="22"/>
        </w:rPr>
        <w:t>е</w:t>
      </w:r>
      <w:r w:rsidRPr="00192075">
        <w:rPr>
          <w:rFonts w:ascii="Times New Roman" w:eastAsia="BatangChe" w:hAnsi="Times New Roman"/>
          <w:szCs w:val="22"/>
        </w:rPr>
        <w:t xml:space="preserve">реход к выбранному элементу или подменю. </w:t>
      </w:r>
      <w:r w:rsidRPr="00192075">
        <w:rPr>
          <w:rFonts w:ascii="Times New Roman" w:hAnsi="Times New Roman"/>
          <w:szCs w:val="22"/>
        </w:rPr>
        <w:t xml:space="preserve">При </w:t>
      </w:r>
      <w:r w:rsidRPr="00192075">
        <w:rPr>
          <w:rFonts w:ascii="Times New Roman" w:eastAsia="BatangChe" w:hAnsi="Times New Roman"/>
          <w:szCs w:val="22"/>
        </w:rPr>
        <w:t xml:space="preserve">длительном </w:t>
      </w:r>
      <w:r w:rsidRPr="00192075">
        <w:rPr>
          <w:rFonts w:ascii="Times New Roman" w:hAnsi="Times New Roman"/>
          <w:szCs w:val="22"/>
        </w:rPr>
        <w:t xml:space="preserve">нажатии кнопок </w:t>
      </w:r>
      <w:r w:rsidRPr="00192075">
        <w:rPr>
          <w:rFonts w:ascii="Times New Roman" w:eastAsia="BatangChe" w:hAnsi="Times New Roman"/>
          <w:szCs w:val="22"/>
        </w:rPr>
        <w:sym w:font="Wingdings" w:char="F0F1"/>
      </w:r>
      <w:r w:rsidRPr="00192075">
        <w:rPr>
          <w:rFonts w:ascii="Times New Roman" w:eastAsia="BatangChe" w:hAnsi="Times New Roman"/>
          <w:szCs w:val="22"/>
        </w:rPr>
        <w:sym w:font="Wingdings" w:char="F0F2"/>
      </w:r>
      <w:r w:rsidRPr="00192075">
        <w:rPr>
          <w:rFonts w:ascii="Times New Roman" w:eastAsia="BatangChe" w:hAnsi="Times New Roman"/>
          <w:szCs w:val="22"/>
        </w:rPr>
        <w:t xml:space="preserve"> выполняется повто</w:t>
      </w:r>
      <w:r w:rsidRPr="00192075">
        <w:rPr>
          <w:rFonts w:ascii="Times New Roman" w:eastAsia="BatangChe" w:hAnsi="Times New Roman"/>
          <w:szCs w:val="22"/>
        </w:rPr>
        <w:t>р</w:t>
      </w:r>
      <w:r w:rsidRPr="00192075">
        <w:rPr>
          <w:rFonts w:ascii="Times New Roman" w:eastAsia="BatangChe" w:hAnsi="Times New Roman"/>
          <w:szCs w:val="22"/>
        </w:rPr>
        <w:t>ное де</w:t>
      </w:r>
      <w:r w:rsidRPr="00192075">
        <w:rPr>
          <w:rFonts w:ascii="Times New Roman" w:eastAsia="BatangChe" w:hAnsi="Times New Roman"/>
          <w:szCs w:val="22"/>
        </w:rPr>
        <w:t>й</w:t>
      </w:r>
      <w:r w:rsidRPr="00192075">
        <w:rPr>
          <w:rFonts w:ascii="Times New Roman" w:eastAsia="BatangChe" w:hAnsi="Times New Roman"/>
          <w:szCs w:val="22"/>
        </w:rPr>
        <w:t xml:space="preserve">ствие этих кнопок. Для возврата на верхний уровень меню необходимо нажать кнопку </w:t>
      </w:r>
      <w:r w:rsidRPr="00192075">
        <w:rPr>
          <w:rFonts w:ascii="Times New Roman" w:eastAsia="BatangChe" w:hAnsi="Times New Roman"/>
          <w:szCs w:val="22"/>
        </w:rPr>
        <w:sym w:font="Wingdings" w:char="F0F5"/>
      </w:r>
      <w:r w:rsidRPr="00192075">
        <w:rPr>
          <w:rFonts w:ascii="Times New Roman" w:eastAsia="BatangChe" w:hAnsi="Times New Roman"/>
          <w:szCs w:val="22"/>
        </w:rPr>
        <w:t>.</w:t>
      </w:r>
    </w:p>
    <w:p w:rsidR="0070529D" w:rsidRPr="00192075" w:rsidRDefault="0070529D" w:rsidP="00D227A2">
      <w:pPr>
        <w:pStyle w:val="aa"/>
        <w:rPr>
          <w:rFonts w:eastAsia="BatangChe"/>
        </w:rPr>
      </w:pPr>
      <w:r w:rsidRPr="00192075">
        <w:rPr>
          <w:rFonts w:eastAsia="BatangChe"/>
        </w:rPr>
        <w:t>Примечание</w:t>
      </w:r>
      <w:r w:rsidRPr="00192075">
        <w:rPr>
          <w:rFonts w:eastAsia="BatangChe"/>
          <w:b/>
        </w:rPr>
        <w:t xml:space="preserve"> -</w:t>
      </w:r>
      <w:r w:rsidRPr="00192075">
        <w:rPr>
          <w:rFonts w:eastAsia="BatangChe"/>
        </w:rPr>
        <w:t xml:space="preserve"> При длительном нажатии на кнопку </w:t>
      </w:r>
      <w:r w:rsidRPr="00192075">
        <w:rPr>
          <w:rFonts w:eastAsia="BatangChe"/>
        </w:rPr>
        <w:sym w:font="Wingdings" w:char="F0F5"/>
      </w:r>
      <w:r w:rsidRPr="00192075">
        <w:rPr>
          <w:rFonts w:eastAsia="BatangChe"/>
        </w:rPr>
        <w:t xml:space="preserve"> вычислитель переходит в главное (корневое) меню из любого подменю и режима.</w:t>
      </w:r>
    </w:p>
    <w:p w:rsidR="0070529D" w:rsidRPr="00192075" w:rsidRDefault="0070529D" w:rsidP="0070529D">
      <w:pPr>
        <w:rPr>
          <w:rFonts w:ascii="Times New Roman" w:hAnsi="Times New Roman"/>
        </w:rPr>
      </w:pPr>
    </w:p>
    <w:p w:rsidR="00192075" w:rsidRDefault="0070529D" w:rsidP="0070529D">
      <w:pPr>
        <w:jc w:val="both"/>
        <w:rPr>
          <w:rFonts w:ascii="Times New Roman" w:eastAsia="BatangChe" w:hAnsi="Times New Roman"/>
          <w:szCs w:val="22"/>
        </w:rPr>
      </w:pPr>
      <w:r w:rsidRPr="00192075">
        <w:rPr>
          <w:rFonts w:ascii="Times New Roman" w:eastAsia="BatangChe" w:hAnsi="Times New Roman"/>
          <w:b/>
          <w:szCs w:val="22"/>
        </w:rPr>
        <w:t>Циклический список</w:t>
      </w:r>
      <w:r w:rsidRPr="00192075">
        <w:rPr>
          <w:rFonts w:ascii="Times New Roman" w:eastAsia="BatangChe" w:hAnsi="Times New Roman"/>
          <w:szCs w:val="22"/>
        </w:rPr>
        <w:t xml:space="preserve"> </w:t>
      </w:r>
      <w:r w:rsidRPr="00192075">
        <w:rPr>
          <w:rFonts w:ascii="Times New Roman" w:hAnsi="Times New Roman"/>
        </w:rPr>
        <w:t xml:space="preserve">– </w:t>
      </w:r>
      <w:r w:rsidRPr="00192075">
        <w:rPr>
          <w:rFonts w:ascii="Times New Roman" w:eastAsia="BatangChe" w:hAnsi="Times New Roman"/>
          <w:szCs w:val="22"/>
        </w:rPr>
        <w:t>предназначен для более удобного обхода группы элементов.</w:t>
      </w:r>
    </w:p>
    <w:p w:rsidR="0070529D" w:rsidRPr="00192075" w:rsidRDefault="0070529D" w:rsidP="0070529D">
      <w:pPr>
        <w:jc w:val="both"/>
        <w:rPr>
          <w:rFonts w:ascii="Times New Roman" w:eastAsia="BatangChe" w:hAnsi="Times New Roman"/>
          <w:sz w:val="10"/>
          <w:szCs w:val="10"/>
        </w:rPr>
      </w:pPr>
      <w:r w:rsidRPr="00192075">
        <w:rPr>
          <w:rFonts w:ascii="Times New Roman" w:eastAsia="BatangChe" w:hAnsi="Times New Roman"/>
          <w:szCs w:val="22"/>
        </w:rPr>
        <w:t xml:space="preserve"> </w:t>
      </w:r>
    </w:p>
    <w:p w:rsidR="0070529D" w:rsidRPr="00192075" w:rsidRDefault="00B21EA0" w:rsidP="0070529D">
      <w:pPr>
        <w:ind w:firstLine="0"/>
        <w:jc w:val="center"/>
        <w:rPr>
          <w:rFonts w:ascii="Times New Roman" w:eastAsia="BatangChe" w:hAnsi="Times New Roman"/>
          <w:szCs w:val="22"/>
        </w:rPr>
      </w:pPr>
      <w:r w:rsidRPr="00192075">
        <w:rPr>
          <w:rFonts w:ascii="Times New Roman" w:eastAsia="BatangChe" w:hAnsi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104775</wp:posOffset>
                </wp:positionV>
                <wp:extent cx="397510" cy="223520"/>
                <wp:effectExtent l="0" t="0" r="0" b="0"/>
                <wp:wrapNone/>
                <wp:docPr id="32" name="AutoShape 9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510" cy="223520"/>
                        </a:xfrm>
                        <a:prstGeom prst="leftRightArrow">
                          <a:avLst>
                            <a:gd name="adj1" fmla="val 50000"/>
                            <a:gd name="adj2" fmla="val 3556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6A5803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utoShape 9997" o:spid="_x0000_s1026" type="#_x0000_t69" style="position:absolute;margin-left:49pt;margin-top:8.25pt;width:31.3pt;height:17.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iUaSwIAAJoEAAAOAAAAZHJzL2Uyb0RvYy54bWysVNtu2zAMfR+wfxD0vjpx4rYx4hRFuw4D&#10;uq1Ytw9gJDnWptskJU779aNkN022t2F+EESROjzkEb282mtFdsIHaU1Dp2cTSoRhlkuzaej3b3fv&#10;LikJEQwHZY1o6JMI9Gr19s2yd7UobWcVF54giAl17xraxejqogisExrCmXXCoLO1XkNE028K7qFH&#10;dK2KcjI5L3rrufOWiRDw9HZw0lXGb1vB4pe2DSIS1VDkFvPq87pOa7FaQr3x4DrJRhrwDyw0SINJ&#10;D1C3EIFsvfwLSkvmbbBtPGNWF7ZtJRO5BqxmOvmjmscOnMi1YHOCO7Qp/D9Y9nn34InkDZ2VlBjQ&#10;qNH1NtqcmiwWi4vUot6FGiMf3YNPRQZ3b9nPQIy96cBsxLX3tu8EcCQ2TfHFyYVkBLxK1v0nyzEB&#10;YILcrX3rdQLEPpB9FuXpIIrYR8LwcLa4qKYoHUNXWc6qMotWQP1y2fkQPwirSdo0VIk2fpWbLmZW&#10;OQ3s7kPM6vCxROA/ppS0WqHYO1CkmuA3PoajGGzJa8ysqs4vc3VQj4jI4iV77otVkt9JpbLhN+sb&#10;5QnCN/Quf+PlcBymDOkbuqjKKlM98YVjiMRw4IhZT8K0jDhDSuqGXh6CoE6CvDc8v/AIUg17vKzM&#10;qFASZRB3bfkTCuTtMCA40LjprH+mpMfhaGj4tQUvKFEfDYq8mM7naZqyMa8uUBPijz3rYw8YhlAN&#10;jZQM25s4TODW+SRUejSpY8aml9fK+PKCBlYjWRwA3J1M2LGdo15/KavfAAAA//8DAFBLAwQUAAYA&#10;CAAAACEAxNapgtwAAAAIAQAADwAAAGRycy9kb3ducmV2LnhtbEyPzU7DMBCE70i8g7VI3KjTopqS&#10;xqkqBCdO9EdcnXhJosZrK3bb5O3ZnuC4O7Oz3xSb0fXigkPsPGmYzzIQSLW3HTUaDvuPpxWImAxZ&#10;03tCDRNG2JT3d4XJrb/SF152qREcQjE3GtqUQi5lrFt0Js58QGLtxw/OJB6HRtrBXDnc9XKRZUo6&#10;0xF/aE3Atxbr0+7sGMN24Tip/fS+qKX/3B6/QzU+a/34MG7XIBKO6c8MN3y+gZKZKn8mG0Wv4XXF&#10;VRLv1RLETVeZAlFpWM5fQJaF/F+g/AUAAP//AwBQSwECLQAUAAYACAAAACEAtoM4kv4AAADhAQAA&#10;EwAAAAAAAAAAAAAAAAAAAAAAW0NvbnRlbnRfVHlwZXNdLnhtbFBLAQItABQABgAIAAAAIQA4/SH/&#10;1gAAAJQBAAALAAAAAAAAAAAAAAAAAC8BAABfcmVscy8ucmVsc1BLAQItABQABgAIAAAAIQDNJiUa&#10;SwIAAJoEAAAOAAAAAAAAAAAAAAAAAC4CAABkcnMvZTJvRG9jLnhtbFBLAQItABQABgAIAAAAIQDE&#10;1qmC3AAAAAgBAAAPAAAAAAAAAAAAAAAAAKUEAABkcnMvZG93bnJldi54bWxQSwUGAAAAAAQABADz&#10;AAAArgUAAAAA&#10;"/>
            </w:pict>
          </mc:Fallback>
        </mc:AlternateContent>
      </w:r>
      <w:r w:rsidRPr="00192075">
        <w:rPr>
          <w:rFonts w:ascii="Times New Roman" w:eastAsia="BatangChe" w:hAnsi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2946400</wp:posOffset>
                </wp:positionH>
                <wp:positionV relativeFrom="paragraph">
                  <wp:posOffset>92075</wp:posOffset>
                </wp:positionV>
                <wp:extent cx="397510" cy="223520"/>
                <wp:effectExtent l="0" t="0" r="0" b="0"/>
                <wp:wrapNone/>
                <wp:docPr id="31" name="AutoShape 9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510" cy="223520"/>
                        </a:xfrm>
                        <a:prstGeom prst="leftRightArrow">
                          <a:avLst>
                            <a:gd name="adj1" fmla="val 50000"/>
                            <a:gd name="adj2" fmla="val 3556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5F7DD" id="AutoShape 9996" o:spid="_x0000_s1026" type="#_x0000_t69" style="position:absolute;margin-left:232pt;margin-top:7.25pt;width:31.3pt;height:17.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hOwSQIAAJoEAAAOAAAAZHJzL2Uyb0RvYy54bWysVG1v0zAQ/o7Ef7D8naVNl62Nlk7TxhDS&#10;gInBD7jaTmPwG7bbdPx6zk5WUviGyAfL5zs/99w9vlxdH7Qie+GDtKah87MZJcIwy6XZNvTrl/s3&#10;S0pCBMNBWSMa+iwCvV6/fnXVu1qUtrOKC08QxIS6dw3tYnR1UQTWCQ3hzDph0NlaryGi6bcF99Aj&#10;ulZFOZtdFL313HnLRAh4ejc46Trjt61g8VPbBhGJaihyi3n1ed2ktVhfQb314DrJRhrwDyw0SINJ&#10;j1B3EIHsvPwLSkvmbbBtPGNWF7ZtJRO5BqxmPvujmqcOnMi1YHOCO7Yp/D9Y9nH/6InkDV3MKTGg&#10;UaObXbQ5NVmtVhepRb0LNUY+uUefigzuwbLvgRh724HZihvvbd8J4EhsnuKLkwvJCHiVbPoPlmMC&#10;wAS5W4fW6wSIfSCHLMrzURRxiITh4WJ1Wc1ROoauslxUZRatgPrlsvMhvhNWk7RpqBJt/Cy3Xcys&#10;chrYP4SY1eFjicC/YbmtVij2HhSpZviNj2ESU05jFlV1sczVQT0iIouX7LkvVkl+L5XKht9ubpUn&#10;CN/Q+/yNl8M0TBnSN3RVlVWmeuILU4jEcOCIWU/CtIw4Q0rqhi6PQVAnQd4anl94BKmGPV5WZlQo&#10;iTKIu7H8GQXydhgQHGjcdNb/pKTH4Who+LEDLyhR7w2KvJqfn6dpysZ5dYmaED/1bKYeMAyhGhop&#10;Gba3cZjAnfNJqPRoUseMTS+vlfHlBQ2sRrI4ALg7mbCpnaN+/1LWvwAAAP//AwBQSwMEFAAGAAgA&#10;AAAhAP1xlxPcAAAACQEAAA8AAABkcnMvZG93bnJldi54bWxMj8FOwzAQRO9I/IO1SNyoQ0gNhDhV&#10;heDEiZaKqxMvSUS8tmK3Tf6e5QTH1ZuZnak2sxvFCac4eNJwu8pAILXeDtRp+Ni/3jyAiMmQNaMn&#10;1LBghE19eVGZ0vozveNplzrBIRRLo6FPKZRSxrZHZ+LKByRmX35yJvE5ddJO5szhbpR5linpzED8&#10;oTcBn3tsv3dHxzXsEA6L2i8veSv92/bwGZr5Tuvrq3n7BCLhnP7E8FufPVBzp8YfyUYxaihUwVsS&#10;g2INggXrXCkQDZPHe5B1Jf8vqH8AAAD//wMAUEsBAi0AFAAGAAgAAAAhALaDOJL+AAAA4QEAABMA&#10;AAAAAAAAAAAAAAAAAAAAAFtDb250ZW50X1R5cGVzXS54bWxQSwECLQAUAAYACAAAACEAOP0h/9YA&#10;AACUAQAACwAAAAAAAAAAAAAAAAAvAQAAX3JlbHMvLnJlbHNQSwECLQAUAAYACAAAACEA69ITsEkC&#10;AACaBAAADgAAAAAAAAAAAAAAAAAuAgAAZHJzL2Uyb0RvYy54bWxQSwECLQAUAAYACAAAACEA/XGX&#10;E9wAAAAJAQAADwAAAAAAAAAAAAAAAACjBAAAZHJzL2Rvd25yZXYueG1sUEsFBgAAAAAEAAQA8wAA&#10;AKwFAAAAAA==&#10;"/>
            </w:pict>
          </mc:Fallback>
        </mc:AlternateContent>
      </w:r>
      <w:r w:rsidRPr="00192075">
        <w:rPr>
          <w:rFonts w:ascii="Times New Roman" w:eastAsia="BatangChe" w:hAnsi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5266690</wp:posOffset>
                </wp:positionH>
                <wp:positionV relativeFrom="paragraph">
                  <wp:posOffset>95885</wp:posOffset>
                </wp:positionV>
                <wp:extent cx="397510" cy="223520"/>
                <wp:effectExtent l="0" t="0" r="0" b="0"/>
                <wp:wrapNone/>
                <wp:docPr id="30" name="AutoShape 9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510" cy="223520"/>
                        </a:xfrm>
                        <a:prstGeom prst="leftRightArrow">
                          <a:avLst>
                            <a:gd name="adj1" fmla="val 50000"/>
                            <a:gd name="adj2" fmla="val 3556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31294" id="AutoShape 9998" o:spid="_x0000_s1026" type="#_x0000_t69" style="position:absolute;margin-left:414.7pt;margin-top:7.55pt;width:31.3pt;height:17.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7ezSQIAAJoEAAAOAAAAZHJzL2Uyb0RvYy54bWysVNuO0zAQfUfiHyy/0zRps9tETVerLkVI&#10;C6xY+ADXdhqDb9hu0+XrGTttSeENkQdr7BmfOTPHk+XdUUl04M4LoxucT6YYcU0NE3rX4K9fNm8W&#10;GPlANCPSaN7gF+7x3er1q2Vva16YzkjGHQIQ7eveNrgLwdZZ5mnHFfETY7kGZ2ucIgG2bpcxR3pA&#10;VzIrptObrDeOWWco9x5OHwYnXiX8tuU0fGpbzwOSDQZuIa0urdu4ZqslqXeO2E7QEw3yDywUERqS&#10;XqAeSCBo78RfUEpQZ7xpw4QalZm2FZSnGqCafPpHNc8dsTzVAs3x9tIm//9g6cfDk0OCNXgG7dFE&#10;gUb3+2BSalRV1SK2qLe+hshn++Rikd4+GvrdI23WHdE7fu+c6TtOGBDLY3x2dSFuPFxF2/6DYZCA&#10;QILUrWPrVASEPqBjEuXlIgo/BkThcFbdljlwo+AqillZJNEyUp8vW+fDO24UikaDJW/DZ7HrQmKV&#10;0pDDow9JHXYqkbBvOUatkiD2gUhUTuE7PYZRTDGOmZXlTeoG5D4hgnXOnvpipGAbIWXauN12LR0C&#10;+AZv0pdaA+0bh0mN+gZXZVEmqlc+P4aIDAeOkPUqTIkAMySFavDiEkTqKMhbzdILD0TIwYbLUp8U&#10;iqIM4m4NewGBnBkGBAYajM64nxj1MBwN9j/2xHGM5HsNIlf5fB6nKW3m5S1ogtzYsx17iKYA1eCA&#10;0WCuwzCBe+uiUPHRxI5pE19eK8L5BQ2sTmRhAMC6mrDxPkX9/qWsfgEAAP//AwBQSwMEFAAGAAgA&#10;AAAhAEsMBTLdAAAACQEAAA8AAABkcnMvZG93bnJldi54bWxMj8FuwjAQRO+V+AdrkXorDqGgkMZB&#10;CLWnngpFvTrxNomI11ZsIPn7bk/tcTVvZmeK3Wh7ccMhdI4ULBcJCKTamY4aBZ+nt6cMRIiajO4d&#10;oYIJA+zK2UOhc+Pu9IG3Y2wEh1DItYI2Rp9LGeoWrQ4L55FY+3aD1ZHPoZFm0HcOt71Mk2Qjre6I&#10;P7Ta46HF+nK8Wq5hOn+eNqfpNa2le9+fv3w1rpR6nI/7FxARx/gHw2999kDJnSp3JRNEryBLt8+M&#10;srBegmAg26Y8rlKwTlYgy0L+X1D+AAAA//8DAFBLAQItABQABgAIAAAAIQC2gziS/gAAAOEBAAAT&#10;AAAAAAAAAAAAAAAAAAAAAABbQ29udGVudF9UeXBlc10ueG1sUEsBAi0AFAAGAAgAAAAhADj9If/W&#10;AAAAlAEAAAsAAAAAAAAAAAAAAAAALwEAAF9yZWxzLy5yZWxzUEsBAi0AFAAGAAgAAAAhAPj/t7NJ&#10;AgAAmgQAAA4AAAAAAAAAAAAAAAAALgIAAGRycy9lMm9Eb2MueG1sUEsBAi0AFAAGAAgAAAAhAEsM&#10;BTLdAAAACQEAAA8AAAAAAAAAAAAAAAAAowQAAGRycy9kb3ducmV2LnhtbFBLBQYAAAAABAAEAPMA&#10;AACtBQAAAAA=&#10;"/>
            </w:pict>
          </mc:Fallback>
        </mc:AlternateContent>
      </w:r>
      <w:r w:rsidRPr="00192075">
        <w:rPr>
          <w:rFonts w:ascii="Times New Roman" w:eastAsia="BatangChe" w:hAnsi="Times New Roman"/>
          <w:noProof/>
          <w:szCs w:val="22"/>
        </w:rPr>
        <mc:AlternateContent>
          <mc:Choice Requires="wps">
            <w:drawing>
              <wp:inline distT="0" distB="0" distL="0" distR="0">
                <wp:extent cx="1892935" cy="410845"/>
                <wp:effectExtent l="19050" t="19050" r="21590" b="27305"/>
                <wp:docPr id="29" name="Text Box 9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935" cy="41084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92075" w:rsidRPr="007768D5" w:rsidRDefault="00192075" w:rsidP="0070529D">
                            <w:pPr>
                              <w:ind w:firstLine="0"/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 xml:space="preserve">    </w:t>
                            </w:r>
                            <w:r w:rsidRPr="007768D5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 xml:space="preserve">Канал </w:t>
                            </w:r>
                            <w:r w:rsidRPr="007768D5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  <w:t>V2</w:t>
                            </w:r>
                          </w:p>
                          <w:p w:rsidR="00192075" w:rsidRPr="007768D5" w:rsidRDefault="00192075" w:rsidP="0070529D">
                            <w:pPr>
                              <w:ind w:firstLine="0"/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</w:pPr>
                            <w:r w:rsidRPr="007768D5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  <w:t xml:space="preserve">   0.001</w:t>
                            </w:r>
                            <w:r w:rsidRPr="007768D5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 xml:space="preserve">  м3/имп</w:t>
                            </w:r>
                          </w:p>
                          <w:p w:rsidR="00192075" w:rsidRPr="007768D5" w:rsidRDefault="00192075" w:rsidP="007052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993" o:spid="_x0000_s1028" type="#_x0000_t202" style="width:149.05pt;height:3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PH8lAIAACYFAAAOAAAAZHJzL2Uyb0RvYy54bWysVF1v2yAUfZ+0/4B4T20nTmdbdarOTqZJ&#10;3YfU7gdgwDEaBg9InG7af98FJ2m6vUzT8kDAXM49594DN7eHXqI9N1ZoVeLkKsaIK6qZUNsSf3nc&#10;zDKMrCOKEakVL/ETt/h29frVzTgUfK47LRk3CECULcahxJ1zQxFFlna8J/ZKD1zBZqtNTxwszTZi&#10;hoyA3stoHsfX0agNG4ym3Fr4Wk+beBXw25ZT96ltLXdIlhi4uTCaMDZ+jFY3pNgaMnSCHmmQf2DR&#10;E6Eg6RmqJo6gnRF/QPWCGm11666o7iPdtoLyoAHUJPFvah46MvCgBYpjh3OZ7P+DpR/3nw0SrMTz&#10;HCNFeujRIz849FYfUJ7nC1+hcbAFBD4MEOoOsAOdDmrtcK/pV4uUrjqitvzOGD12nDBgmPiT0cXR&#10;Ccd6kGb8oBlkIjunA9ChNb0vHxQEATp06uncHc+G+pRZPs8XS4wo7KVJnKXLkIIUp9ODse4d1z3y&#10;kxIb6H5AJ/t76zwbUpxCfDKlN0LK4ACp0FjiRZbEkJr2A9SDNXLSqKVgPtAfsWbbVNKgPfF+Cr8j&#10;B3sZ1gsHrpaiL3F2DiKFr8xasZDRESGnObCSyoODUOB5nE3u+ZHH+TpbZ+ksnV+vZ2lc17O7TZXO&#10;rjfJm2W9qKuqTn56nkladIIxrjzVk5OT9O+ccrxTkwfPXn4h6YXyzaaqoFJTSS/Copc0QsVB1ek/&#10;qAuW8C6Y/OAOzWHyn4fzdmk0ewKPGA0thG7A4wKTTpvvGI1wUUtsv+2I4RjJ9wp8lidp6m92WKTL&#10;N3NYmMud5nKHKApQJXYYTdPKTa/BbjBi20GmydlK34E3WxFs88zq6Gi4jEHT8eHwt/1yHaKen7fV&#10;LwAAAP//AwBQSwMEFAAGAAgAAAAhAEvkwfTcAAAABAEAAA8AAABkcnMvZG93bnJldi54bWxMj8FO&#10;wzAQRO9I/IO1SFwQdVqgLSGbCiHghIQoPcDNiZckwl4H20nTv8dwgctKoxnNvC02kzViJB86xwjz&#10;WQaCuHa64wZh9/pwvgYRomKtjGNCOFCATXl8VKhcuz2/0LiNjUglHHKF0MbY51KGuiWrwsz1xMn7&#10;cN6qmKRvpPZqn8qtkYssW0qrOk4LrerprqX6cztYhPpqdXY/vL0fnr7osbrYmZG9e0Y8PZlub0BE&#10;muJfGH7wEzqUialyA+sgDEJ6JP7e5C2u13MQFcLycgWyLOR/+PIbAAD//wMAUEsBAi0AFAAGAAgA&#10;AAAhALaDOJL+AAAA4QEAABMAAAAAAAAAAAAAAAAAAAAAAFtDb250ZW50X1R5cGVzXS54bWxQSwEC&#10;LQAUAAYACAAAACEAOP0h/9YAAACUAQAACwAAAAAAAAAAAAAAAAAvAQAAX3JlbHMvLnJlbHNQSwEC&#10;LQAUAAYACAAAACEA9wzx/JQCAAAmBQAADgAAAAAAAAAAAAAAAAAuAgAAZHJzL2Uyb0RvYy54bWxQ&#10;SwECLQAUAAYACAAAACEAS+TB9NwAAAAEAQAADwAAAAAAAAAAAAAAAADuBAAAZHJzL2Rvd25yZXYu&#10;eG1sUEsFBgAAAAAEAAQA8wAAAPcFAAAAAA==&#10;" filled="f" fillcolor="#fc0" strokeweight="3pt">
                <v:stroke linestyle="thinThin"/>
                <v:textbox>
                  <w:txbxContent>
                    <w:p w:rsidR="00192075" w:rsidRPr="007768D5" w:rsidRDefault="00192075" w:rsidP="0070529D">
                      <w:pPr>
                        <w:ind w:firstLine="0"/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 xml:space="preserve">    </w:t>
                      </w:r>
                      <w:r w:rsidRPr="007768D5"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 xml:space="preserve">Канал </w:t>
                      </w:r>
                      <w:r w:rsidRPr="007768D5"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  <w:t>V2</w:t>
                      </w:r>
                    </w:p>
                    <w:p w:rsidR="00192075" w:rsidRPr="007768D5" w:rsidRDefault="00192075" w:rsidP="0070529D">
                      <w:pPr>
                        <w:ind w:firstLine="0"/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</w:pPr>
                      <w:r w:rsidRPr="007768D5"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  <w:t xml:space="preserve">   0.001</w:t>
                      </w:r>
                      <w:r w:rsidRPr="007768D5"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 xml:space="preserve">  м3/имп</w:t>
                      </w:r>
                    </w:p>
                    <w:p w:rsidR="00192075" w:rsidRPr="007768D5" w:rsidRDefault="00192075" w:rsidP="0070529D"/>
                  </w:txbxContent>
                </v:textbox>
                <w10:anchorlock/>
              </v:shape>
            </w:pict>
          </mc:Fallback>
        </mc:AlternateContent>
      </w:r>
      <w:r w:rsidR="0070529D" w:rsidRPr="00192075">
        <w:rPr>
          <w:rFonts w:ascii="Times New Roman" w:eastAsia="BatangChe" w:hAnsi="Times New Roman"/>
          <w:szCs w:val="22"/>
        </w:rPr>
        <w:t xml:space="preserve">           </w:t>
      </w:r>
      <w:r w:rsidRPr="00192075">
        <w:rPr>
          <w:rFonts w:ascii="Times New Roman" w:eastAsia="BatangChe" w:hAnsi="Times New Roman"/>
          <w:noProof/>
          <w:szCs w:val="22"/>
        </w:rPr>
        <mc:AlternateContent>
          <mc:Choice Requires="wps">
            <w:drawing>
              <wp:inline distT="0" distB="0" distL="0" distR="0">
                <wp:extent cx="1907540" cy="410845"/>
                <wp:effectExtent l="19050" t="19050" r="26035" b="27305"/>
                <wp:docPr id="28" name="Text Box 9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7540" cy="41084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92075" w:rsidRPr="007768D5" w:rsidRDefault="00192075" w:rsidP="0070529D">
                            <w:pPr>
                              <w:ind w:firstLine="0"/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 xml:space="preserve">    </w:t>
                            </w:r>
                            <w:r w:rsidRPr="007768D5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 xml:space="preserve">Канал </w:t>
                            </w:r>
                            <w:r w:rsidRPr="007768D5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>3</w:t>
                            </w:r>
                          </w:p>
                          <w:p w:rsidR="00192075" w:rsidRPr="007768D5" w:rsidRDefault="00192075" w:rsidP="0070529D">
                            <w:pPr>
                              <w:ind w:firstLine="0"/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</w:pPr>
                            <w:r w:rsidRPr="007768D5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  <w:t xml:space="preserve">   0.001</w:t>
                            </w:r>
                            <w:r w:rsidRPr="007768D5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 xml:space="preserve">  м3/имп</w:t>
                            </w:r>
                          </w:p>
                          <w:p w:rsidR="00192075" w:rsidRPr="007768D5" w:rsidRDefault="00192075" w:rsidP="007052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992" o:spid="_x0000_s1029" type="#_x0000_t202" style="width:150.2pt;height:3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Vr4kwIAACYFAAAOAAAAZHJzL2Uyb0RvYy54bWysVF1v2yAUfZ+0/4B4T22nThtbdarOTqZJ&#10;3YfU7gdgg2M0DAxI7K7af98FJ2m6vUzT+uBC7uXcc+49cHM79gLtmbFcyQInFzFGTDaKcrkt8NfH&#10;zWyJkXVEUiKUZAV+Yhbfrt6+uRl0zuaqU4IygwBE2nzQBe6c03kU2aZjPbEXSjMJwVaZnjjYmm1E&#10;DRkAvRfRPI6vokEZqo1qmLXwazUF8Srgty1r3Oe2tcwhUWDg5sLXhG/tv9HqhuRbQ3THmwMN8g8s&#10;esIlFD1BVcQRtDP8D6ieN0ZZ1bqLRvWRalvesKAB1CTxb2oeOqJZ0ALNsfrUJvv/YJtP+y8GcVrg&#10;OUxKkh5m9MhGh96pEWVZNvcdGrTNIfFBQ6obIQKTDmqtvlfNN4ukKjsit+zOGDV0jFBgmPiT0dnR&#10;Ccd6kHr4qChUIjunAtDYmt63DxqCAB0m9XSajmfT+JJZfL1IIdRALE3iZboIJUh+PK2Nde+Z6pFf&#10;FNjA9AM62d9b59mQ/Jjii0m14UIEBwiJhgJfLpPY4/ca+kFrMWlUglOf6I9Ys61LYdCeeD+FvwMH&#10;e57WcweuFrwv8PKURHLfmbWkoaIjXExrYCWkBwehwPOwmtzznMXZerleprN0frWepXFVze42ZTq7&#10;2iTXi+qyKssq+el5JmnecUqZ9FSPTk7Sv3PK4U5NHjx5+ZWkV8o3m7KETk0tPUuLXtMIHQdVx/9B&#10;XbCEd8HkBzfWY/DfpYfzdqkVfQKPGAUjhGnA4wKLTpkfGA1wUQtsv++IYRiJDxJ8liWpN4ULm3Rx&#10;PYeNOY/U5xEiG4AqsMNoWpZueg122vBtB5UmZ0t1B95sebDNC6uDo+EyBk2Hh8Pf9vN9yHp53la/&#10;AAAA//8DAFBLAwQUAAYACAAAACEAKYMYB90AAAAEAQAADwAAAGRycy9kb3ducmV2LnhtbEyPwU7D&#10;MBBE70j9B2uRuCBql5YWhThVhYATEqL00N6ceEmi2utgO2n69xgucFlpNKOZt/l6tIYN6EPrSMJs&#10;KoAhVU63VEvYfTzf3AMLUZFWxhFKOGOAdTG5yFWm3YnecdjGmqUSCpmS0MTYZZyHqkGrwtR1SMn7&#10;dN6qmKSvufbqlMqt4bdCLLlVLaWFRnX42GB13PZWQnW3un7q94fz6xe+lPOdGci7NymvLsfNA7CI&#10;Y/wLww9+QociMZWuJx2YkZAeib83eXMhFsBKCcvFCniR8//wxTcAAAD//wMAUEsBAi0AFAAGAAgA&#10;AAAhALaDOJL+AAAA4QEAABMAAAAAAAAAAAAAAAAAAAAAAFtDb250ZW50X1R5cGVzXS54bWxQSwEC&#10;LQAUAAYACAAAACEAOP0h/9YAAACUAQAACwAAAAAAAAAAAAAAAAAvAQAAX3JlbHMvLnJlbHNQSwEC&#10;LQAUAAYACAAAACEAtTFa+JMCAAAmBQAADgAAAAAAAAAAAAAAAAAuAgAAZHJzL2Uyb0RvYy54bWxQ&#10;SwECLQAUAAYACAAAACEAKYMYB90AAAAEAQAADwAAAAAAAAAAAAAAAADtBAAAZHJzL2Rvd25yZXYu&#10;eG1sUEsFBgAAAAAEAAQA8wAAAPcFAAAAAA==&#10;" filled="f" fillcolor="#fc0" strokeweight="3pt">
                <v:stroke linestyle="thinThin"/>
                <v:textbox>
                  <w:txbxContent>
                    <w:p w:rsidR="00192075" w:rsidRPr="007768D5" w:rsidRDefault="00192075" w:rsidP="0070529D">
                      <w:pPr>
                        <w:ind w:firstLine="0"/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</w:pP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 xml:space="preserve">    </w:t>
                      </w:r>
                      <w:r w:rsidRPr="007768D5"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 xml:space="preserve">Канал </w:t>
                      </w:r>
                      <w:r w:rsidRPr="007768D5"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  <w:t>V</w:t>
                      </w: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>3</w:t>
                      </w:r>
                    </w:p>
                    <w:p w:rsidR="00192075" w:rsidRPr="007768D5" w:rsidRDefault="00192075" w:rsidP="0070529D">
                      <w:pPr>
                        <w:ind w:firstLine="0"/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</w:pPr>
                      <w:r w:rsidRPr="007768D5"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  <w:t xml:space="preserve">   0.001</w:t>
                      </w:r>
                      <w:r w:rsidRPr="007768D5"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 xml:space="preserve">  м3/имп</w:t>
                      </w:r>
                    </w:p>
                    <w:p w:rsidR="00192075" w:rsidRPr="007768D5" w:rsidRDefault="00192075" w:rsidP="0070529D"/>
                  </w:txbxContent>
                </v:textbox>
                <w10:anchorlock/>
              </v:shape>
            </w:pict>
          </mc:Fallback>
        </mc:AlternateContent>
      </w:r>
    </w:p>
    <w:p w:rsidR="0070529D" w:rsidRPr="00192075" w:rsidRDefault="0070529D" w:rsidP="0070529D">
      <w:pPr>
        <w:ind w:firstLine="0"/>
        <w:jc w:val="center"/>
        <w:rPr>
          <w:rFonts w:ascii="Times New Roman" w:eastAsia="BatangChe" w:hAnsi="Times New Roman"/>
          <w:szCs w:val="22"/>
        </w:rPr>
      </w:pPr>
    </w:p>
    <w:p w:rsidR="0070529D" w:rsidRPr="00192075" w:rsidRDefault="0070529D" w:rsidP="0070529D">
      <w:pPr>
        <w:jc w:val="both"/>
        <w:rPr>
          <w:rFonts w:ascii="Times New Roman" w:eastAsia="BatangChe" w:hAnsi="Times New Roman"/>
          <w:szCs w:val="22"/>
        </w:rPr>
      </w:pPr>
      <w:r w:rsidRPr="00192075">
        <w:rPr>
          <w:rFonts w:ascii="Times New Roman" w:hAnsi="Times New Roman"/>
          <w:szCs w:val="22"/>
        </w:rPr>
        <w:t xml:space="preserve">При нажатии кнопок </w:t>
      </w:r>
      <w:r w:rsidRPr="00192075">
        <w:rPr>
          <w:rFonts w:ascii="Times New Roman" w:eastAsia="BatangChe" w:hAnsi="Times New Roman"/>
          <w:szCs w:val="22"/>
        </w:rPr>
        <w:sym w:font="Wingdings" w:char="F0EF"/>
      </w:r>
      <w:r w:rsidRPr="00192075">
        <w:rPr>
          <w:rFonts w:ascii="Times New Roman" w:eastAsia="BatangChe" w:hAnsi="Times New Roman"/>
          <w:szCs w:val="22"/>
        </w:rPr>
        <w:t xml:space="preserve"> </w:t>
      </w:r>
      <w:r w:rsidRPr="00192075">
        <w:rPr>
          <w:rFonts w:ascii="Times New Roman" w:eastAsia="BatangChe" w:hAnsi="Times New Roman"/>
          <w:szCs w:val="22"/>
        </w:rPr>
        <w:sym w:font="Wingdings" w:char="F0F0"/>
      </w:r>
      <w:r w:rsidRPr="00192075">
        <w:rPr>
          <w:rFonts w:ascii="Times New Roman" w:eastAsia="BatangChe" w:hAnsi="Times New Roman"/>
          <w:szCs w:val="22"/>
        </w:rPr>
        <w:t xml:space="preserve"> осуществляется переход к предыдущему или последующему элеме</w:t>
      </w:r>
      <w:r w:rsidRPr="00192075">
        <w:rPr>
          <w:rFonts w:ascii="Times New Roman" w:eastAsia="BatangChe" w:hAnsi="Times New Roman"/>
          <w:szCs w:val="22"/>
        </w:rPr>
        <w:t>н</w:t>
      </w:r>
      <w:r w:rsidRPr="00192075">
        <w:rPr>
          <w:rFonts w:ascii="Times New Roman" w:eastAsia="BatangChe" w:hAnsi="Times New Roman"/>
          <w:szCs w:val="22"/>
        </w:rPr>
        <w:t>ту. Так как список циклический, то при его обходе, переход от последнего элемента осуществляется к пе</w:t>
      </w:r>
      <w:r w:rsidRPr="00192075">
        <w:rPr>
          <w:rFonts w:ascii="Times New Roman" w:eastAsia="BatangChe" w:hAnsi="Times New Roman"/>
          <w:szCs w:val="22"/>
        </w:rPr>
        <w:t>р</w:t>
      </w:r>
      <w:r w:rsidRPr="00192075">
        <w:rPr>
          <w:rFonts w:ascii="Times New Roman" w:eastAsia="BatangChe" w:hAnsi="Times New Roman"/>
          <w:szCs w:val="22"/>
        </w:rPr>
        <w:t xml:space="preserve">вому и наоборот. </w:t>
      </w:r>
      <w:r w:rsidRPr="00192075">
        <w:rPr>
          <w:rFonts w:ascii="Times New Roman" w:hAnsi="Times New Roman"/>
          <w:szCs w:val="22"/>
        </w:rPr>
        <w:t xml:space="preserve">При длительном нажатии кнопок </w:t>
      </w:r>
      <w:r w:rsidRPr="00192075">
        <w:rPr>
          <w:rFonts w:ascii="Times New Roman" w:eastAsia="BatangChe" w:hAnsi="Times New Roman"/>
          <w:szCs w:val="22"/>
        </w:rPr>
        <w:sym w:font="Wingdings" w:char="F0F1"/>
      </w:r>
      <w:r w:rsidRPr="00192075">
        <w:rPr>
          <w:rFonts w:ascii="Times New Roman" w:eastAsia="BatangChe" w:hAnsi="Times New Roman"/>
          <w:szCs w:val="22"/>
        </w:rPr>
        <w:t xml:space="preserve"> </w:t>
      </w:r>
      <w:r w:rsidRPr="00192075">
        <w:rPr>
          <w:rFonts w:ascii="Times New Roman" w:eastAsia="BatangChe" w:hAnsi="Times New Roman"/>
          <w:szCs w:val="22"/>
        </w:rPr>
        <w:sym w:font="Wingdings" w:char="F0F2"/>
      </w:r>
      <w:r w:rsidRPr="00192075">
        <w:rPr>
          <w:rFonts w:ascii="Times New Roman" w:eastAsia="BatangChe" w:hAnsi="Times New Roman"/>
          <w:szCs w:val="22"/>
        </w:rPr>
        <w:t xml:space="preserve"> осуществляется переход к первому или после</w:t>
      </w:r>
      <w:r w:rsidRPr="00192075">
        <w:rPr>
          <w:rFonts w:ascii="Times New Roman" w:eastAsia="BatangChe" w:hAnsi="Times New Roman"/>
          <w:szCs w:val="22"/>
        </w:rPr>
        <w:t>д</w:t>
      </w:r>
      <w:r w:rsidRPr="00192075">
        <w:rPr>
          <w:rFonts w:ascii="Times New Roman" w:eastAsia="BatangChe" w:hAnsi="Times New Roman"/>
          <w:szCs w:val="22"/>
        </w:rPr>
        <w:t xml:space="preserve">нему элементу. При нажатии кнопки </w:t>
      </w:r>
      <w:r w:rsidRPr="00192075">
        <w:rPr>
          <w:rFonts w:ascii="Times New Roman" w:eastAsia="BatangChe" w:hAnsi="Times New Roman"/>
          <w:szCs w:val="22"/>
        </w:rPr>
        <w:sym w:font="Wingdings" w:char="F0C3"/>
      </w:r>
      <w:r w:rsidRPr="00192075">
        <w:rPr>
          <w:rFonts w:ascii="Times New Roman" w:eastAsia="BatangChe" w:hAnsi="Times New Roman"/>
          <w:szCs w:val="22"/>
        </w:rPr>
        <w:t xml:space="preserve"> осуществляется переход в режим редактирования текущего эл</w:t>
      </w:r>
      <w:r w:rsidRPr="00192075">
        <w:rPr>
          <w:rFonts w:ascii="Times New Roman" w:eastAsia="BatangChe" w:hAnsi="Times New Roman"/>
          <w:szCs w:val="22"/>
        </w:rPr>
        <w:t>е</w:t>
      </w:r>
      <w:r w:rsidRPr="00192075">
        <w:rPr>
          <w:rFonts w:ascii="Times New Roman" w:eastAsia="BatangChe" w:hAnsi="Times New Roman"/>
          <w:szCs w:val="22"/>
        </w:rPr>
        <w:t>мента (см. ниже). Для возврата на верхний уровень меню необходимо нажать кно</w:t>
      </w:r>
      <w:r w:rsidRPr="00192075">
        <w:rPr>
          <w:rFonts w:ascii="Times New Roman" w:eastAsia="BatangChe" w:hAnsi="Times New Roman"/>
          <w:szCs w:val="22"/>
        </w:rPr>
        <w:t>п</w:t>
      </w:r>
      <w:r w:rsidRPr="00192075">
        <w:rPr>
          <w:rFonts w:ascii="Times New Roman" w:eastAsia="BatangChe" w:hAnsi="Times New Roman"/>
          <w:szCs w:val="22"/>
        </w:rPr>
        <w:t xml:space="preserve">ку </w:t>
      </w:r>
      <w:r w:rsidRPr="00192075">
        <w:rPr>
          <w:rFonts w:ascii="Times New Roman" w:eastAsia="BatangChe" w:hAnsi="Times New Roman"/>
          <w:szCs w:val="22"/>
        </w:rPr>
        <w:sym w:font="Wingdings" w:char="F0F5"/>
      </w:r>
      <w:r w:rsidRPr="00192075">
        <w:rPr>
          <w:rFonts w:ascii="Times New Roman" w:eastAsia="BatangChe" w:hAnsi="Times New Roman"/>
          <w:szCs w:val="22"/>
        </w:rPr>
        <w:t>.</w:t>
      </w:r>
    </w:p>
    <w:p w:rsidR="0070529D" w:rsidRPr="00192075" w:rsidRDefault="0070529D" w:rsidP="0070529D">
      <w:pPr>
        <w:tabs>
          <w:tab w:val="left" w:pos="1299"/>
          <w:tab w:val="center" w:pos="5129"/>
        </w:tabs>
        <w:jc w:val="both"/>
        <w:rPr>
          <w:rFonts w:ascii="Times New Roman" w:eastAsia="BatangChe" w:hAnsi="Times New Roman"/>
          <w:szCs w:val="22"/>
        </w:rPr>
      </w:pPr>
      <w:r w:rsidRPr="00192075">
        <w:rPr>
          <w:rFonts w:ascii="Times New Roman" w:eastAsia="BatangChe" w:hAnsi="Times New Roman"/>
          <w:b/>
          <w:szCs w:val="22"/>
        </w:rPr>
        <w:t>Таблица</w:t>
      </w:r>
      <w:r w:rsidRPr="00192075">
        <w:rPr>
          <w:rFonts w:ascii="Times New Roman" w:eastAsia="BatangChe" w:hAnsi="Times New Roman"/>
          <w:szCs w:val="22"/>
        </w:rPr>
        <w:t xml:space="preserve"> - предназначена для обхода группы элементов содержащих логически сгруппирова</w:t>
      </w:r>
      <w:r w:rsidRPr="00192075">
        <w:rPr>
          <w:rFonts w:ascii="Times New Roman" w:eastAsia="BatangChe" w:hAnsi="Times New Roman"/>
          <w:szCs w:val="22"/>
        </w:rPr>
        <w:t>н</w:t>
      </w:r>
      <w:r w:rsidRPr="00192075">
        <w:rPr>
          <w:rFonts w:ascii="Times New Roman" w:eastAsia="BatangChe" w:hAnsi="Times New Roman"/>
          <w:szCs w:val="22"/>
        </w:rPr>
        <w:t>ные подгруппы. Например, в таблице текущих параметров ТС</w:t>
      </w:r>
      <w:r w:rsidR="00D34209" w:rsidRPr="00192075">
        <w:rPr>
          <w:rFonts w:ascii="Times New Roman" w:eastAsia="BatangChe" w:hAnsi="Times New Roman"/>
          <w:szCs w:val="22"/>
        </w:rPr>
        <w:t>1</w:t>
      </w:r>
      <w:r w:rsidRPr="00192075">
        <w:rPr>
          <w:rFonts w:ascii="Times New Roman" w:eastAsia="BatangChe" w:hAnsi="Times New Roman"/>
          <w:szCs w:val="22"/>
        </w:rPr>
        <w:t xml:space="preserve"> (см. Приложение Д1) в столбцах гру</w:t>
      </w:r>
      <w:r w:rsidRPr="00192075">
        <w:rPr>
          <w:rFonts w:ascii="Times New Roman" w:eastAsia="BatangChe" w:hAnsi="Times New Roman"/>
          <w:szCs w:val="22"/>
        </w:rPr>
        <w:t>п</w:t>
      </w:r>
      <w:r w:rsidRPr="00192075">
        <w:rPr>
          <w:rFonts w:ascii="Times New Roman" w:eastAsia="BatangChe" w:hAnsi="Times New Roman"/>
          <w:szCs w:val="22"/>
        </w:rPr>
        <w:t>пируется канал, а в строке подгруппа одноиме</w:t>
      </w:r>
      <w:r w:rsidRPr="00192075">
        <w:rPr>
          <w:rFonts w:ascii="Times New Roman" w:eastAsia="BatangChe" w:hAnsi="Times New Roman"/>
          <w:szCs w:val="22"/>
        </w:rPr>
        <w:t>н</w:t>
      </w:r>
      <w:r w:rsidRPr="00192075">
        <w:rPr>
          <w:rFonts w:ascii="Times New Roman" w:eastAsia="BatangChe" w:hAnsi="Times New Roman"/>
          <w:szCs w:val="22"/>
        </w:rPr>
        <w:t>ных элементов.</w:t>
      </w:r>
    </w:p>
    <w:p w:rsidR="0070529D" w:rsidRPr="00192075" w:rsidRDefault="0070529D" w:rsidP="0070529D">
      <w:pPr>
        <w:jc w:val="both"/>
        <w:rPr>
          <w:rFonts w:ascii="Times New Roman" w:hAnsi="Times New Roman"/>
          <w:sz w:val="14"/>
          <w:szCs w:val="14"/>
        </w:rPr>
      </w:pPr>
      <w:r w:rsidRPr="00192075">
        <w:rPr>
          <w:rFonts w:ascii="Times New Roman" w:hAnsi="Times New Roman"/>
          <w:szCs w:val="22"/>
        </w:rPr>
        <w:t xml:space="preserve">При нажатии кнопок </w:t>
      </w:r>
      <w:r w:rsidRPr="00192075">
        <w:rPr>
          <w:rFonts w:ascii="Times New Roman" w:eastAsia="BatangChe" w:hAnsi="Times New Roman"/>
          <w:szCs w:val="22"/>
        </w:rPr>
        <w:sym w:font="Wingdings" w:char="F0EF"/>
      </w:r>
      <w:r w:rsidRPr="00192075">
        <w:rPr>
          <w:rFonts w:ascii="Times New Roman" w:eastAsia="BatangChe" w:hAnsi="Times New Roman"/>
          <w:szCs w:val="22"/>
        </w:rPr>
        <w:t xml:space="preserve"> </w:t>
      </w:r>
      <w:r w:rsidRPr="00192075">
        <w:rPr>
          <w:rFonts w:ascii="Times New Roman" w:eastAsia="BatangChe" w:hAnsi="Times New Roman"/>
          <w:szCs w:val="22"/>
        </w:rPr>
        <w:sym w:font="Wingdings" w:char="F0F0"/>
      </w:r>
      <w:r w:rsidRPr="00192075">
        <w:rPr>
          <w:rFonts w:ascii="Times New Roman" w:eastAsia="BatangChe" w:hAnsi="Times New Roman"/>
          <w:szCs w:val="22"/>
        </w:rPr>
        <w:t xml:space="preserve"> </w:t>
      </w:r>
      <w:r w:rsidRPr="00192075">
        <w:rPr>
          <w:rFonts w:ascii="Times New Roman" w:eastAsia="BatangChe" w:hAnsi="Times New Roman"/>
          <w:szCs w:val="22"/>
        </w:rPr>
        <w:sym w:font="Wingdings" w:char="F0F1"/>
      </w:r>
      <w:r w:rsidRPr="00192075">
        <w:rPr>
          <w:rFonts w:ascii="Times New Roman" w:eastAsia="BatangChe" w:hAnsi="Times New Roman"/>
          <w:szCs w:val="22"/>
        </w:rPr>
        <w:t xml:space="preserve"> </w:t>
      </w:r>
      <w:r w:rsidRPr="00192075">
        <w:rPr>
          <w:rFonts w:ascii="Times New Roman" w:eastAsia="BatangChe" w:hAnsi="Times New Roman"/>
          <w:szCs w:val="22"/>
        </w:rPr>
        <w:sym w:font="Wingdings" w:char="F0F2"/>
      </w:r>
      <w:r w:rsidRPr="00192075">
        <w:rPr>
          <w:rFonts w:ascii="Times New Roman" w:eastAsia="BatangChe" w:hAnsi="Times New Roman"/>
          <w:szCs w:val="22"/>
        </w:rPr>
        <w:t xml:space="preserve"> осуществляется переход к элементу согласно его положению в таблице. Если элемент в строке последний, то при нажатии кнопки </w:t>
      </w:r>
      <w:r w:rsidRPr="00192075">
        <w:rPr>
          <w:rFonts w:ascii="Times New Roman" w:eastAsia="BatangChe" w:hAnsi="Times New Roman"/>
          <w:szCs w:val="22"/>
        </w:rPr>
        <w:sym w:font="Wingdings" w:char="F0F0"/>
      </w:r>
      <w:r w:rsidRPr="00192075">
        <w:rPr>
          <w:rFonts w:ascii="Times New Roman" w:eastAsia="BatangChe" w:hAnsi="Times New Roman"/>
          <w:szCs w:val="22"/>
        </w:rPr>
        <w:t xml:space="preserve"> будет осуществлен переход к пе</w:t>
      </w:r>
      <w:r w:rsidRPr="00192075">
        <w:rPr>
          <w:rFonts w:ascii="Times New Roman" w:eastAsia="BatangChe" w:hAnsi="Times New Roman"/>
          <w:szCs w:val="22"/>
        </w:rPr>
        <w:t>р</w:t>
      </w:r>
      <w:r w:rsidRPr="00192075">
        <w:rPr>
          <w:rFonts w:ascii="Times New Roman" w:eastAsia="BatangChe" w:hAnsi="Times New Roman"/>
          <w:szCs w:val="22"/>
        </w:rPr>
        <w:t>вому элементу в следующей строке и наоборот</w:t>
      </w:r>
      <w:r w:rsidRPr="00192075">
        <w:rPr>
          <w:rFonts w:ascii="Times New Roman" w:hAnsi="Times New Roman"/>
          <w:szCs w:val="22"/>
        </w:rPr>
        <w:t>: от первого элемента строки к последнему элементу предыдущей строки.</w:t>
      </w:r>
      <w:r w:rsidRPr="00192075">
        <w:rPr>
          <w:rFonts w:ascii="Times New Roman" w:eastAsia="BatangChe" w:hAnsi="Times New Roman"/>
          <w:szCs w:val="22"/>
        </w:rPr>
        <w:t xml:space="preserve">. </w:t>
      </w:r>
      <w:r w:rsidRPr="00192075">
        <w:rPr>
          <w:rFonts w:ascii="Times New Roman" w:hAnsi="Times New Roman"/>
          <w:szCs w:val="22"/>
        </w:rPr>
        <w:t xml:space="preserve">При длительном нажатии кнопок </w:t>
      </w:r>
      <w:r w:rsidRPr="00192075">
        <w:rPr>
          <w:rFonts w:ascii="Times New Roman" w:eastAsia="BatangChe" w:hAnsi="Times New Roman"/>
          <w:szCs w:val="22"/>
        </w:rPr>
        <w:sym w:font="Wingdings" w:char="F0F1"/>
      </w:r>
      <w:r w:rsidRPr="00192075">
        <w:rPr>
          <w:rFonts w:ascii="Times New Roman" w:eastAsia="BatangChe" w:hAnsi="Times New Roman"/>
          <w:szCs w:val="22"/>
        </w:rPr>
        <w:t xml:space="preserve"> </w:t>
      </w:r>
      <w:r w:rsidRPr="00192075">
        <w:rPr>
          <w:rFonts w:ascii="Times New Roman" w:eastAsia="BatangChe" w:hAnsi="Times New Roman"/>
          <w:szCs w:val="22"/>
        </w:rPr>
        <w:sym w:font="Wingdings" w:char="F0F2"/>
      </w:r>
      <w:r w:rsidRPr="00192075">
        <w:rPr>
          <w:rFonts w:ascii="Times New Roman" w:eastAsia="BatangChe" w:hAnsi="Times New Roman"/>
          <w:szCs w:val="22"/>
        </w:rPr>
        <w:t xml:space="preserve"> </w:t>
      </w:r>
      <w:r w:rsidRPr="00192075">
        <w:rPr>
          <w:rFonts w:ascii="Times New Roman" w:eastAsia="BatangChe" w:hAnsi="Times New Roman"/>
          <w:szCs w:val="22"/>
        </w:rPr>
        <w:sym w:font="Wingdings" w:char="F0EF"/>
      </w:r>
      <w:r w:rsidRPr="00192075">
        <w:rPr>
          <w:rFonts w:ascii="Times New Roman" w:eastAsia="BatangChe" w:hAnsi="Times New Roman"/>
          <w:szCs w:val="22"/>
        </w:rPr>
        <w:t xml:space="preserve"> </w:t>
      </w:r>
      <w:r w:rsidRPr="00192075">
        <w:rPr>
          <w:rFonts w:ascii="Times New Roman" w:eastAsia="BatangChe" w:hAnsi="Times New Roman"/>
          <w:szCs w:val="22"/>
        </w:rPr>
        <w:sym w:font="Wingdings" w:char="F0F0"/>
      </w:r>
      <w:r w:rsidRPr="00192075">
        <w:rPr>
          <w:rFonts w:ascii="Times New Roman" w:eastAsia="BatangChe" w:hAnsi="Times New Roman"/>
          <w:szCs w:val="22"/>
        </w:rPr>
        <w:t xml:space="preserve"> выполняется повторное действие этих кнопок. При нажатии кнопки </w:t>
      </w:r>
      <w:r w:rsidRPr="00192075">
        <w:rPr>
          <w:rFonts w:ascii="Times New Roman" w:eastAsia="BatangChe" w:hAnsi="Times New Roman"/>
          <w:szCs w:val="22"/>
        </w:rPr>
        <w:sym w:font="Wingdings" w:char="F0C3"/>
      </w:r>
      <w:r w:rsidRPr="00192075">
        <w:rPr>
          <w:rFonts w:ascii="Times New Roman" w:eastAsia="BatangChe" w:hAnsi="Times New Roman"/>
          <w:szCs w:val="22"/>
        </w:rPr>
        <w:t xml:space="preserve"> осуществляется переход в режим редактирования текущего эл</w:t>
      </w:r>
      <w:r w:rsidRPr="00192075">
        <w:rPr>
          <w:rFonts w:ascii="Times New Roman" w:eastAsia="BatangChe" w:hAnsi="Times New Roman"/>
          <w:szCs w:val="22"/>
        </w:rPr>
        <w:t>е</w:t>
      </w:r>
      <w:r w:rsidRPr="00192075">
        <w:rPr>
          <w:rFonts w:ascii="Times New Roman" w:eastAsia="BatangChe" w:hAnsi="Times New Roman"/>
          <w:szCs w:val="22"/>
        </w:rPr>
        <w:t xml:space="preserve">мента (см. ниже). Для возврата на верхний уровень меню необходимо нажать кнопку </w:t>
      </w:r>
      <w:r w:rsidRPr="00192075">
        <w:rPr>
          <w:rFonts w:ascii="Times New Roman" w:eastAsia="BatangChe" w:hAnsi="Times New Roman"/>
          <w:szCs w:val="22"/>
        </w:rPr>
        <w:sym w:font="Wingdings" w:char="F0F5"/>
      </w:r>
      <w:r w:rsidRPr="00192075">
        <w:rPr>
          <w:rFonts w:ascii="Times New Roman" w:eastAsia="BatangChe" w:hAnsi="Times New Roman"/>
          <w:szCs w:val="22"/>
        </w:rPr>
        <w:t>.</w:t>
      </w:r>
    </w:p>
    <w:p w:rsidR="0070529D" w:rsidRPr="00192075" w:rsidRDefault="0070529D" w:rsidP="0070529D">
      <w:pPr>
        <w:tabs>
          <w:tab w:val="left" w:pos="1299"/>
          <w:tab w:val="center" w:pos="5129"/>
        </w:tabs>
        <w:rPr>
          <w:rFonts w:ascii="Times New Roman" w:eastAsia="BatangChe" w:hAnsi="Times New Roman"/>
        </w:rPr>
      </w:pPr>
      <w:r w:rsidRPr="00192075">
        <w:rPr>
          <w:rFonts w:ascii="Times New Roman" w:eastAsia="BatangChe" w:hAnsi="Times New Roman"/>
        </w:rPr>
        <w:t>Элементы меню</w:t>
      </w:r>
      <w:r w:rsidR="00D34209" w:rsidRPr="00192075">
        <w:rPr>
          <w:rFonts w:ascii="Times New Roman" w:eastAsia="BatangChe" w:hAnsi="Times New Roman"/>
        </w:rPr>
        <w:t>,</w:t>
      </w:r>
      <w:r w:rsidRPr="00192075">
        <w:rPr>
          <w:rFonts w:ascii="Times New Roman" w:eastAsia="BatangChe" w:hAnsi="Times New Roman"/>
        </w:rPr>
        <w:t xml:space="preserve"> служащие для просмотра или редактирования параметров</w:t>
      </w:r>
      <w:r w:rsidR="00D34209" w:rsidRPr="00192075">
        <w:rPr>
          <w:rFonts w:ascii="Times New Roman" w:eastAsia="BatangChe" w:hAnsi="Times New Roman"/>
        </w:rPr>
        <w:t>,</w:t>
      </w:r>
      <w:r w:rsidRPr="00192075">
        <w:rPr>
          <w:rFonts w:ascii="Times New Roman" w:eastAsia="BatangChe" w:hAnsi="Times New Roman"/>
        </w:rPr>
        <w:t xml:space="preserve"> могут быть следу</w:t>
      </w:r>
      <w:r w:rsidRPr="00192075">
        <w:rPr>
          <w:rFonts w:ascii="Times New Roman" w:eastAsia="BatangChe" w:hAnsi="Times New Roman"/>
        </w:rPr>
        <w:t>ю</w:t>
      </w:r>
      <w:r w:rsidRPr="00192075">
        <w:rPr>
          <w:rFonts w:ascii="Times New Roman" w:eastAsia="BatangChe" w:hAnsi="Times New Roman"/>
        </w:rPr>
        <w:t>щих видов:</w:t>
      </w:r>
    </w:p>
    <w:p w:rsidR="0070529D" w:rsidRPr="00192075" w:rsidRDefault="0070529D" w:rsidP="0070529D">
      <w:pPr>
        <w:numPr>
          <w:ilvl w:val="0"/>
          <w:numId w:val="35"/>
        </w:numPr>
        <w:tabs>
          <w:tab w:val="left" w:pos="1299"/>
          <w:tab w:val="center" w:pos="5129"/>
        </w:tabs>
        <w:rPr>
          <w:rFonts w:ascii="Times New Roman" w:eastAsia="BatangChe" w:hAnsi="Times New Roman"/>
          <w:b/>
        </w:rPr>
      </w:pPr>
      <w:r w:rsidRPr="00192075">
        <w:rPr>
          <w:rFonts w:ascii="Times New Roman" w:eastAsia="BatangChe" w:hAnsi="Times New Roman"/>
          <w:b/>
        </w:rPr>
        <w:t>Элемент с числовым значением;</w:t>
      </w:r>
    </w:p>
    <w:p w:rsidR="0070529D" w:rsidRPr="00192075" w:rsidRDefault="0070529D" w:rsidP="0070529D">
      <w:pPr>
        <w:numPr>
          <w:ilvl w:val="0"/>
          <w:numId w:val="35"/>
        </w:numPr>
        <w:tabs>
          <w:tab w:val="left" w:pos="1299"/>
          <w:tab w:val="center" w:pos="5129"/>
        </w:tabs>
        <w:rPr>
          <w:rFonts w:ascii="Times New Roman" w:eastAsia="BatangChe" w:hAnsi="Times New Roman"/>
          <w:b/>
        </w:rPr>
      </w:pPr>
      <w:r w:rsidRPr="00192075">
        <w:rPr>
          <w:rFonts w:ascii="Times New Roman" w:eastAsia="BatangChe" w:hAnsi="Times New Roman"/>
          <w:b/>
        </w:rPr>
        <w:t>Элемент с датой/временем;</w:t>
      </w:r>
    </w:p>
    <w:p w:rsidR="0070529D" w:rsidRPr="00192075" w:rsidRDefault="0070529D" w:rsidP="0070529D">
      <w:pPr>
        <w:numPr>
          <w:ilvl w:val="0"/>
          <w:numId w:val="35"/>
        </w:numPr>
        <w:tabs>
          <w:tab w:val="left" w:pos="1299"/>
          <w:tab w:val="center" w:pos="5129"/>
        </w:tabs>
        <w:rPr>
          <w:rFonts w:ascii="Times New Roman" w:eastAsia="BatangChe" w:hAnsi="Times New Roman"/>
          <w:b/>
        </w:rPr>
      </w:pPr>
      <w:r w:rsidRPr="00192075">
        <w:rPr>
          <w:rFonts w:ascii="Times New Roman" w:eastAsia="BatangChe" w:hAnsi="Times New Roman"/>
          <w:b/>
        </w:rPr>
        <w:t>Элемент с перечисляемым значением;</w:t>
      </w:r>
    </w:p>
    <w:p w:rsidR="0070529D" w:rsidRPr="00192075" w:rsidRDefault="0070529D" w:rsidP="0070529D">
      <w:pPr>
        <w:numPr>
          <w:ilvl w:val="0"/>
          <w:numId w:val="35"/>
        </w:numPr>
        <w:tabs>
          <w:tab w:val="left" w:pos="1299"/>
          <w:tab w:val="center" w:pos="5129"/>
        </w:tabs>
        <w:rPr>
          <w:rFonts w:ascii="Times New Roman" w:eastAsia="BatangChe" w:hAnsi="Times New Roman"/>
        </w:rPr>
      </w:pPr>
      <w:r w:rsidRPr="00192075">
        <w:rPr>
          <w:rFonts w:ascii="Times New Roman" w:eastAsia="BatangChe" w:hAnsi="Times New Roman"/>
          <w:b/>
        </w:rPr>
        <w:t>Элемент с битовым значением.</w:t>
      </w:r>
    </w:p>
    <w:p w:rsidR="0070529D" w:rsidRPr="00192075" w:rsidRDefault="0070529D" w:rsidP="0070529D">
      <w:pPr>
        <w:tabs>
          <w:tab w:val="left" w:pos="1299"/>
          <w:tab w:val="center" w:pos="5129"/>
        </w:tabs>
        <w:jc w:val="both"/>
        <w:rPr>
          <w:rFonts w:ascii="Times New Roman" w:eastAsia="BatangChe" w:hAnsi="Times New Roman"/>
        </w:rPr>
      </w:pPr>
      <w:r w:rsidRPr="00192075">
        <w:rPr>
          <w:rFonts w:ascii="Times New Roman" w:eastAsia="BatangChe" w:hAnsi="Times New Roman"/>
        </w:rPr>
        <w:t>При переходе к элементу просмотра и редактирования параметра, в верхней строке отображ</w:t>
      </w:r>
      <w:r w:rsidRPr="00192075">
        <w:rPr>
          <w:rFonts w:ascii="Times New Roman" w:eastAsia="BatangChe" w:hAnsi="Times New Roman"/>
        </w:rPr>
        <w:t>а</w:t>
      </w:r>
      <w:r w:rsidRPr="00192075">
        <w:rPr>
          <w:rFonts w:ascii="Times New Roman" w:eastAsia="BatangChe" w:hAnsi="Times New Roman"/>
        </w:rPr>
        <w:t xml:space="preserve">ется название параметра, а в нижней его значение. Значение параметра при просмотре обновляется каждые 2 секунды. При нажатии кнопки </w:t>
      </w:r>
      <w:r w:rsidRPr="00192075">
        <w:rPr>
          <w:rFonts w:ascii="Times New Roman" w:eastAsia="BatangChe" w:hAnsi="Times New Roman"/>
          <w:szCs w:val="22"/>
        </w:rPr>
        <w:sym w:font="Wingdings" w:char="F0C3"/>
      </w:r>
      <w:r w:rsidRPr="00192075">
        <w:rPr>
          <w:rFonts w:ascii="Times New Roman" w:eastAsia="BatangChe" w:hAnsi="Times New Roman"/>
        </w:rPr>
        <w:t xml:space="preserve"> осуществляется переход в режим редактирования текущ</w:t>
      </w:r>
      <w:r w:rsidRPr="00192075">
        <w:rPr>
          <w:rFonts w:ascii="Times New Roman" w:eastAsia="BatangChe" w:hAnsi="Times New Roman"/>
        </w:rPr>
        <w:t>е</w:t>
      </w:r>
      <w:r w:rsidRPr="00192075">
        <w:rPr>
          <w:rFonts w:ascii="Times New Roman" w:eastAsia="BatangChe" w:hAnsi="Times New Roman"/>
        </w:rPr>
        <w:t>го элемента. Переход будет осуществлен, если элемент предназначен для редактирования и режим работы обеспеч</w:t>
      </w:r>
      <w:r w:rsidRPr="00192075">
        <w:rPr>
          <w:rFonts w:ascii="Times New Roman" w:eastAsia="BatangChe" w:hAnsi="Times New Roman"/>
        </w:rPr>
        <w:t>и</w:t>
      </w:r>
      <w:r w:rsidRPr="00192075">
        <w:rPr>
          <w:rFonts w:ascii="Times New Roman" w:eastAsia="BatangChe" w:hAnsi="Times New Roman"/>
        </w:rPr>
        <w:t>вает уровень доступа, необходимый для разрешения редактирования, в противном случае переход в ук</w:t>
      </w:r>
      <w:r w:rsidRPr="00192075">
        <w:rPr>
          <w:rFonts w:ascii="Times New Roman" w:eastAsia="BatangChe" w:hAnsi="Times New Roman"/>
        </w:rPr>
        <w:t>а</w:t>
      </w:r>
      <w:r w:rsidRPr="00192075">
        <w:rPr>
          <w:rFonts w:ascii="Times New Roman" w:eastAsia="BatangChe" w:hAnsi="Times New Roman"/>
        </w:rPr>
        <w:t>занный режим не пр</w:t>
      </w:r>
      <w:r w:rsidRPr="00192075">
        <w:rPr>
          <w:rFonts w:ascii="Times New Roman" w:eastAsia="BatangChe" w:hAnsi="Times New Roman"/>
        </w:rPr>
        <w:t>о</w:t>
      </w:r>
      <w:r w:rsidRPr="00192075">
        <w:rPr>
          <w:rFonts w:ascii="Times New Roman" w:eastAsia="BatangChe" w:hAnsi="Times New Roman"/>
        </w:rPr>
        <w:t>изойдет.</w:t>
      </w:r>
    </w:p>
    <w:p w:rsidR="0070529D" w:rsidRPr="00192075" w:rsidRDefault="0070529D" w:rsidP="0070529D">
      <w:pPr>
        <w:tabs>
          <w:tab w:val="left" w:pos="1299"/>
          <w:tab w:val="center" w:pos="5129"/>
        </w:tabs>
        <w:rPr>
          <w:rFonts w:ascii="Times New Roman" w:eastAsia="BatangChe" w:hAnsi="Times New Roman"/>
          <w:b/>
        </w:rPr>
      </w:pPr>
    </w:p>
    <w:p w:rsidR="0070529D" w:rsidRPr="00192075" w:rsidRDefault="0070529D" w:rsidP="0070529D">
      <w:pPr>
        <w:tabs>
          <w:tab w:val="left" w:pos="1299"/>
          <w:tab w:val="center" w:pos="5129"/>
        </w:tabs>
        <w:jc w:val="both"/>
        <w:rPr>
          <w:rFonts w:ascii="Times New Roman" w:eastAsia="BatangChe" w:hAnsi="Times New Roman"/>
        </w:rPr>
      </w:pPr>
      <w:r w:rsidRPr="00192075">
        <w:rPr>
          <w:rFonts w:ascii="Times New Roman" w:eastAsia="BatangChe" w:hAnsi="Times New Roman"/>
          <w:b/>
        </w:rPr>
        <w:t xml:space="preserve">Элемент с числовым значением </w:t>
      </w:r>
      <w:r w:rsidRPr="00192075">
        <w:rPr>
          <w:rFonts w:ascii="Times New Roman" w:hAnsi="Times New Roman"/>
        </w:rPr>
        <w:t xml:space="preserve">– </w:t>
      </w:r>
      <w:r w:rsidRPr="00192075">
        <w:rPr>
          <w:rFonts w:ascii="Times New Roman" w:eastAsia="BatangChe" w:hAnsi="Times New Roman"/>
        </w:rPr>
        <w:t>предназначен просмотра или редактирования числового п</w:t>
      </w:r>
      <w:r w:rsidRPr="00192075">
        <w:rPr>
          <w:rFonts w:ascii="Times New Roman" w:eastAsia="BatangChe" w:hAnsi="Times New Roman"/>
        </w:rPr>
        <w:t>а</w:t>
      </w:r>
      <w:r w:rsidRPr="00192075">
        <w:rPr>
          <w:rFonts w:ascii="Times New Roman" w:eastAsia="BatangChe" w:hAnsi="Times New Roman"/>
        </w:rPr>
        <w:t>раметра. Значение параметра может быть с размерностью, которая всегда расположена в конце строки. Разделение целой и дробной части численного значения отображаемого параметра осуществляется си</w:t>
      </w:r>
      <w:r w:rsidRPr="00192075">
        <w:rPr>
          <w:rFonts w:ascii="Times New Roman" w:eastAsia="BatangChe" w:hAnsi="Times New Roman"/>
        </w:rPr>
        <w:t>м</w:t>
      </w:r>
      <w:r w:rsidRPr="00192075">
        <w:rPr>
          <w:rFonts w:ascii="Times New Roman" w:eastAsia="BatangChe" w:hAnsi="Times New Roman"/>
        </w:rPr>
        <w:t>волом точка.</w:t>
      </w:r>
    </w:p>
    <w:p w:rsidR="0070529D" w:rsidRPr="00192075" w:rsidRDefault="0070529D" w:rsidP="0070529D">
      <w:pPr>
        <w:tabs>
          <w:tab w:val="left" w:pos="1299"/>
          <w:tab w:val="center" w:pos="5129"/>
        </w:tabs>
        <w:jc w:val="both"/>
        <w:rPr>
          <w:rFonts w:ascii="Times New Roman" w:eastAsia="BatangChe" w:hAnsi="Times New Roman"/>
        </w:rPr>
      </w:pPr>
    </w:p>
    <w:p w:rsidR="0070529D" w:rsidRPr="00192075" w:rsidRDefault="00B21EA0" w:rsidP="0070529D">
      <w:pPr>
        <w:tabs>
          <w:tab w:val="left" w:pos="1299"/>
          <w:tab w:val="center" w:pos="5129"/>
        </w:tabs>
        <w:ind w:firstLine="0"/>
        <w:jc w:val="center"/>
        <w:rPr>
          <w:rFonts w:ascii="Times New Roman" w:eastAsia="BatangChe" w:hAnsi="Times New Roman"/>
        </w:rPr>
      </w:pPr>
      <w:r w:rsidRPr="00192075">
        <w:rPr>
          <w:rFonts w:ascii="Times New Roman" w:eastAsia="BatangChe" w:hAnsi="Times New Roman"/>
          <w:noProof/>
        </w:rPr>
        <mc:AlternateContent>
          <mc:Choice Requires="wps">
            <w:drawing>
              <wp:inline distT="0" distB="0" distL="0" distR="0">
                <wp:extent cx="1859915" cy="410845"/>
                <wp:effectExtent l="19050" t="19050" r="26035" b="27305"/>
                <wp:docPr id="27" name="Text Box 9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915" cy="41084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92075" w:rsidRPr="00995166" w:rsidRDefault="00192075" w:rsidP="0070529D">
                            <w:pPr>
                              <w:ind w:firstLine="0"/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 xml:space="preserve">  Договорн.g2</w:t>
                            </w:r>
                          </w:p>
                          <w:p w:rsidR="00192075" w:rsidRPr="007768D5" w:rsidRDefault="00192075" w:rsidP="0070529D">
                            <w:pPr>
                              <w:ind w:firstLine="0"/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</w:pPr>
                            <w:r w:rsidRPr="007768D5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 xml:space="preserve"> 30</w:t>
                            </w:r>
                            <w:r w:rsidRPr="007768D5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>000</w:t>
                            </w:r>
                            <w:r w:rsidRPr="007768D5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 xml:space="preserve"> м3/ч</w:t>
                            </w:r>
                          </w:p>
                          <w:p w:rsidR="00192075" w:rsidRPr="007768D5" w:rsidRDefault="00192075" w:rsidP="007052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990" o:spid="_x0000_s1030" type="#_x0000_t202" style="width:146.45pt;height:3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TPlQIAACYFAAAOAAAAZHJzL2Uyb0RvYy54bWysVF1v2yAUfZ+0/4B4T22nTmtbdarOTqZJ&#10;3YfU7gdgwDEaBg9InK7af98FJ2m6vUzT8kDAXM49594DN7f7XqIdN1ZoVeLkIsaIK6qZUJsSf31c&#10;zzKMrCOKEakVL/ETt/h2+fbNzTgUfK47LRk3CECULcahxJ1zQxFFlna8J/ZCD1zBZqtNTxwszSZi&#10;hoyA3stoHsdX0agNG4ym3Fr4Wk+beBnw25ZT97ltLXdIlhi4uTCaMDZ+jJY3pNgYMnSCHmiQf2DR&#10;E6Eg6QmqJo6grRF/QPWCGm116y6o7iPdtoLyoAHUJPFvah46MvCgBYpjh1OZ7P+DpZ92XwwSrMTz&#10;a4wU6aFHj3zv0Du9R3mehwqNgy0g8GGAULeHHeh0UGuHe02/WaR01RG14XfG6LHjhAHDxNc2Ojvq&#10;e2IL60Ga8aNmkIlsnQ5A+9b0vnxQEATo0KmnU3c8G+pTZos8TxYYUdhLkzhLFyEFKY6nB2Pde657&#10;5CclNtD9gE5299Z5NqQ4hvhkSq+FlMEBUqGxxJdZEkNq2g9QD9bISaOWgvlAf8SaTVNJg3bE+yn8&#10;DhzseVgvHLhair7E2SmIFL4yK8VCRkeEnObASioPDkKB52E2uec5j/NVtsrSWTq/Ws3SuK5nd+sq&#10;nV2tk+tFfVlXVZ389DyTtOgEY1x5qkcnJ+nfOeVwpyYPnrz8StIr5et1VUGlppKehUWvaYSKg6rj&#10;f1AXLOFdMPnB7Zt98F/q4bxDGs2ewCNGQwuhG/C4wKTT5gdGI1zUEtvvW2I4RvKDAp/lSZr6mx0W&#10;6eJ6DgtzvtOc7xBFAarEDqNpWrnpNdgORmw6yDQ5W+k78GYrgm1eWB0cDZcxaDo8HP62n69D1Mvz&#10;tvwFAAD//wMAUEsDBBQABgAIAAAAIQATIIc43QAAAAQBAAAPAAAAZHJzL2Rvd25yZXYueG1sTI/B&#10;TsMwEETvSP0Ha5G4oNYh0JaGOBVCwKlSRdsD3Jx4SaLa62A7afr3GC5wWWk0o5m3+Xo0mg3ofGtJ&#10;wM0sAYZUWdVSLeCwf5neA/NBkpLaEgo4o4d1MbnIZabsid5w2IWaxRLymRTQhNBlnPuqQSP9zHZI&#10;0fu0zsgQpau5cvIUy43maZIsuJEtxYVGdvjUYHXc9UZANV9eP/fvH+fNF76Wtwc9kLNbIa4ux8cH&#10;YAHH8BeGH/yIDkVkKm1PyjMtID4Sfm/00lW6AlYKWNwtgRc5/w9ffAMAAP//AwBQSwECLQAUAAYA&#10;CAAAACEAtoM4kv4AAADhAQAAEwAAAAAAAAAAAAAAAAAAAAAAW0NvbnRlbnRfVHlwZXNdLnhtbFBL&#10;AQItABQABgAIAAAAIQA4/SH/1gAAAJQBAAALAAAAAAAAAAAAAAAAAC8BAABfcmVscy8ucmVsc1BL&#10;AQItABQABgAIAAAAIQBoMsTPlQIAACYFAAAOAAAAAAAAAAAAAAAAAC4CAABkcnMvZTJvRG9jLnht&#10;bFBLAQItABQABgAIAAAAIQATIIc43QAAAAQBAAAPAAAAAAAAAAAAAAAAAO8EAABkcnMvZG93bnJl&#10;di54bWxQSwUGAAAAAAQABADzAAAA+QUAAAAA&#10;" filled="f" fillcolor="#fc0" strokeweight="3pt">
                <v:stroke linestyle="thinThin"/>
                <v:textbox>
                  <w:txbxContent>
                    <w:p w:rsidR="00192075" w:rsidRPr="00995166" w:rsidRDefault="00192075" w:rsidP="0070529D">
                      <w:pPr>
                        <w:ind w:firstLine="0"/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 xml:space="preserve">  Договорн.g2</w:t>
                      </w:r>
                    </w:p>
                    <w:p w:rsidR="00192075" w:rsidRPr="007768D5" w:rsidRDefault="00192075" w:rsidP="0070529D">
                      <w:pPr>
                        <w:ind w:firstLine="0"/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</w:pPr>
                      <w:r w:rsidRPr="007768D5"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  <w:t xml:space="preserve">  </w:t>
                      </w: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 xml:space="preserve"> 30</w:t>
                      </w:r>
                      <w:r w:rsidRPr="007768D5"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  <w:t>.</w:t>
                      </w: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>000</w:t>
                      </w:r>
                      <w:r w:rsidRPr="007768D5"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 xml:space="preserve">  </w:t>
                      </w: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 xml:space="preserve"> м3/ч</w:t>
                      </w:r>
                    </w:p>
                    <w:p w:rsidR="00192075" w:rsidRPr="007768D5" w:rsidRDefault="00192075" w:rsidP="0070529D"/>
                  </w:txbxContent>
                </v:textbox>
                <w10:anchorlock/>
              </v:shape>
            </w:pict>
          </mc:Fallback>
        </mc:AlternateContent>
      </w:r>
      <w:r w:rsidR="0070529D" w:rsidRPr="00192075">
        <w:rPr>
          <w:rFonts w:ascii="Times New Roman" w:eastAsia="BatangChe" w:hAnsi="Times New Roman"/>
        </w:rPr>
        <w:t xml:space="preserve">      </w:t>
      </w:r>
      <w:r w:rsidRPr="00192075">
        <w:rPr>
          <w:rFonts w:ascii="Times New Roman" w:eastAsia="BatangChe" w:hAnsi="Times New Roman"/>
          <w:noProof/>
        </w:rPr>
        <mc:AlternateContent>
          <mc:Choice Requires="wps">
            <w:drawing>
              <wp:inline distT="0" distB="0" distL="0" distR="0">
                <wp:extent cx="1885315" cy="410845"/>
                <wp:effectExtent l="19050" t="19050" r="19685" b="27305"/>
                <wp:docPr id="26" name="Text Box 9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315" cy="41084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92075" w:rsidRPr="00995166" w:rsidRDefault="00192075" w:rsidP="0070529D">
                            <w:pPr>
                              <w:ind w:firstLine="0"/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 xml:space="preserve">    Расход g1</w:t>
                            </w:r>
                          </w:p>
                          <w:p w:rsidR="00192075" w:rsidRPr="007768D5" w:rsidRDefault="00192075" w:rsidP="0070529D">
                            <w:pPr>
                              <w:ind w:firstLine="0"/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</w:pPr>
                            <w:r w:rsidRPr="007768D5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 xml:space="preserve"> 15</w:t>
                            </w:r>
                            <w:r w:rsidRPr="007768D5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>122</w:t>
                            </w:r>
                            <w:r w:rsidRPr="007768D5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 xml:space="preserve">  т/ч</w:t>
                            </w:r>
                          </w:p>
                          <w:p w:rsidR="00192075" w:rsidRPr="007768D5" w:rsidRDefault="00192075" w:rsidP="007052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991" o:spid="_x0000_s1031" type="#_x0000_t202" style="width:148.45pt;height:3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Kt8kwIAACYFAAAOAAAAZHJzL2Uyb0RvYy54bWysVF1v2yAUfZ+0/4B4T22nTuZYdarOTqZJ&#10;3YfU7gdgwDEaBg9I7G7af98FJ2m6vUzT8kDAXM49594DN7djJ9GBGyu0KnByFWPEFdVMqF2Bvzxu&#10;ZxlG1hHFiNSKF/iJW3y7fv3qZuhzPtetlowbBCDK5kNf4Na5Po8iS1veEXule65gs9GmIw6WZhcx&#10;QwZA72Q0j+NlNGjDeqMptxa+VtMmXgf8puHUfWoayx2SBQZuLowmjLUfo/UNyXeG9K2gRxrkH1h0&#10;RChIeoaqiCNob8QfUJ2gRlvduCuqu0g3jaA8aAA1SfybmoeW9DxogeLY/lwm+/9g6cfDZ4MEK/B8&#10;iZEiHfTokY8OvdUjWq1Wia/Q0NscAh96CHUj7ECng1rb32v61SKly5aoHb8zRg8tJwwYhpPRxdEJ&#10;x3qQevigGWQie6cD0NiYzpcPCoIAHTr1dO6OZ0N9yixbXCcLjCjspUmcpQtPLiL56XRvrHvHdYf8&#10;pMAGuh/QyeHeuin0FOKTKb0VUgYHSIWGAl9nSQypaddDPVgtJ41aCuYD/RFrdnUpDToQ76fwO3Kw&#10;l2GdcOBqKboCZ+cgkvvKbBQLGR0RcpqDAKk8OAgFnsfZ5J4fq3i1yTZZOkvny80sjatqdrct09ly&#10;m7xZVNdVWVbJT88zSfNWMMaVp3pycpL+nVOOd2ry4NnLLyS9UL7dliVUairpRVj0kkZoDqg6/Qd1&#10;wRLeBZMf3FiPwX+hmd4utWZP4BGjoYXQDXhcYNJq8x2jAS5qge23PTEcI/legc9WSZr6mx0W6eLN&#10;HBbmcqe+3CGKAlSBHUbTtHTTa7Dvjdi1kGlyttJ34M1GBNs8swIlfgGXMWg6Phz+tl+uQ9Tz87b+&#10;BQAA//8DAFBLAwQUAAYACAAAACEAZ9RQPt0AAAAEAQAADwAAAGRycy9kb3ducmV2LnhtbEyPwU7D&#10;MBBE70j9B2uRuKDWoUDahjgVQsCpEqLtAW5OvE2i2utgO2n69xgucFlpNKOZt/l6NJoN6HxrScDN&#10;LAGGVFnVUi1gv3uZLoH5IElJbQkFnNHDuphc5DJT9kTvOGxDzWIJ+UwKaELoMs591aCRfmY7pOgd&#10;rDMyROlqrpw8xXKj+TxJUm5kS3GhkR0+NVgdt70RUN0vrp/7j8/z5gtfy9u9HsjZNyGuLsfHB2AB&#10;x/AXhh/8iA5FZCptT8ozLSA+En5v9OardAWsFJDeLYAXOf8PX3wDAAD//wMAUEsBAi0AFAAGAAgA&#10;AAAhALaDOJL+AAAA4QEAABMAAAAAAAAAAAAAAAAAAAAAAFtDb250ZW50X1R5cGVzXS54bWxQSwEC&#10;LQAUAAYACAAAACEAOP0h/9YAAACUAQAACwAAAAAAAAAAAAAAAAAvAQAAX3JlbHMvLnJlbHNQSwEC&#10;LQAUAAYACAAAACEADEyrfJMCAAAmBQAADgAAAAAAAAAAAAAAAAAuAgAAZHJzL2Uyb0RvYy54bWxQ&#10;SwECLQAUAAYACAAAACEAZ9RQPt0AAAAEAQAADwAAAAAAAAAAAAAAAADtBAAAZHJzL2Rvd25yZXYu&#10;eG1sUEsFBgAAAAAEAAQA8wAAAPcFAAAAAA==&#10;" filled="f" fillcolor="#fc0" strokeweight="3pt">
                <v:stroke linestyle="thinThin"/>
                <v:textbox>
                  <w:txbxContent>
                    <w:p w:rsidR="00192075" w:rsidRPr="00995166" w:rsidRDefault="00192075" w:rsidP="0070529D">
                      <w:pPr>
                        <w:ind w:firstLine="0"/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 xml:space="preserve">    Расход g1</w:t>
                      </w:r>
                    </w:p>
                    <w:p w:rsidR="00192075" w:rsidRPr="007768D5" w:rsidRDefault="00192075" w:rsidP="0070529D">
                      <w:pPr>
                        <w:ind w:firstLine="0"/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</w:pPr>
                      <w:r w:rsidRPr="007768D5"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  <w:t xml:space="preserve">  </w:t>
                      </w: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 xml:space="preserve"> 15</w:t>
                      </w:r>
                      <w:r w:rsidRPr="007768D5"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  <w:t>.</w:t>
                      </w: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>122</w:t>
                      </w:r>
                      <w:r w:rsidRPr="007768D5"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 xml:space="preserve">  </w:t>
                      </w: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 xml:space="preserve">  т/ч</w:t>
                      </w:r>
                    </w:p>
                    <w:p w:rsidR="00192075" w:rsidRPr="007768D5" w:rsidRDefault="00192075" w:rsidP="0070529D"/>
                  </w:txbxContent>
                </v:textbox>
                <w10:anchorlock/>
              </v:shape>
            </w:pict>
          </mc:Fallback>
        </mc:AlternateContent>
      </w:r>
    </w:p>
    <w:p w:rsidR="0070529D" w:rsidRPr="00192075" w:rsidRDefault="0070529D" w:rsidP="0070529D">
      <w:pPr>
        <w:tabs>
          <w:tab w:val="left" w:pos="1299"/>
          <w:tab w:val="center" w:pos="5129"/>
        </w:tabs>
        <w:ind w:firstLine="0"/>
        <w:jc w:val="center"/>
        <w:rPr>
          <w:rFonts w:ascii="Times New Roman" w:eastAsia="BatangChe" w:hAnsi="Times New Roman"/>
        </w:rPr>
      </w:pPr>
    </w:p>
    <w:p w:rsidR="0070529D" w:rsidRPr="00192075" w:rsidRDefault="0070529D" w:rsidP="0070529D">
      <w:pPr>
        <w:tabs>
          <w:tab w:val="left" w:pos="1299"/>
          <w:tab w:val="center" w:pos="5129"/>
        </w:tabs>
        <w:jc w:val="both"/>
        <w:rPr>
          <w:rFonts w:ascii="Times New Roman" w:eastAsia="BatangChe" w:hAnsi="Times New Roman"/>
        </w:rPr>
      </w:pPr>
      <w:r w:rsidRPr="00192075">
        <w:rPr>
          <w:rFonts w:ascii="Times New Roman" w:eastAsia="BatangChe" w:hAnsi="Times New Roman"/>
        </w:rPr>
        <w:t>Индикацией перехода в режим редактирования служит курсор в виде подчеркивания, который появляется под первой цифрой знач</w:t>
      </w:r>
      <w:r w:rsidRPr="00192075">
        <w:rPr>
          <w:rFonts w:ascii="Times New Roman" w:eastAsia="BatangChe" w:hAnsi="Times New Roman"/>
        </w:rPr>
        <w:t>е</w:t>
      </w:r>
      <w:r w:rsidRPr="00192075">
        <w:rPr>
          <w:rFonts w:ascii="Times New Roman" w:eastAsia="BatangChe" w:hAnsi="Times New Roman"/>
        </w:rPr>
        <w:t>ния.</w:t>
      </w:r>
    </w:p>
    <w:p w:rsidR="0070529D" w:rsidRPr="00192075" w:rsidRDefault="0070529D" w:rsidP="0070529D">
      <w:pPr>
        <w:tabs>
          <w:tab w:val="left" w:pos="1299"/>
          <w:tab w:val="center" w:pos="5129"/>
        </w:tabs>
        <w:jc w:val="both"/>
        <w:rPr>
          <w:rFonts w:ascii="Times New Roman" w:eastAsia="BatangChe" w:hAnsi="Times New Roman"/>
        </w:rPr>
      </w:pPr>
    </w:p>
    <w:p w:rsidR="0070529D" w:rsidRPr="00192075" w:rsidRDefault="00B21EA0" w:rsidP="0070529D">
      <w:pPr>
        <w:tabs>
          <w:tab w:val="left" w:pos="1299"/>
          <w:tab w:val="center" w:pos="5129"/>
        </w:tabs>
        <w:ind w:firstLine="0"/>
        <w:jc w:val="center"/>
        <w:rPr>
          <w:rFonts w:ascii="Times New Roman" w:eastAsia="BatangChe" w:hAnsi="Times New Roman"/>
        </w:rPr>
      </w:pPr>
      <w:r w:rsidRPr="00192075">
        <w:rPr>
          <w:rFonts w:ascii="Times New Roman" w:eastAsia="BatangChe" w:hAnsi="Times New Roman"/>
          <w:noProof/>
        </w:rPr>
        <mc:AlternateContent>
          <mc:Choice Requires="wps">
            <w:drawing>
              <wp:inline distT="0" distB="0" distL="0" distR="0">
                <wp:extent cx="1907540" cy="440690"/>
                <wp:effectExtent l="19050" t="19050" r="26035" b="26035"/>
                <wp:docPr id="25" name="Text Box 9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7540" cy="44069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92075" w:rsidRPr="00995166" w:rsidRDefault="00192075" w:rsidP="0070529D">
                            <w:pPr>
                              <w:ind w:firstLine="0"/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 xml:space="preserve">  Договорн.g2</w:t>
                            </w:r>
                          </w:p>
                          <w:p w:rsidR="00192075" w:rsidRPr="007768D5" w:rsidRDefault="00192075" w:rsidP="0070529D">
                            <w:pPr>
                              <w:ind w:firstLine="0"/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</w:pPr>
                            <w:r w:rsidRPr="007768D5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 xml:space="preserve"> </w:t>
                            </w:r>
                            <w:r w:rsidRPr="00D928AA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>0</w:t>
                            </w:r>
                            <w:r w:rsidRPr="007768D5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>000</w:t>
                            </w:r>
                            <w:r w:rsidRPr="007768D5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 xml:space="preserve"> м3/ч</w:t>
                            </w:r>
                          </w:p>
                          <w:p w:rsidR="00192075" w:rsidRPr="007768D5" w:rsidRDefault="00192075" w:rsidP="007052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989" o:spid="_x0000_s1032" type="#_x0000_t202" style="width:150.2pt;height:3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mqHlAIAACYFAAAOAAAAZHJzL2Uyb0RvYy54bWysVF1v2yAUfZ+0/4B4T22nThpbdarOTqZJ&#10;3YfU7gdgg2M0DAxI7G7af98FJ1m6vUzT8kDA93I4594Dt3djL9CBGcuVLHByFWPEZKMol7sCf37a&#10;zlYYWUckJUJJVuBnZvHd+vWr20HnbK46JSgzCECkzQdd4M45nUeRbTrWE3ulNJMQbJXpiYOl2UXU&#10;kAHQexHN43gZDcpQbVTDrIWv1RTE64DftqxxH9vWModEgYGbC6MJY+3HaH1L8p0huuPNkQb5BxY9&#10;4RIOPUNVxBG0N/wPqJ43RlnVuqtG9ZFqW96woAHUJPFvah47olnQAsWx+lwm+/9gmw+HTwZxWuD5&#10;AiNJeujRExsdeqNGlGWrzFdo0DaHxEcNqW6ECHQ6qLX6QTVfLJKq7IjcsXtj1NAxQoFh4ndGF1sn&#10;HOtB6uG9onAS2TsVgMbW9L58UBAE6NCp53N3PJvGH5nFN4sUQg3E0jReZqF9EclPu7Wx7i1TPfKT&#10;AhvofkAnhwfrPBuSn1L8YVJtuRDBAUKiocDXqyT2+L2GetBaTBqV4NQn+i3W7OpSGHQg3k/hF2RC&#10;5DKt5w5cLXhf4NU5ieS+MhtJw4mOcDHNgZWQHhyEAs/jbHLP9yzONqvNKp2l8+VmlsZVNbvfluls&#10;uU1uFtV1VZZV8sPzTNK845Qy6amenJykf+eU452aPHj28gtJL5Rvt2UJlZpKepEWvaQRKg6qTv9B&#10;XbCEd8HkBzfWY/Df8uS0WtFn8IhR0ELoBjwuMOmU+YbRABe1wPbrnhiGkXgnwWdZAl6Amx0W6eJm&#10;DgtzGakvI0Q2AFVgh9E0Ld30Guy14bsOTpqcLdU9eLPlwTbexBOro6PhMgZNx4fD3/bLdcj69byt&#10;fwIAAP//AwBQSwMEFAAGAAgAAAAhAC0DHxLdAAAABAEAAA8AAABkcnMvZG93bnJldi54bWxMj8FO&#10;wzAQRO9I/QdrK3FB1IaWFtI4FULACQnR9gA3J94mEfY62E6a/j2GC1xWGs1o5m2+Ga1hA/rQOpJw&#10;NRPAkCqnW6ol7HdPl7fAQlSklXGEEk4YYFNMznKVaXekNxy2sWaphEKmJDQxdhnnoWrQqjBzHVLy&#10;Ds5bFZP0NddeHVO5NfxaiCW3qqW00KgOHxqsPre9lVDdrC4e+/eP08sXPpfzvRnIu1cpz6fj/RpY&#10;xDH+heEHP6FDkZhK15MOzEhIj8Tfm7y5EAtgpYTl3QJ4kfP/8MU3AAAA//8DAFBLAQItABQABgAI&#10;AAAAIQC2gziS/gAAAOEBAAATAAAAAAAAAAAAAAAAAAAAAABbQ29udGVudF9UeXBlc10ueG1sUEsB&#10;Ai0AFAAGAAgAAAAhADj9If/WAAAAlAEAAAsAAAAAAAAAAAAAAAAALwEAAF9yZWxzLy5yZWxzUEsB&#10;Ai0AFAAGAAgAAAAhACa2aoeUAgAAJgUAAA4AAAAAAAAAAAAAAAAALgIAAGRycy9lMm9Eb2MueG1s&#10;UEsBAi0AFAAGAAgAAAAhAC0DHxLdAAAABAEAAA8AAAAAAAAAAAAAAAAA7gQAAGRycy9kb3ducmV2&#10;LnhtbFBLBQYAAAAABAAEAPMAAAD4BQAAAAA=&#10;" filled="f" fillcolor="#fc0" strokeweight="3pt">
                <v:stroke linestyle="thinThin"/>
                <v:textbox>
                  <w:txbxContent>
                    <w:p w:rsidR="00192075" w:rsidRPr="00995166" w:rsidRDefault="00192075" w:rsidP="0070529D">
                      <w:pPr>
                        <w:ind w:firstLine="0"/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 xml:space="preserve">  Договорн.g2</w:t>
                      </w:r>
                    </w:p>
                    <w:p w:rsidR="00192075" w:rsidRPr="007768D5" w:rsidRDefault="00192075" w:rsidP="0070529D">
                      <w:pPr>
                        <w:ind w:firstLine="0"/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</w:pPr>
                      <w:r w:rsidRPr="007768D5"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  <w:t xml:space="preserve">  </w:t>
                      </w: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 xml:space="preserve"> </w:t>
                      </w:r>
                      <w:r w:rsidRPr="00D928AA">
                        <w:rPr>
                          <w:rFonts w:ascii="Courier New" w:hAnsi="Courier New" w:cs="Courier New"/>
                          <w:w w:val="120"/>
                          <w:szCs w:val="22"/>
                          <w:u w:val="single"/>
                        </w:rPr>
                        <w:t>3</w:t>
                      </w: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>0</w:t>
                      </w:r>
                      <w:r w:rsidRPr="007768D5"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  <w:t>.</w:t>
                      </w: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>000</w:t>
                      </w:r>
                      <w:r w:rsidRPr="007768D5"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 xml:space="preserve">  </w:t>
                      </w: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 xml:space="preserve"> м3/ч</w:t>
                      </w:r>
                    </w:p>
                    <w:p w:rsidR="00192075" w:rsidRPr="007768D5" w:rsidRDefault="00192075" w:rsidP="0070529D"/>
                  </w:txbxContent>
                </v:textbox>
                <w10:anchorlock/>
              </v:shape>
            </w:pict>
          </mc:Fallback>
        </mc:AlternateContent>
      </w:r>
    </w:p>
    <w:p w:rsidR="0070529D" w:rsidRPr="00192075" w:rsidRDefault="0070529D" w:rsidP="0070529D">
      <w:pPr>
        <w:tabs>
          <w:tab w:val="left" w:pos="1299"/>
          <w:tab w:val="center" w:pos="5129"/>
        </w:tabs>
        <w:ind w:firstLine="0"/>
        <w:jc w:val="center"/>
        <w:rPr>
          <w:rFonts w:ascii="Times New Roman" w:eastAsia="BatangChe" w:hAnsi="Times New Roman"/>
        </w:rPr>
      </w:pPr>
    </w:p>
    <w:p w:rsidR="0070529D" w:rsidRPr="00192075" w:rsidRDefault="0070529D" w:rsidP="0070529D">
      <w:pPr>
        <w:tabs>
          <w:tab w:val="left" w:pos="1299"/>
          <w:tab w:val="center" w:pos="5129"/>
        </w:tabs>
        <w:jc w:val="both"/>
        <w:rPr>
          <w:rFonts w:ascii="Times New Roman" w:eastAsia="BatangChe" w:hAnsi="Times New Roman"/>
        </w:rPr>
      </w:pPr>
      <w:r w:rsidRPr="00192075">
        <w:rPr>
          <w:rFonts w:ascii="Times New Roman" w:eastAsia="BatangChe" w:hAnsi="Times New Roman"/>
        </w:rPr>
        <w:t xml:space="preserve">Кнопками </w:t>
      </w:r>
      <w:r w:rsidRPr="00192075">
        <w:rPr>
          <w:rFonts w:ascii="Times New Roman" w:eastAsia="BatangChe" w:hAnsi="Times New Roman"/>
        </w:rPr>
        <w:sym w:font="Wingdings" w:char="F0EF"/>
      </w:r>
      <w:r w:rsidRPr="00192075">
        <w:rPr>
          <w:rFonts w:ascii="Times New Roman" w:eastAsia="BatangChe" w:hAnsi="Times New Roman"/>
        </w:rPr>
        <w:t xml:space="preserve"> </w:t>
      </w:r>
      <w:r w:rsidRPr="00192075">
        <w:rPr>
          <w:rFonts w:ascii="Times New Roman" w:eastAsia="BatangChe" w:hAnsi="Times New Roman"/>
        </w:rPr>
        <w:sym w:font="Wingdings" w:char="F0F0"/>
      </w:r>
      <w:r w:rsidRPr="00192075">
        <w:rPr>
          <w:rFonts w:ascii="Times New Roman" w:eastAsia="BatangChe" w:hAnsi="Times New Roman"/>
        </w:rPr>
        <w:t xml:space="preserve"> курсор передвигается влево или вправо по всей нижней строке за исключением знакомест с размерностью значения. Кнопками </w:t>
      </w:r>
      <w:r w:rsidRPr="00192075">
        <w:rPr>
          <w:rFonts w:ascii="Times New Roman" w:eastAsia="BatangChe" w:hAnsi="Times New Roman"/>
        </w:rPr>
        <w:sym w:font="Wingdings" w:char="F0F1"/>
      </w:r>
      <w:r w:rsidRPr="00192075">
        <w:rPr>
          <w:rFonts w:ascii="Times New Roman" w:eastAsia="BatangChe" w:hAnsi="Times New Roman"/>
        </w:rPr>
        <w:sym w:font="Wingdings" w:char="F0F2"/>
      </w:r>
      <w:r w:rsidRPr="00192075">
        <w:rPr>
          <w:rFonts w:ascii="Times New Roman" w:eastAsia="BatangChe" w:hAnsi="Times New Roman"/>
        </w:rPr>
        <w:t xml:space="preserve"> осуществляется циклический перебор цифр и зн</w:t>
      </w:r>
      <w:r w:rsidRPr="00192075">
        <w:rPr>
          <w:rFonts w:ascii="Times New Roman" w:eastAsia="BatangChe" w:hAnsi="Times New Roman"/>
        </w:rPr>
        <w:t>а</w:t>
      </w:r>
      <w:r w:rsidRPr="00192075">
        <w:rPr>
          <w:rFonts w:ascii="Times New Roman" w:eastAsia="BatangChe" w:hAnsi="Times New Roman"/>
        </w:rPr>
        <w:t xml:space="preserve">ков. </w:t>
      </w:r>
      <w:r w:rsidRPr="00192075">
        <w:rPr>
          <w:rFonts w:ascii="Times New Roman" w:hAnsi="Times New Roman"/>
        </w:rPr>
        <w:t xml:space="preserve">При длительном нажатии кнопок </w:t>
      </w:r>
      <w:r w:rsidRPr="00192075">
        <w:rPr>
          <w:rFonts w:ascii="Times New Roman" w:eastAsia="BatangChe" w:hAnsi="Times New Roman"/>
        </w:rPr>
        <w:sym w:font="Wingdings" w:char="F0F1"/>
      </w:r>
      <w:r w:rsidRPr="00192075">
        <w:rPr>
          <w:rFonts w:ascii="Times New Roman" w:eastAsia="BatangChe" w:hAnsi="Times New Roman"/>
        </w:rPr>
        <w:sym w:font="Wingdings" w:char="F0F2"/>
      </w:r>
      <w:r w:rsidRPr="00192075">
        <w:rPr>
          <w:rFonts w:ascii="Times New Roman" w:eastAsia="BatangChe" w:hAnsi="Times New Roman"/>
        </w:rPr>
        <w:t xml:space="preserve"> </w:t>
      </w:r>
      <w:r w:rsidRPr="00192075">
        <w:rPr>
          <w:rFonts w:ascii="Times New Roman" w:eastAsia="BatangChe" w:hAnsi="Times New Roman"/>
        </w:rPr>
        <w:sym w:font="Wingdings" w:char="F0EF"/>
      </w:r>
      <w:r w:rsidRPr="00192075">
        <w:rPr>
          <w:rFonts w:ascii="Times New Roman" w:eastAsia="BatangChe" w:hAnsi="Times New Roman"/>
        </w:rPr>
        <w:t xml:space="preserve"> </w:t>
      </w:r>
      <w:r w:rsidRPr="00192075">
        <w:rPr>
          <w:rFonts w:ascii="Times New Roman" w:eastAsia="BatangChe" w:hAnsi="Times New Roman"/>
        </w:rPr>
        <w:sym w:font="Wingdings" w:char="F0F0"/>
      </w:r>
      <w:r w:rsidRPr="00192075">
        <w:rPr>
          <w:rFonts w:ascii="Times New Roman" w:eastAsia="BatangChe" w:hAnsi="Times New Roman"/>
        </w:rPr>
        <w:t xml:space="preserve"> </w:t>
      </w:r>
      <w:r w:rsidRPr="00192075">
        <w:rPr>
          <w:rFonts w:ascii="Times New Roman" w:eastAsia="BatangChe" w:hAnsi="Times New Roman"/>
          <w:szCs w:val="22"/>
        </w:rPr>
        <w:t>выполняется повторное действие этих кнопок</w:t>
      </w:r>
      <w:r w:rsidRPr="00192075">
        <w:rPr>
          <w:rFonts w:ascii="Times New Roman" w:eastAsia="BatangChe" w:hAnsi="Times New Roman"/>
        </w:rPr>
        <w:t>.  Для ц</w:t>
      </w:r>
      <w:r w:rsidRPr="00192075">
        <w:rPr>
          <w:rFonts w:ascii="Times New Roman" w:eastAsia="BatangChe" w:hAnsi="Times New Roman"/>
        </w:rPr>
        <w:t>е</w:t>
      </w:r>
      <w:r w:rsidRPr="00192075">
        <w:rPr>
          <w:rFonts w:ascii="Times New Roman" w:eastAsia="BatangChe" w:hAnsi="Times New Roman"/>
        </w:rPr>
        <w:t xml:space="preserve">лочисленных параметров доступны цифры от 0 до 9 и пробел. Для параметров, которые могут иметь отрицательное значение доступен символ знака </w:t>
      </w:r>
      <w:r w:rsidRPr="00192075">
        <w:rPr>
          <w:rFonts w:ascii="Courier New" w:eastAsia="BatangChe" w:hAnsi="Courier New" w:cs="Courier New"/>
          <w:b/>
        </w:rPr>
        <w:t>«-»</w:t>
      </w:r>
      <w:r w:rsidRPr="00192075">
        <w:rPr>
          <w:rFonts w:ascii="Times New Roman" w:eastAsia="BatangChe" w:hAnsi="Times New Roman"/>
        </w:rPr>
        <w:t xml:space="preserve">. Так как </w:t>
      </w:r>
      <w:r w:rsidRPr="00192075">
        <w:rPr>
          <w:rFonts w:ascii="Times New Roman" w:eastAsia="BatangChe" w:hAnsi="Times New Roman"/>
          <w:szCs w:val="22"/>
        </w:rPr>
        <w:t xml:space="preserve">вычислитель </w:t>
      </w:r>
      <w:r w:rsidRPr="00192075">
        <w:rPr>
          <w:rFonts w:ascii="Times New Roman" w:eastAsia="BatangChe" w:hAnsi="Times New Roman"/>
        </w:rPr>
        <w:t>поддерживает формат ч</w:t>
      </w:r>
      <w:r w:rsidRPr="00192075">
        <w:rPr>
          <w:rFonts w:ascii="Times New Roman" w:eastAsia="BatangChe" w:hAnsi="Times New Roman"/>
        </w:rPr>
        <w:t>и</w:t>
      </w:r>
      <w:r w:rsidRPr="00192075">
        <w:rPr>
          <w:rFonts w:ascii="Times New Roman" w:eastAsia="BatangChe" w:hAnsi="Times New Roman"/>
        </w:rPr>
        <w:t xml:space="preserve">сел с плавающей запятой для ввода доступны символы </w:t>
      </w:r>
      <w:r w:rsidRPr="00192075">
        <w:rPr>
          <w:rFonts w:ascii="Courier New" w:eastAsia="BatangChe" w:hAnsi="Courier New" w:cs="Courier New"/>
          <w:b/>
        </w:rPr>
        <w:t>«.»,«-»,«</w:t>
      </w:r>
      <w:r w:rsidRPr="00192075">
        <w:rPr>
          <w:rFonts w:ascii="Courier New" w:eastAsia="BatangChe" w:hAnsi="Courier New" w:cs="Courier New"/>
          <w:b/>
          <w:lang w:val="en-US"/>
        </w:rPr>
        <w:t>e</w:t>
      </w:r>
      <w:r w:rsidRPr="00192075">
        <w:rPr>
          <w:rFonts w:ascii="Courier New" w:eastAsia="BatangChe" w:hAnsi="Courier New" w:cs="Courier New"/>
          <w:b/>
        </w:rPr>
        <w:t>»</w:t>
      </w:r>
      <w:r w:rsidRPr="00192075">
        <w:rPr>
          <w:rFonts w:ascii="Times New Roman" w:eastAsia="BatangChe" w:hAnsi="Times New Roman"/>
        </w:rPr>
        <w:t xml:space="preserve"> для отображения мантиссы числа и показателя степени, например </w:t>
      </w:r>
      <w:r w:rsidRPr="00192075">
        <w:rPr>
          <w:rFonts w:ascii="Courier New" w:eastAsia="BatangChe" w:hAnsi="Courier New" w:cs="Courier New"/>
          <w:b/>
        </w:rPr>
        <w:t>1.23e05</w:t>
      </w:r>
      <w:r w:rsidRPr="00192075">
        <w:rPr>
          <w:rFonts w:ascii="Times New Roman" w:eastAsia="BatangChe" w:hAnsi="Times New Roman"/>
        </w:rPr>
        <w:t>. После редактирования для ввода значения необх</w:t>
      </w:r>
      <w:r w:rsidRPr="00192075">
        <w:rPr>
          <w:rFonts w:ascii="Times New Roman" w:eastAsia="BatangChe" w:hAnsi="Times New Roman"/>
        </w:rPr>
        <w:t>о</w:t>
      </w:r>
      <w:r w:rsidRPr="00192075">
        <w:rPr>
          <w:rFonts w:ascii="Times New Roman" w:eastAsia="BatangChe" w:hAnsi="Times New Roman"/>
        </w:rPr>
        <w:t xml:space="preserve">димо нажать кнопку </w:t>
      </w:r>
      <w:r w:rsidRPr="00192075">
        <w:rPr>
          <w:rFonts w:ascii="Times New Roman" w:eastAsia="BatangChe" w:hAnsi="Times New Roman"/>
          <w:szCs w:val="22"/>
        </w:rPr>
        <w:sym w:font="Wingdings" w:char="F0C3"/>
      </w:r>
      <w:r w:rsidRPr="00192075">
        <w:rPr>
          <w:rFonts w:ascii="Times New Roman" w:eastAsia="BatangChe" w:hAnsi="Times New Roman"/>
        </w:rPr>
        <w:t>. Если новое значение ввелось, то курсор исчезнет и будет отображено новое значение пар</w:t>
      </w:r>
      <w:r w:rsidRPr="00192075">
        <w:rPr>
          <w:rFonts w:ascii="Times New Roman" w:eastAsia="BatangChe" w:hAnsi="Times New Roman"/>
        </w:rPr>
        <w:t>а</w:t>
      </w:r>
      <w:r w:rsidRPr="00192075">
        <w:rPr>
          <w:rFonts w:ascii="Times New Roman" w:eastAsia="BatangChe" w:hAnsi="Times New Roman"/>
        </w:rPr>
        <w:t>метра. В некоторых параметрах проверяется диапазон вводимых значений и при выходе за его границы появится сообщение:</w:t>
      </w:r>
    </w:p>
    <w:p w:rsidR="0070529D" w:rsidRPr="00192075" w:rsidRDefault="0070529D" w:rsidP="0070529D">
      <w:pPr>
        <w:tabs>
          <w:tab w:val="left" w:pos="1299"/>
          <w:tab w:val="center" w:pos="5129"/>
        </w:tabs>
        <w:jc w:val="both"/>
        <w:rPr>
          <w:rFonts w:ascii="Times New Roman" w:eastAsia="BatangChe" w:hAnsi="Times New Roman"/>
        </w:rPr>
      </w:pPr>
    </w:p>
    <w:p w:rsidR="0070529D" w:rsidRPr="00192075" w:rsidRDefault="00B21EA0" w:rsidP="0070529D">
      <w:pPr>
        <w:tabs>
          <w:tab w:val="left" w:pos="1299"/>
          <w:tab w:val="center" w:pos="5129"/>
        </w:tabs>
        <w:ind w:firstLine="0"/>
        <w:jc w:val="center"/>
        <w:rPr>
          <w:rFonts w:eastAsia="BatangChe"/>
        </w:rPr>
      </w:pPr>
      <w:r w:rsidRPr="00192075">
        <w:rPr>
          <w:rFonts w:eastAsia="BatangChe"/>
          <w:noProof/>
        </w:rPr>
        <mc:AlternateContent>
          <mc:Choice Requires="wps">
            <w:drawing>
              <wp:inline distT="0" distB="0" distL="0" distR="0">
                <wp:extent cx="1993265" cy="440690"/>
                <wp:effectExtent l="19050" t="19050" r="26035" b="26035"/>
                <wp:docPr id="24" name="Text Box 9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265" cy="44069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92075" w:rsidRPr="00266C8C" w:rsidRDefault="00192075" w:rsidP="0070529D">
                            <w:pPr>
                              <w:ind w:firstLine="0"/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>Введите число от</w:t>
                            </w:r>
                          </w:p>
                          <w:p w:rsidR="00192075" w:rsidRPr="00266C8C" w:rsidRDefault="00192075" w:rsidP="0070529D">
                            <w:pPr>
                              <w:ind w:firstLine="0"/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</w:pPr>
                            <w:r w:rsidRPr="007768D5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 xml:space="preserve">  </w:t>
                            </w:r>
                            <w:r w:rsidRPr="00266C8C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>1 до 1.5</w:t>
                            </w:r>
                          </w:p>
                          <w:p w:rsidR="00192075" w:rsidRPr="007768D5" w:rsidRDefault="00192075" w:rsidP="007052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988" o:spid="_x0000_s1033" type="#_x0000_t202" style="width:156.95pt;height:3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LTklgIAACYFAAAOAAAAZHJzL2Uyb0RvYy54bWysVF1v2yAUfZ+0/4B4T22nbmpbdarOTqZJ&#10;3YfU7gdgwDEaBg9InG7af98FJ1myvUzT+uBC7uXcc+49cHe/7yXacWOFViVOrmKMuKKaCbUp8efn&#10;9SzDyDqiGJFa8RK/cIvvl69f3Y1Dwee605JxgwBE2WIcStw5NxRRZGnHe2Kv9MAVBFtteuJgazYR&#10;M2QE9F5G8zheRKM2bDCacmvh13oK4mXAb1tO3ce2tdwhWWLg5sLXhG/jv9HyjhQbQ4ZO0AMN8g8s&#10;eiIUFD1B1cQRtDXiD6heUKOtbt0V1X2k21ZQHjSAmiT+Tc1TRwYetEBz7HBqk/1/sPTD7pNBgpV4&#10;nmKkSA8zeuZ7h97oPcrzLPMdGgdbQOLTAKluDxGYdFBrh0dNv1ikdNURteEPxuix44QBw8SfjM6O&#10;TjjWgzTje82gEtk6HYD2rel9+6AhCNBhUi+n6Xg21JfM8+v54gYjCrE0jRd5GF9EiuPpwVj3luse&#10;+UWJDUw/oJPdo3WeDSmOKb6Y0mshZXCAVGgs8XWWxFCa9gP0gzVy0qilYD7RH7Fm01TSoB3xfgp/&#10;QSZEztN64cDVUvQlzk5JpPCdWSkWKjoi5LQGVlJ5cBAKPA+ryT3f8zhfZassnaXzxWqWxnU9e1hX&#10;6WyxTm5v6uu6qurkh+eZpEUnGOPKUz06OUn/zimHOzV58OTlC0kXytfrqoJOTS09S4suaYSOg6rj&#10;/6AuWMK7YPKD2zf74L/bo9MazV7AI0bDCGEa8LjAotPmG0YjXNQS269bYjhG8p0Cn+UJeAFudtik&#10;N7dz2JjzSHMeIYoCVIkdRtOyctNrsB2M2HRQaXK20g/gzVYE23gTT6wOjobLGDQdHg5/28/3IevX&#10;87b8CQAA//8DAFBLAwQUAAYACAAAACEAoHuJvt0AAAAEAQAADwAAAGRycy9kb3ducmV2LnhtbEyP&#10;wU7DMBBE70j9B2srcUGtUwKFhjgVQsCpEqLtAW5OvCRR7XVqO2n69xgucFlpNKOZt/l6NJoN6Hxr&#10;ScBingBDqqxqqRaw373M7oH5IElJbQkFnNHDuphc5DJT9kTvOGxDzWIJ+UwKaELoMs591aCRfm47&#10;pOh9WWdkiNLVXDl5iuVG8+skWXIjW4oLjezwqcHqsO2NgOr27uq5//g8b474WqZ7PZCzb0JcTsfH&#10;B2ABx/AXhh/8iA5FZCptT8ozLSA+En5v9NJFugJWCliuboAXOf8PX3wDAAD//wMAUEsBAi0AFAAG&#10;AAgAAAAhALaDOJL+AAAA4QEAABMAAAAAAAAAAAAAAAAAAAAAAFtDb250ZW50X1R5cGVzXS54bWxQ&#10;SwECLQAUAAYACAAAACEAOP0h/9YAAACUAQAACwAAAAAAAAAAAAAAAAAvAQAAX3JlbHMvLnJlbHNQ&#10;SwECLQAUAAYACAAAACEAt2y05JYCAAAmBQAADgAAAAAAAAAAAAAAAAAuAgAAZHJzL2Uyb0RvYy54&#10;bWxQSwECLQAUAAYACAAAACEAoHuJvt0AAAAEAQAADwAAAAAAAAAAAAAAAADwBAAAZHJzL2Rvd25y&#10;ZXYueG1sUEsFBgAAAAAEAAQA8wAAAPoFAAAAAA==&#10;" filled="f" fillcolor="#fc0" strokeweight="3pt">
                <v:stroke linestyle="thinThin"/>
                <v:textbox>
                  <w:txbxContent>
                    <w:p w:rsidR="00192075" w:rsidRPr="00266C8C" w:rsidRDefault="00192075" w:rsidP="0070529D">
                      <w:pPr>
                        <w:ind w:firstLine="0"/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</w:pP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>Введите число от</w:t>
                      </w:r>
                    </w:p>
                    <w:p w:rsidR="00192075" w:rsidRPr="00266C8C" w:rsidRDefault="00192075" w:rsidP="0070529D">
                      <w:pPr>
                        <w:ind w:firstLine="0"/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</w:pPr>
                      <w:r w:rsidRPr="007768D5"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  <w:t xml:space="preserve">  </w:t>
                      </w: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 xml:space="preserve">  </w:t>
                      </w:r>
                      <w:r w:rsidRPr="00266C8C"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>1 до 1.5</w:t>
                      </w:r>
                    </w:p>
                    <w:p w:rsidR="00192075" w:rsidRPr="007768D5" w:rsidRDefault="00192075" w:rsidP="0070529D"/>
                  </w:txbxContent>
                </v:textbox>
                <w10:anchorlock/>
              </v:shape>
            </w:pict>
          </mc:Fallback>
        </mc:AlternateContent>
      </w:r>
    </w:p>
    <w:p w:rsidR="0070529D" w:rsidRPr="00192075" w:rsidRDefault="0070529D" w:rsidP="0070529D">
      <w:pPr>
        <w:tabs>
          <w:tab w:val="left" w:pos="1299"/>
          <w:tab w:val="center" w:pos="5129"/>
        </w:tabs>
        <w:ind w:firstLine="0"/>
        <w:jc w:val="center"/>
        <w:rPr>
          <w:rFonts w:eastAsia="BatangChe"/>
        </w:rPr>
      </w:pPr>
    </w:p>
    <w:p w:rsidR="0070529D" w:rsidRPr="00192075" w:rsidRDefault="0070529D" w:rsidP="0070529D">
      <w:pPr>
        <w:ind w:firstLine="0"/>
        <w:jc w:val="both"/>
        <w:rPr>
          <w:rFonts w:ascii="Times New Roman" w:hAnsi="Times New Roman"/>
        </w:rPr>
      </w:pPr>
      <w:r w:rsidRPr="00192075">
        <w:rPr>
          <w:rFonts w:ascii="Times New Roman" w:eastAsia="BatangChe" w:hAnsi="Times New Roman"/>
        </w:rPr>
        <w:t>после чего, при нажатии на любую кнопку произойдет возврат к просмотру этого параметра. Для отм</w:t>
      </w:r>
      <w:r w:rsidRPr="00192075">
        <w:rPr>
          <w:rFonts w:ascii="Times New Roman" w:eastAsia="BatangChe" w:hAnsi="Times New Roman"/>
        </w:rPr>
        <w:t>е</w:t>
      </w:r>
      <w:r w:rsidRPr="00192075">
        <w:rPr>
          <w:rFonts w:ascii="Times New Roman" w:eastAsia="BatangChe" w:hAnsi="Times New Roman"/>
        </w:rPr>
        <w:t xml:space="preserve">ны редактирования необходимо нажать кнопку </w:t>
      </w:r>
      <w:r w:rsidRPr="00192075">
        <w:rPr>
          <w:rFonts w:ascii="Times New Roman" w:eastAsia="BatangChe" w:hAnsi="Times New Roman"/>
        </w:rPr>
        <w:sym w:font="Wingdings" w:char="F0F5"/>
      </w:r>
      <w:r w:rsidRPr="00192075">
        <w:rPr>
          <w:rFonts w:ascii="Times New Roman" w:eastAsia="BatangChe" w:hAnsi="Times New Roman"/>
        </w:rPr>
        <w:t>. О выходе из режима можно судить по исчезнов</w:t>
      </w:r>
      <w:r w:rsidRPr="00192075">
        <w:rPr>
          <w:rFonts w:ascii="Times New Roman" w:eastAsia="BatangChe" w:hAnsi="Times New Roman"/>
        </w:rPr>
        <w:t>е</w:t>
      </w:r>
      <w:r w:rsidRPr="00192075">
        <w:rPr>
          <w:rFonts w:ascii="Times New Roman" w:eastAsia="BatangChe" w:hAnsi="Times New Roman"/>
        </w:rPr>
        <w:t>ни</w:t>
      </w:r>
      <w:r w:rsidR="00D34209" w:rsidRPr="00192075">
        <w:rPr>
          <w:rFonts w:ascii="Times New Roman" w:eastAsia="BatangChe" w:hAnsi="Times New Roman"/>
        </w:rPr>
        <w:t>ю</w:t>
      </w:r>
      <w:r w:rsidRPr="00192075">
        <w:rPr>
          <w:rFonts w:ascii="Times New Roman" w:eastAsia="BatangChe" w:hAnsi="Times New Roman"/>
        </w:rPr>
        <w:t xml:space="preserve"> курсора и отображени</w:t>
      </w:r>
      <w:r w:rsidR="00D34209" w:rsidRPr="00192075">
        <w:rPr>
          <w:rFonts w:ascii="Times New Roman" w:eastAsia="BatangChe" w:hAnsi="Times New Roman"/>
        </w:rPr>
        <w:t>ю</w:t>
      </w:r>
      <w:r w:rsidRPr="00192075">
        <w:rPr>
          <w:rFonts w:ascii="Times New Roman" w:eastAsia="BatangChe" w:hAnsi="Times New Roman"/>
        </w:rPr>
        <w:t xml:space="preserve"> прежнего (не измененного) зн</w:t>
      </w:r>
      <w:r w:rsidRPr="00192075">
        <w:rPr>
          <w:rFonts w:ascii="Times New Roman" w:eastAsia="BatangChe" w:hAnsi="Times New Roman"/>
        </w:rPr>
        <w:t>а</w:t>
      </w:r>
      <w:r w:rsidRPr="00192075">
        <w:rPr>
          <w:rFonts w:ascii="Times New Roman" w:eastAsia="BatangChe" w:hAnsi="Times New Roman"/>
        </w:rPr>
        <w:t>чения параметра.</w:t>
      </w:r>
    </w:p>
    <w:p w:rsidR="0070529D" w:rsidRPr="00192075" w:rsidRDefault="0070529D" w:rsidP="0070529D">
      <w:pPr>
        <w:tabs>
          <w:tab w:val="left" w:pos="1299"/>
          <w:tab w:val="center" w:pos="5129"/>
        </w:tabs>
        <w:jc w:val="both"/>
        <w:rPr>
          <w:rFonts w:ascii="Times New Roman" w:eastAsia="BatangChe" w:hAnsi="Times New Roman"/>
        </w:rPr>
      </w:pPr>
      <w:r w:rsidRPr="00192075">
        <w:rPr>
          <w:rFonts w:ascii="Times New Roman" w:eastAsia="BatangChe" w:hAnsi="Times New Roman"/>
          <w:b/>
        </w:rPr>
        <w:t>Элемент с датой/временем</w:t>
      </w:r>
      <w:r w:rsidRPr="00192075">
        <w:rPr>
          <w:rFonts w:ascii="Times New Roman" w:eastAsia="BatangChe" w:hAnsi="Times New Roman"/>
        </w:rPr>
        <w:t xml:space="preserve"> </w:t>
      </w:r>
      <w:r w:rsidRPr="00192075">
        <w:rPr>
          <w:rFonts w:ascii="Times New Roman" w:hAnsi="Times New Roman"/>
        </w:rPr>
        <w:t xml:space="preserve">– </w:t>
      </w:r>
      <w:r w:rsidRPr="00192075">
        <w:rPr>
          <w:rFonts w:ascii="Times New Roman" w:eastAsia="BatangChe" w:hAnsi="Times New Roman"/>
        </w:rPr>
        <w:t>предназначен для просмотра или редактирования параметра с д</w:t>
      </w:r>
      <w:r w:rsidRPr="00192075">
        <w:rPr>
          <w:rFonts w:ascii="Times New Roman" w:eastAsia="BatangChe" w:hAnsi="Times New Roman"/>
        </w:rPr>
        <w:t>а</w:t>
      </w:r>
      <w:r w:rsidRPr="00192075">
        <w:rPr>
          <w:rFonts w:ascii="Times New Roman" w:eastAsia="BatangChe" w:hAnsi="Times New Roman"/>
        </w:rPr>
        <w:t xml:space="preserve">той или временем. Элемент по своей функциональности повторяет </w:t>
      </w:r>
      <w:r w:rsidRPr="00192075">
        <w:rPr>
          <w:rFonts w:ascii="Times New Roman" w:eastAsia="BatangChe" w:hAnsi="Times New Roman"/>
          <w:b/>
        </w:rPr>
        <w:t>элемент с числовым значен</w:t>
      </w:r>
      <w:r w:rsidRPr="00192075">
        <w:rPr>
          <w:rFonts w:ascii="Times New Roman" w:eastAsia="BatangChe" w:hAnsi="Times New Roman"/>
          <w:b/>
        </w:rPr>
        <w:t>и</w:t>
      </w:r>
      <w:r w:rsidRPr="00192075">
        <w:rPr>
          <w:rFonts w:ascii="Times New Roman" w:eastAsia="BatangChe" w:hAnsi="Times New Roman"/>
          <w:b/>
        </w:rPr>
        <w:t xml:space="preserve">ем. </w:t>
      </w:r>
      <w:r w:rsidRPr="00192075">
        <w:rPr>
          <w:rFonts w:ascii="Times New Roman" w:eastAsia="BatangChe" w:hAnsi="Times New Roman"/>
        </w:rPr>
        <w:t>Особенностью элемента является то, что при переборе цифр исключаются заведомо неверные чи</w:t>
      </w:r>
      <w:r w:rsidRPr="00192075">
        <w:rPr>
          <w:rFonts w:ascii="Times New Roman" w:eastAsia="BatangChe" w:hAnsi="Times New Roman"/>
        </w:rPr>
        <w:t>с</w:t>
      </w:r>
      <w:r w:rsidRPr="00192075">
        <w:rPr>
          <w:rFonts w:ascii="Times New Roman" w:eastAsia="BatangChe" w:hAnsi="Times New Roman"/>
        </w:rPr>
        <w:t>ла на определенных знакоместах. При вводе времени и даты происходит проверка корректности вр</w:t>
      </w:r>
      <w:r w:rsidRPr="00192075">
        <w:rPr>
          <w:rFonts w:ascii="Times New Roman" w:eastAsia="BatangChe" w:hAnsi="Times New Roman"/>
        </w:rPr>
        <w:t>е</w:t>
      </w:r>
      <w:r w:rsidRPr="00192075">
        <w:rPr>
          <w:rFonts w:ascii="Times New Roman" w:eastAsia="BatangChe" w:hAnsi="Times New Roman"/>
        </w:rPr>
        <w:t>мени и даты по внутреннему календарю. При неверно установленном значении, ввод не будет осущ</w:t>
      </w:r>
      <w:r w:rsidRPr="00192075">
        <w:rPr>
          <w:rFonts w:ascii="Times New Roman" w:eastAsia="BatangChe" w:hAnsi="Times New Roman"/>
        </w:rPr>
        <w:t>е</w:t>
      </w:r>
      <w:r w:rsidRPr="00192075">
        <w:rPr>
          <w:rFonts w:ascii="Times New Roman" w:eastAsia="BatangChe" w:hAnsi="Times New Roman"/>
        </w:rPr>
        <w:t>ствлен, пока не будет установлено корректное значение.</w:t>
      </w:r>
    </w:p>
    <w:p w:rsidR="0070529D" w:rsidRPr="00192075" w:rsidRDefault="0070529D" w:rsidP="0070529D">
      <w:pPr>
        <w:tabs>
          <w:tab w:val="left" w:pos="1299"/>
          <w:tab w:val="center" w:pos="5129"/>
        </w:tabs>
        <w:jc w:val="both"/>
        <w:rPr>
          <w:rFonts w:ascii="Times New Roman" w:eastAsia="BatangChe" w:hAnsi="Times New Roman"/>
        </w:rPr>
      </w:pPr>
    </w:p>
    <w:p w:rsidR="0070529D" w:rsidRPr="00192075" w:rsidRDefault="00B21EA0" w:rsidP="0070529D">
      <w:pPr>
        <w:tabs>
          <w:tab w:val="left" w:pos="1299"/>
          <w:tab w:val="center" w:pos="5129"/>
        </w:tabs>
        <w:ind w:firstLine="0"/>
        <w:jc w:val="center"/>
        <w:rPr>
          <w:rFonts w:ascii="Times New Roman" w:eastAsia="BatangChe" w:hAnsi="Times New Roman"/>
          <w:b/>
        </w:rPr>
      </w:pPr>
      <w:r w:rsidRPr="00192075">
        <w:rPr>
          <w:rFonts w:ascii="Times New Roman" w:eastAsia="BatangChe" w:hAnsi="Times New Roman"/>
          <w:b/>
          <w:noProof/>
        </w:rPr>
        <mc:AlternateContent>
          <mc:Choice Requires="wps">
            <w:drawing>
              <wp:inline distT="0" distB="0" distL="0" distR="0">
                <wp:extent cx="1875155" cy="440690"/>
                <wp:effectExtent l="19050" t="19050" r="20320" b="26035"/>
                <wp:docPr id="23" name="Text Box 9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155" cy="440690"/>
                        </a:xfrm>
                        <a:prstGeom prst="rect">
                          <a:avLst/>
                        </a:prstGeom>
                        <a:noFill/>
                        <a:ln w="38100" cmpd="dbl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92075" w:rsidRPr="00F420F4" w:rsidRDefault="00192075" w:rsidP="0070529D">
                            <w:pPr>
                              <w:ind w:firstLine="0"/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 xml:space="preserve">      Дата</w:t>
                            </w:r>
                          </w:p>
                          <w:p w:rsidR="00192075" w:rsidRPr="007768D5" w:rsidRDefault="00192075" w:rsidP="0070529D">
                            <w:pPr>
                              <w:ind w:firstLine="0"/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</w:pPr>
                            <w:r w:rsidRPr="007768D5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>18/</w:t>
                            </w: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  <w:t>04/09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987" o:spid="_x0000_s1034" type="#_x0000_t202" style="width:147.65pt;height:3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8zYDwMAAGoGAAAOAAAAZHJzL2Uyb0RvYy54bWysVU2PmzAQvVfqf7B8Z4EEAkFLVgmBqlK/&#10;pN2qZwdMsAo2tZ0l26r/vWOTsMn2UlWbSMiDx88zb94Mt3fHrkWPVComeIr9Gw8jyktRMb5P8deH&#10;wokxUprwirSC0xQ/UYXvVm/f3A59QmeiEW1FJQIQrpKhT3GjdZ+4riob2hF1I3rKYbMWsiMaTLl3&#10;K0kGQO9ad+Z5C3cQsuqlKKlS8HY7buKVxa9rWurPda2oRm2KITZtn9I+d+bprm5Jspekb1h5CoP8&#10;RxQdYRwunaC2RBN0kOwvqI6VUihR65tSdK6oa1ZSmwNk43svsrlvSE9tLkCO6iea1OvBlp8ev0jE&#10;qhTP5hhx0kGNHuhRo404ouUyjgxDQ68ScLzvwVUfYQcqbbNV/QdRfleIi6whfE/XUoqhoaSCCH1z&#10;0r04OuIoA7IbPooKbiIHLSzQsZadoQ8IQYAOlXqaqmOiKc2VcRT6YYhRCXtB4C2WtnwuSc6ne6n0&#10;Oyo6ZBYpllB9i04ePyhtoiHJ2cVcxkXB2tYqoOVoSPE89j24uux64KPatRiRdg+yLrUc0xUtq8wZ&#10;c1rJ/S5rJXokRlr2ZzOGnUu3jmkQeMu6FMeTE0kMSTmv7OWasHZcQ4AtN+DUSneMGqyjhqV9D1xY&#10;Wf1aess8zuPACWaL3Am87dZZF1ngLAo/CrfzbZZt/d8maj9IGlZVlJvAzxL3g3+T0KnZRnFOIr9K&#10;8IqHosgyoHDk+sLNvQ7DlgKyuk5pXYReFMxjJ4rCuRPMc8/ZxEXmrDN/sYjyTbbJX6SUW5rU62Q1&#10;cW6iEgco231TDahiRkvzcDnzMRgwO2bRWMgLdSAp9DemG9uxRrkG44qZ2DP/EzMT+kjEudjGmsp1&#10;yu2ZKhDHWQi2rUwnjT2lj7uj7eHY4JuW24nqCfoMojLBmAENi0bInxgNMOxSrH4ciKQYte859OrS&#10;h36C6WiNIIxmYMjLnd3lDuElQKVYQ3/YZabHiXroJds3cNM4HbhYQ3/XzLbec1SQkTFgoNncTsPX&#10;TMxL23o9fyJWfwAAAP//AwBQSwMEFAAGAAgAAAAhAEyzEzbcAAAABAEAAA8AAABkcnMvZG93bnJl&#10;di54bWxMj8FOwzAQRO9I/IO1SFwQdWhpoSFOhRBwQkKUHuDmxEsSYa+D7aTp37NwgctKoxnNvC02&#10;k7NixBA7TwouZhkIpNqbjhoFu9eH82sQMWky2npCBQeMsCmPjwqdG7+nFxy3qRFcQjHXCtqU+lzK&#10;WLfodJz5Hom9Dx+cTixDI03Qey53Vs6zbCWd7ogXWt3jXYv153ZwCurl1dn98PZ+ePrCx2qxsyMF&#10;/6zU6cl0ewMi4ZT+wvCDz+hQMlPlBzJRWAX8SPq97M3XywWISsFqfQmyLOR/+PIbAAD//wMAUEsB&#10;Ai0AFAAGAAgAAAAhALaDOJL+AAAA4QEAABMAAAAAAAAAAAAAAAAAAAAAAFtDb250ZW50X1R5cGVz&#10;XS54bWxQSwECLQAUAAYACAAAACEAOP0h/9YAAACUAQAACwAAAAAAAAAAAAAAAAAvAQAAX3JlbHMv&#10;LnJlbHNQSwECLQAUAAYACAAAACEAS5/M2A8DAABqBgAADgAAAAAAAAAAAAAAAAAuAgAAZHJzL2Uy&#10;b0RvYy54bWxQSwECLQAUAAYACAAAACEATLMTNtwAAAAEAQAADwAAAAAAAAAAAAAAAABpBQAAZHJz&#10;L2Rvd25yZXYueG1sUEsFBgAAAAAEAAQA8wAAAHIGAAAAAA==&#10;" filled="f" fillcolor="#fc0" strokeweight="3pt">
                <v:stroke linestyle="thinThin"/>
                <v:textbox>
                  <w:txbxContent>
                    <w:p w:rsidR="00192075" w:rsidRPr="00F420F4" w:rsidRDefault="00192075" w:rsidP="0070529D">
                      <w:pPr>
                        <w:ind w:firstLine="0"/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</w:pP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 xml:space="preserve">      Дата</w:t>
                      </w:r>
                    </w:p>
                    <w:p w:rsidR="00192075" w:rsidRPr="007768D5" w:rsidRDefault="00192075" w:rsidP="0070529D">
                      <w:pPr>
                        <w:ind w:firstLine="0"/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</w:pPr>
                      <w:r w:rsidRPr="007768D5"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  <w:t xml:space="preserve">  </w:t>
                      </w: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>18/</w:t>
                      </w: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  <w:t>04/09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0529D" w:rsidRPr="00192075">
        <w:rPr>
          <w:rFonts w:ascii="Times New Roman" w:eastAsia="BatangChe" w:hAnsi="Times New Roman"/>
        </w:rPr>
        <w:t xml:space="preserve">      </w:t>
      </w:r>
      <w:r w:rsidRPr="00192075">
        <w:rPr>
          <w:rFonts w:ascii="Times New Roman" w:eastAsia="BatangChe" w:hAnsi="Times New Roman"/>
          <w:b/>
          <w:noProof/>
        </w:rPr>
        <mc:AlternateContent>
          <mc:Choice Requires="wps">
            <w:drawing>
              <wp:inline distT="0" distB="0" distL="0" distR="0">
                <wp:extent cx="1809750" cy="440690"/>
                <wp:effectExtent l="19050" t="19050" r="19050" b="26035"/>
                <wp:docPr id="22" name="Text Box 9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440690"/>
                        </a:xfrm>
                        <a:prstGeom prst="rect">
                          <a:avLst/>
                        </a:prstGeom>
                        <a:noFill/>
                        <a:ln w="38100" cmpd="dbl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92075" w:rsidRPr="00F420F4" w:rsidRDefault="00192075" w:rsidP="0070529D">
                            <w:pPr>
                              <w:ind w:firstLine="0"/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 xml:space="preserve">     Время</w:t>
                            </w:r>
                          </w:p>
                          <w:p w:rsidR="00192075" w:rsidRPr="007768D5" w:rsidRDefault="00192075" w:rsidP="0070529D">
                            <w:pPr>
                              <w:ind w:firstLine="0"/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</w:pPr>
                            <w:r w:rsidRPr="007768D5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>12:</w:t>
                            </w: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  <w:t>14:30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986" o:spid="_x0000_s1035" type="#_x0000_t202" style="width:142.5pt;height:3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jcuDQMAAGoGAAAOAAAAZHJzL2Uyb0RvYy54bWysVduOmzAQfa/Uf7D8znIJSQAtWSUkqSr1&#10;Ju1WfXawCVbBprazZFv13zs2CZtsX6pqEwl5GPt4zpkLt3fHtkGPTGkuRY7DmwAjJkpJudjn+OvD&#10;1ksw0oYIShopWI6fmMZ3i7dvbvsuY5GsZUOZQgAidNZ3Oa6N6TLf12XNWqJvZMcEOCupWmLAVHuf&#10;KtIDetv4URDM/F4q2ilZMq3h7Xpw4oXDrypWms9VpZlBTY4hNuOeyj139ukvbkm2V6SreXkKg/xH&#10;FC3hAi4dodbEEHRQ/C+olpdKalmZm1K2vqwqXjLHAdiEwQs29zXpmOMC4uhulEm/Hmz56fGLQpzm&#10;OIowEqSFHD2wo0EreURpmsysQn2nM9h438FWcwQPZNqx1d0HWX7XSMiiJmLPlkrJvmaEQoShPelf&#10;HB1wtAXZ9R8lhZvIwUgHdKxUa+UDQRCgQ6aexuzYaEp7ZRKk8ym4SvDFcTBLXfp8kp1Pd0qbd0y2&#10;yC5yrCD7Dp08ftDGRkOy8xZ7mZBb3jSuAhqB+hxPkjCw+G0HetBdgxFp9lDWpVEDXdlwas/Y01rt&#10;d0Wj0COxpeV+jjF4Lre13ECBN7zNcTJuIpkVaSOou9wQ3gxrCLARFpy50h2iButoYOnegxaurH6l&#10;QbpJNknsxdFs48XBeu0tt0XszbbhfLqerItiHf62UYdxVnNKmbCBn0s8jP+thE7NNhTnWORXBK90&#10;2G6LAiQctL7Y5l+H4VIBrK4pLbfTYB5PEm8+n068eLIJvFWyLbxlEc5m882qWG1eUNo4mfTrsBo1&#10;t1HJA6TtvqY9otzW0mSaRiEGA2ZHNB8SeVEdSEnzjZvadaytXItxpUwS2P9JmRF9EOKcbGuN6Tpx&#10;e5YKiuNcCK6tbCcNPWWOu6Pr4dTi25bbSfoEfQZR2WDsgIZFLdVPjHoYdjnWPw5EMYya9wJ6NQ2h&#10;n2A6OiOeziMw1KVnd+khogSoHBvoD7cszDBRD53i+xpuGqaDkEvo74q71nuOChhZAwaa43YavnZi&#10;Xtpu1/MnYvEHAAD//wMAUEsDBBQABgAIAAAAIQCrR4Dm3AAAAAQBAAAPAAAAZHJzL2Rvd25yZXYu&#10;eG1sTI/BTsMwEETvSPyDtUhcEHUotJQQp0IIOFVClB7g5sRLEmGvg+2k6d+zcIHLSKNZzbwt1pOz&#10;YsQQO08KLmYZCKTam44aBbvXx/MViJg0GW09oYIDRliXx0eFzo3f0wuO29QILqGYawVtSn0uZaxb&#10;dDrOfI/E2YcPTie2oZEm6D2XOyvnWbaUTnfEC63u8b7F+nM7OAX14vrsYXh7P2y+8Km63NmRgn9W&#10;6vRkursFkXBKf8fwg8/oUDJT5QcyUVgF/Ej6Vc7mqwXbSsHy5gpkWcj/8OU3AAAA//8DAFBLAQIt&#10;ABQABgAIAAAAIQC2gziS/gAAAOEBAAATAAAAAAAAAAAAAAAAAAAAAABbQ29udGVudF9UeXBlc10u&#10;eG1sUEsBAi0AFAAGAAgAAAAhADj9If/WAAAAlAEAAAsAAAAAAAAAAAAAAAAALwEAAF9yZWxzLy5y&#10;ZWxzUEsBAi0AFAAGAAgAAAAhAAHKNy4NAwAAagYAAA4AAAAAAAAAAAAAAAAALgIAAGRycy9lMm9E&#10;b2MueG1sUEsBAi0AFAAGAAgAAAAhAKtHgObcAAAABAEAAA8AAAAAAAAAAAAAAAAAZwUAAGRycy9k&#10;b3ducmV2LnhtbFBLBQYAAAAABAAEAPMAAABwBgAAAAA=&#10;" filled="f" fillcolor="#fc0" strokeweight="3pt">
                <v:stroke linestyle="thinThin"/>
                <v:textbox>
                  <w:txbxContent>
                    <w:p w:rsidR="00192075" w:rsidRPr="00F420F4" w:rsidRDefault="00192075" w:rsidP="0070529D">
                      <w:pPr>
                        <w:ind w:firstLine="0"/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</w:pP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 xml:space="preserve">     Время</w:t>
                      </w:r>
                    </w:p>
                    <w:p w:rsidR="00192075" w:rsidRPr="007768D5" w:rsidRDefault="00192075" w:rsidP="0070529D">
                      <w:pPr>
                        <w:ind w:firstLine="0"/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</w:pPr>
                      <w:r w:rsidRPr="007768D5"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  <w:t xml:space="preserve">  </w:t>
                      </w: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>12:</w:t>
                      </w: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  <w:t>14:30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0529D" w:rsidRPr="00192075" w:rsidRDefault="0070529D" w:rsidP="0070529D">
      <w:pPr>
        <w:tabs>
          <w:tab w:val="left" w:pos="1299"/>
          <w:tab w:val="center" w:pos="5129"/>
        </w:tabs>
        <w:ind w:firstLine="0"/>
        <w:jc w:val="center"/>
        <w:rPr>
          <w:rFonts w:ascii="Times New Roman" w:eastAsia="BatangChe" w:hAnsi="Times New Roman"/>
          <w:b/>
        </w:rPr>
      </w:pPr>
    </w:p>
    <w:p w:rsidR="0070529D" w:rsidRPr="00192075" w:rsidRDefault="0070529D" w:rsidP="0070529D">
      <w:pPr>
        <w:tabs>
          <w:tab w:val="left" w:pos="1299"/>
          <w:tab w:val="center" w:pos="5129"/>
        </w:tabs>
        <w:jc w:val="both"/>
        <w:rPr>
          <w:rFonts w:ascii="Times New Roman" w:eastAsia="BatangChe" w:hAnsi="Times New Roman"/>
        </w:rPr>
      </w:pPr>
      <w:r w:rsidRPr="00192075">
        <w:rPr>
          <w:rFonts w:ascii="Times New Roman" w:eastAsia="BatangChe" w:hAnsi="Times New Roman"/>
          <w:b/>
        </w:rPr>
        <w:t xml:space="preserve">Элемент с перечисляемым значением </w:t>
      </w:r>
      <w:r w:rsidRPr="00192075">
        <w:rPr>
          <w:rFonts w:ascii="Times New Roman" w:hAnsi="Times New Roman"/>
        </w:rPr>
        <w:t xml:space="preserve">– </w:t>
      </w:r>
      <w:r w:rsidRPr="00192075">
        <w:rPr>
          <w:rFonts w:ascii="Times New Roman" w:eastAsia="BatangChe" w:hAnsi="Times New Roman"/>
        </w:rPr>
        <w:t>предназначен для просмотра или редактирования п</w:t>
      </w:r>
      <w:r w:rsidRPr="00192075">
        <w:rPr>
          <w:rFonts w:ascii="Times New Roman" w:eastAsia="BatangChe" w:hAnsi="Times New Roman"/>
        </w:rPr>
        <w:t>а</w:t>
      </w:r>
      <w:r w:rsidRPr="00192075">
        <w:rPr>
          <w:rFonts w:ascii="Times New Roman" w:eastAsia="BatangChe" w:hAnsi="Times New Roman"/>
        </w:rPr>
        <w:t>раметра с индексным значением. В элементе отображается текстовая расшифровка индекса зн</w:t>
      </w:r>
      <w:r w:rsidRPr="00192075">
        <w:rPr>
          <w:rFonts w:ascii="Times New Roman" w:eastAsia="BatangChe" w:hAnsi="Times New Roman"/>
        </w:rPr>
        <w:t>а</w:t>
      </w:r>
      <w:r w:rsidRPr="00192075">
        <w:rPr>
          <w:rFonts w:ascii="Times New Roman" w:eastAsia="BatangChe" w:hAnsi="Times New Roman"/>
        </w:rPr>
        <w:t xml:space="preserve">чения параметра. </w:t>
      </w:r>
    </w:p>
    <w:p w:rsidR="0070529D" w:rsidRPr="00192075" w:rsidRDefault="0070529D" w:rsidP="0070529D">
      <w:pPr>
        <w:tabs>
          <w:tab w:val="left" w:pos="1299"/>
          <w:tab w:val="center" w:pos="5129"/>
        </w:tabs>
        <w:jc w:val="both"/>
        <w:rPr>
          <w:rFonts w:ascii="Times New Roman" w:eastAsia="BatangChe" w:hAnsi="Times New Roman"/>
        </w:rPr>
      </w:pPr>
    </w:p>
    <w:p w:rsidR="0070529D" w:rsidRPr="00192075" w:rsidRDefault="00B21EA0" w:rsidP="0070529D">
      <w:pPr>
        <w:tabs>
          <w:tab w:val="left" w:pos="1299"/>
          <w:tab w:val="center" w:pos="5129"/>
        </w:tabs>
        <w:ind w:firstLine="0"/>
        <w:jc w:val="center"/>
        <w:rPr>
          <w:rFonts w:ascii="Times New Roman" w:eastAsia="BatangChe" w:hAnsi="Times New Roman"/>
        </w:rPr>
      </w:pPr>
      <w:r w:rsidRPr="00192075">
        <w:rPr>
          <w:rFonts w:ascii="Times New Roman" w:eastAsia="BatangChe" w:hAnsi="Times New Roman"/>
          <w:noProof/>
        </w:rPr>
        <mc:AlternateContent>
          <mc:Choice Requires="wps">
            <w:drawing>
              <wp:inline distT="0" distB="0" distL="0" distR="0">
                <wp:extent cx="1964055" cy="440690"/>
                <wp:effectExtent l="19050" t="19050" r="26670" b="26035"/>
                <wp:docPr id="21" name="Text Box 9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4055" cy="440690"/>
                        </a:xfrm>
                        <a:prstGeom prst="rect">
                          <a:avLst/>
                        </a:prstGeom>
                        <a:noFill/>
                        <a:ln w="38100" cmpd="dbl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92075" w:rsidRPr="008208B2" w:rsidRDefault="00192075" w:rsidP="0070529D">
                            <w:pPr>
                              <w:ind w:firstLine="0"/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>Канал t3</w:t>
                            </w:r>
                          </w:p>
                          <w:p w:rsidR="00192075" w:rsidRPr="007768D5" w:rsidRDefault="00192075" w:rsidP="0070529D">
                            <w:pPr>
                              <w:ind w:firstLine="0"/>
                            </w:pPr>
                            <w:r w:rsidRPr="007768D5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  <w:t xml:space="preserve">  </w:t>
                            </w:r>
                            <w:r w:rsidRPr="008208B2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  <w:t xml:space="preserve">Pt100 </w:t>
                            </w:r>
                            <w:r w:rsidRPr="00200CD2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  <w:t>(</w:t>
                            </w:r>
                            <w:r w:rsidRPr="00200CD2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>0</w:t>
                            </w:r>
                            <w:r w:rsidRPr="00200CD2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  <w:t>.</w:t>
                            </w:r>
                            <w:r w:rsidRPr="00200CD2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>00</w:t>
                            </w:r>
                            <w:r w:rsidRPr="00200CD2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  <w:t>385</w:t>
                            </w:r>
                            <w:r w:rsidRPr="008208B2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985" o:spid="_x0000_s1036" type="#_x0000_t202" style="width:154.65pt;height:3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A3yDwMAAGsGAAAOAAAAZHJzL2Uyb0RvYy54bWysVU2PmzAQvVfqf7B8Z4EEEkBLVgkJVaV+&#10;SbtVzw42wSrY1HaWbKv+945Nkk22l6raREI2Hs+8efNmuL07dC16ZEpzKXIc3gQYMVFJysUux18f&#10;Si/BSBsiKGmlYDl+YhrfLd6+uR36jE1kI1vKFAInQmdDn+PGmD7zfV01rCP6RvZMwGEtVUcMbNXO&#10;p4oM4L1r/UkQzPxBKtorWTGt4e16PMQL57+uWWU+17VmBrU5BmzGPZV7bu3TX9ySbKdI3/DqCIP8&#10;B4qOcAFBz67WxBC0V/wvVx2vlNSyNjeV7HxZ17xiLgfIJgxeZHPfkJ65XIAc3Z9p0q/ntvr0+EUh&#10;TnM8CTESpIMaPbCDQSt5QGmaxJahodcZGN73YGoOcAKVdtnq/oOsvmskZNEQsWNLpeTQMEIBYWhv&#10;+hdXRz/aOtkOHyWFSGRvpHN0qFVn6QNCEHiHSj2dq2PRVDZkOouCOMaogrMoCmapK59PstPtXmnz&#10;jskO2UWOFVTfeSePH7SxaEh2MrHBhCx52zoFtAINOZ4mYQChq64HPui2xYi0O5B1ZdSYrmw5tXfs&#10;ba1226JV6JFYabmfyxhOLs06bkDgLe9ynJyNSGZJ2gjqghvC23ENAFthnTMn3RE17A4Glu49cOFk&#10;9SsN0k2ySSIvmsw2XhSs196yLCJvVobzeD1dF8U6/G1Rh1HWcEqZsMBPEg+jf5PQsdlGcZ5FfpXg&#10;FQ9lWRRA4cj1hZl/DcOVArK6TmlZxsE8mibefB5PvWi6CbxVUhbesghns/lmVaw2L1LaOJr062R1&#10;5tyiknso231DB0S51dI0Tm2DUA6zYzIfC3mhDqSk+cZN4zrWKtf6uGImCez/yMzZ+0jEqdh2dy7X&#10;MbdnqkAcJyG4trKdNPaUOWwProdDF8D23FbSJ2g0gGXR2AkNi0aqnxgNMO1yrH/siWIYte8FNGsa&#10;QkPBeHSbKJ5PYKMuT7aXJ0RU4CrHBhrELQszjtR9r/iugUjjeBByCQ1ec9d7z6ggJbuBieaSO05f&#10;OzIv987q+Rux+AMAAP//AwBQSwMEFAAGAAgAAAAhAF5Q0MzcAAAABAEAAA8AAABkcnMvZG93bnJl&#10;di54bWxMj0FLxDAQhe+C/yGM4EXcVKurWztdRNSTIK570FvajG0xmdQk7Xb/vdGLXgYe7/HeN+V6&#10;tkZM5EPvGOFskYEgbpzuuUXYvj6cXoMIUbFWxjEh7CnAujo8KFWh3Y5faNrEVqQSDoVC6GIcCilD&#10;05FVYeEG4uR9OG9VTNK3Unu1S+XWyPMsW0qrek4LnRrorqPmczNahOby6uR+fHvfP33RY51vzcTe&#10;PSMeH823NyAizfEvDD/4CR2qxFS7kXUQBiE9En9v8vJslYOoEZarC5BVKf/DV98AAAD//wMAUEsB&#10;Ai0AFAAGAAgAAAAhALaDOJL+AAAA4QEAABMAAAAAAAAAAAAAAAAAAAAAAFtDb250ZW50X1R5cGVz&#10;XS54bWxQSwECLQAUAAYACAAAACEAOP0h/9YAAACUAQAACwAAAAAAAAAAAAAAAAAvAQAAX3JlbHMv&#10;LnJlbHNQSwECLQAUAAYACAAAACEA0ngN8g8DAABrBgAADgAAAAAAAAAAAAAAAAAuAgAAZHJzL2Uy&#10;b0RvYy54bWxQSwECLQAUAAYACAAAACEAXlDQzNwAAAAEAQAADwAAAAAAAAAAAAAAAABpBQAAZHJz&#10;L2Rvd25yZXYueG1sUEsFBgAAAAAEAAQA8wAAAHIGAAAAAA==&#10;" filled="f" fillcolor="#fc0" strokeweight="3pt">
                <v:stroke linestyle="thinThin"/>
                <v:textbox>
                  <w:txbxContent>
                    <w:p w:rsidR="00192075" w:rsidRPr="008208B2" w:rsidRDefault="00192075" w:rsidP="0070529D">
                      <w:pPr>
                        <w:ind w:firstLine="0"/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  <w:t xml:space="preserve">    </w:t>
                      </w: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>Канал t3</w:t>
                      </w:r>
                    </w:p>
                    <w:p w:rsidR="00192075" w:rsidRPr="007768D5" w:rsidRDefault="00192075" w:rsidP="0070529D">
                      <w:pPr>
                        <w:ind w:firstLine="0"/>
                      </w:pPr>
                      <w:r w:rsidRPr="007768D5"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  <w:t xml:space="preserve">  </w:t>
                      </w:r>
                      <w:r w:rsidRPr="008208B2"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  <w:t xml:space="preserve">Pt100 </w:t>
                      </w:r>
                      <w:r w:rsidRPr="00200CD2"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  <w:t>(</w:t>
                      </w:r>
                      <w:r w:rsidRPr="00200CD2"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>0</w:t>
                      </w:r>
                      <w:r w:rsidRPr="00200CD2"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  <w:t>.</w:t>
                      </w:r>
                      <w:r w:rsidRPr="00200CD2"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>00</w:t>
                      </w:r>
                      <w:r w:rsidRPr="00200CD2"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  <w:t>385</w:t>
                      </w:r>
                      <w:r w:rsidRPr="008208B2"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0529D" w:rsidRPr="00192075">
        <w:rPr>
          <w:rFonts w:ascii="Times New Roman" w:eastAsia="BatangChe" w:hAnsi="Times New Roman"/>
        </w:rPr>
        <w:t xml:space="preserve">      </w:t>
      </w:r>
      <w:r w:rsidRPr="00192075">
        <w:rPr>
          <w:rFonts w:ascii="Times New Roman" w:eastAsia="BatangChe" w:hAnsi="Times New Roman"/>
          <w:noProof/>
        </w:rPr>
        <mc:AlternateContent>
          <mc:Choice Requires="wps">
            <w:drawing>
              <wp:inline distT="0" distB="0" distL="0" distR="0">
                <wp:extent cx="1944370" cy="440690"/>
                <wp:effectExtent l="19050" t="19050" r="27305" b="26035"/>
                <wp:docPr id="20" name="Text Box 9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370" cy="440690"/>
                        </a:xfrm>
                        <a:prstGeom prst="rect">
                          <a:avLst/>
                        </a:prstGeom>
                        <a:noFill/>
                        <a:ln w="38100" cmpd="dbl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92075" w:rsidRDefault="00192075" w:rsidP="0070529D">
                            <w:pPr>
                              <w:ind w:firstLine="0"/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 xml:space="preserve">    Ск</w:t>
                            </w: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>о</w:t>
                            </w: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>рость</w:t>
                            </w:r>
                          </w:p>
                          <w:p w:rsidR="00192075" w:rsidRPr="007768D5" w:rsidRDefault="00192075" w:rsidP="0070529D">
                            <w:pPr>
                              <w:ind w:firstLine="0"/>
                            </w:pP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 xml:space="preserve">      19200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984" o:spid="_x0000_s1037" type="#_x0000_t202" style="width:153.1pt;height:3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k8yDQMAAGsGAAAOAAAAZHJzL2Uyb0RvYy54bWysVduOmzAQfa/Uf7D8zgIJCRctWSUEqkq9&#10;SbtVnx0wwSrY1HaWbKv+e8cmYZPtS1VtIiGbGR+fOXPh9u7YteiRSsUET7F/42FEeSkqxvcp/vpQ&#10;OBFGShNekVZwmuInqvDd6u2b26FP6Ew0oq2oRADCVTL0KW607hPXVWVDO6JuRE85GGshO6JhK/du&#10;JckA6F3rzjxv6Q5CVr0UJVUK3m5HI15Z/Lqmpf5c14pq1KYYuGn7lPa5M093dUuSvSR9w8oTDfIf&#10;LDrCOFw6QW2JJugg2V9QHSulUKLWN6XoXFHXrKQ2BojG915Ec9+QntpYQBzVTzKp14MtPz1+kYhV&#10;KZ6BPJx0kKMHetRoI44ojqPAKDT0KgHH+x5c9REskGkbreo/iPK7QlxkDeF7upZSDA0lFTD0zUn3&#10;4uiIowzIbvgoKriJHLSwQMdadkY+EAQBOlB5mrJj2JTmyjgI5iGYSrAFgbeMbfpckpxP91Lpd1R0&#10;yCxSLCH7Fp08flDasCHJ2cVcxkXB2tZWQMvRkOJ55HsGv+tBj2rXYkTaPZR1qeUYrmhZZc6Y00ru&#10;d1kr0SMxpWV/NmKwXLp1TEOBt6xLcTQ5kcSIlPPKXq4Ja8c1EGy5Aae2dEfWsDtqWNr3oIUtq1+x&#10;F+dRHgVOMFvmTuBtt866yAJnWfjhYjvfZtnW/21Y+0HSsKqi3BA/l7gf/FsJnZptLM6pyK8CvNKh&#10;KLIMJBy1vnBzr2nYVEBU1yGti4UXBvPICcPF3AnmuedsoiJz1pm/XIb5JtvkL0LKrUzqdaKaNDes&#10;xAHSdt9UA6qYqaX5Ip75GDYwO2bhmMiL6kBS6G9MN7ZjTeUajCtlIs/8T8pM6KMQ52Sb3ZSuU2zP&#10;UkFxnAvBtpXppLGn9HF3tD3s26YzPbcT1RM0GtAybMyEhkUj5E+MBph2KVY/DkRSjNr3HJo19qGh&#10;YDzaTbAIzTCQl5bdpYXwEqBSrKFB7DLT40g99JLtG7hpHA9crKHBa2Z775kVhGQ2MNFscKfpa0bm&#10;5d56PX8jVn8AAAD//wMAUEsDBBQABgAIAAAAIQCkUPqr3AAAAAQBAAAPAAAAZHJzL2Rvd25yZXYu&#10;eG1sTI9BS8QwEIXvgv8hjOBF3NRdrVo7XUTUkyCue9Bb2oxtMZnUJO12/73Ri14GHu/x3jflerZG&#10;TORD7xjhbJGBIG6c7rlF2L4+nF6BCFGxVsYxIewpwLo6PChVod2OX2jaxFakEg6FQuhiHAopQ9OR&#10;VWHhBuLkfThvVUzSt1J7tUvl1shlluXSqp7TQqcGuuuo+dyMFqG5uDy5H9/e909f9FivtmZi754R&#10;j4/m2xsQkeb4F4Yf/IQOVWKq3cg6CIOQHom/N3mrLF+CqBHy63OQVSn/w1ffAAAA//8DAFBLAQIt&#10;ABQABgAIAAAAIQC2gziS/gAAAOEBAAATAAAAAAAAAAAAAAAAAAAAAABbQ29udGVudF9UeXBlc10u&#10;eG1sUEsBAi0AFAAGAAgAAAAhADj9If/WAAAAlAEAAAsAAAAAAAAAAAAAAAAALwEAAF9yZWxzLy5y&#10;ZWxzUEsBAi0AFAAGAAgAAAAhANeCTzINAwAAawYAAA4AAAAAAAAAAAAAAAAALgIAAGRycy9lMm9E&#10;b2MueG1sUEsBAi0AFAAGAAgAAAAhAKRQ+qvcAAAABAEAAA8AAAAAAAAAAAAAAAAAZwUAAGRycy9k&#10;b3ducmV2LnhtbFBLBQYAAAAABAAEAPMAAABwBgAAAAA=&#10;" filled="f" fillcolor="#fc0" strokeweight="3pt">
                <v:stroke linestyle="thinThin"/>
                <v:textbox>
                  <w:txbxContent>
                    <w:p w:rsidR="00192075" w:rsidRDefault="00192075" w:rsidP="0070529D">
                      <w:pPr>
                        <w:ind w:firstLine="0"/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 xml:space="preserve">    Ск</w:t>
                      </w: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>о</w:t>
                      </w: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>рость</w:t>
                      </w:r>
                    </w:p>
                    <w:p w:rsidR="00192075" w:rsidRPr="007768D5" w:rsidRDefault="00192075" w:rsidP="0070529D">
                      <w:pPr>
                        <w:ind w:firstLine="0"/>
                      </w:pP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 xml:space="preserve">      19200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0529D" w:rsidRPr="00192075" w:rsidRDefault="0070529D" w:rsidP="0070529D">
      <w:pPr>
        <w:tabs>
          <w:tab w:val="left" w:pos="1299"/>
          <w:tab w:val="center" w:pos="5129"/>
        </w:tabs>
        <w:ind w:firstLine="0"/>
        <w:jc w:val="center"/>
        <w:rPr>
          <w:rFonts w:ascii="Times New Roman" w:eastAsia="BatangChe" w:hAnsi="Times New Roman"/>
        </w:rPr>
      </w:pPr>
    </w:p>
    <w:p w:rsidR="0070529D" w:rsidRPr="00192075" w:rsidRDefault="0070529D" w:rsidP="0070529D">
      <w:pPr>
        <w:tabs>
          <w:tab w:val="left" w:pos="1299"/>
          <w:tab w:val="center" w:pos="5129"/>
        </w:tabs>
        <w:jc w:val="both"/>
        <w:rPr>
          <w:rFonts w:ascii="Times New Roman" w:eastAsia="BatangChe" w:hAnsi="Times New Roman"/>
        </w:rPr>
      </w:pPr>
      <w:r w:rsidRPr="00192075">
        <w:rPr>
          <w:rFonts w:ascii="Times New Roman" w:eastAsia="BatangChe" w:hAnsi="Times New Roman"/>
        </w:rPr>
        <w:t>Индикацией перехода в режим редактирования служат два курсора в виде треугольников по кр</w:t>
      </w:r>
      <w:r w:rsidRPr="00192075">
        <w:rPr>
          <w:rFonts w:ascii="Times New Roman" w:eastAsia="BatangChe" w:hAnsi="Times New Roman"/>
        </w:rPr>
        <w:t>а</w:t>
      </w:r>
      <w:r w:rsidRPr="00192075">
        <w:rPr>
          <w:rFonts w:ascii="Times New Roman" w:eastAsia="BatangChe" w:hAnsi="Times New Roman"/>
        </w:rPr>
        <w:t>ям значения.</w:t>
      </w:r>
    </w:p>
    <w:p w:rsidR="0070529D" w:rsidRPr="00192075" w:rsidRDefault="00B21EA0" w:rsidP="0070529D">
      <w:pPr>
        <w:tabs>
          <w:tab w:val="left" w:pos="1299"/>
          <w:tab w:val="center" w:pos="5129"/>
        </w:tabs>
        <w:ind w:firstLine="0"/>
        <w:jc w:val="center"/>
        <w:rPr>
          <w:rFonts w:ascii="Times New Roman" w:eastAsia="BatangChe" w:hAnsi="Times New Roman"/>
        </w:rPr>
      </w:pPr>
      <w:r w:rsidRPr="00192075">
        <w:rPr>
          <w:rFonts w:ascii="Times New Roman" w:eastAsia="BatangChe" w:hAnsi="Times New Roman"/>
          <w:noProof/>
        </w:rPr>
        <mc:AlternateContent>
          <mc:Choice Requires="wps">
            <w:drawing>
              <wp:inline distT="0" distB="0" distL="0" distR="0">
                <wp:extent cx="2146300" cy="440690"/>
                <wp:effectExtent l="19050" t="19050" r="25400" b="26035"/>
                <wp:docPr id="19" name="Text Box 9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0" cy="440690"/>
                        </a:xfrm>
                        <a:prstGeom prst="rect">
                          <a:avLst/>
                        </a:prstGeom>
                        <a:noFill/>
                        <a:ln w="38100" cmpd="dbl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92075" w:rsidRPr="008208B2" w:rsidRDefault="00192075" w:rsidP="0070529D">
                            <w:pPr>
                              <w:ind w:firstLine="0"/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>Канал t3</w:t>
                            </w:r>
                          </w:p>
                          <w:p w:rsidR="00192075" w:rsidRPr="007768D5" w:rsidRDefault="00192075" w:rsidP="0070529D">
                            <w:pPr>
                              <w:ind w:firstLine="0"/>
                            </w:pP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  <w:t xml:space="preserve">► </w:t>
                            </w:r>
                            <w:r w:rsidRPr="008208B2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  <w:t xml:space="preserve">Pt100 </w:t>
                            </w:r>
                            <w:r w:rsidRPr="00200CD2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  <w:t>(</w:t>
                            </w:r>
                            <w:r w:rsidRPr="00200CD2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>0</w:t>
                            </w:r>
                            <w:r w:rsidRPr="00200CD2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  <w:t>.</w:t>
                            </w:r>
                            <w:r w:rsidRPr="00200CD2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>00</w:t>
                            </w:r>
                            <w:r w:rsidRPr="00200CD2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  <w:t>385)◄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983" o:spid="_x0000_s1038" type="#_x0000_t202" style="width:169pt;height:3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Ck6DQMAAGsGAAAOAAAAZHJzL2Uyb0RvYy54bWysVduOmzAQfa/Uf7D8znJNAmjJKiGkqtSb&#10;tFv12QETrIJNbWfJtuq/d2wSNtm+VNUmEvLg8fHMmTPD7d2xa9EjlYoJnmH/xsOI8lJUjO8z/PVh&#10;68QYKU14RVrBaYafqMJ3y7dvboc+pYFoRFtRiQCEq3ToM9xo3aeuq8qGdkTdiJ5y2KyF7IgGU+7d&#10;SpIB0LvWDTxv7g5CVr0UJVUK3m7GTby0+HVNS/25rhXVqM0wxKbtU9rnzjzd5S1J95L0DStPYZD/&#10;iKIjjMOlE9SGaIIOkv0F1bFSCiVqfVOKzhV1zUpqc4BsfO9FNvcN6anNBchR/USTej3Y8tPjF4lY&#10;BbVLMOKkgxo90KNGa3FESRKHhqGhVyk43vfgqo+wA942W9V/EOV3hbjIG8L3dCWlGBpKKojQNyfd&#10;i6MjjjIgu+GjqOAmctDCAh1r2Rn6gBAE6FCpp6k6JpoSXgZ+NA892CphL4q8eWLL55L0fLqXSr+j&#10;okNmkWEJ1bfo5PGD0iYakp5dzGVcbFnbWgW0HA0ZDmPf4nc98FHtWoxIuwdZl1qO6YqWVeaMOa3k&#10;fpe3Ej0SIy37sxnDzqVbxzQIvGVdhuPJiaSGpIJX9nJNWDuuIcCWG3BqpTtGDdZRw9K+By6srH4l&#10;XlLERRw5UTAvnMjbbJzVNo+c+dZfzDbhJs83/m8TtR+lDasqyk3gZ4n70b9J6NRsozgnkV8leMXD&#10;dpvnQOHI9YWbex2GLQVkdZ3SajvzFlEYO4vFLHSisPCcdbzNnVXuz+eLYp2vixcpFZYm9TpZTZyb&#10;qMQBynbfVAOqmNFSOEsCH4MBsyNYjIW8UAeSQn9jurEda5RrMK6YiT3zPzEzoY9EnIttrKlcp9ye&#10;qQJxnIVg28p00thT+rg7jj0cmAtMz+1E9QSNBmGZaMyEhkUj5E+MBph2GVY/DkRSjNr3HJo18aGh&#10;YDxaI5otAjDk5c7ucofwEqAyrKFB7DLX40g99JLtG7hpHA9crKDBa2Z77zkqSMkYMNFscqfpa0bm&#10;pW29nr8Ryz8AAAD//wMAUEsDBBQABgAIAAAAIQDs6/nb2wAAAAQBAAAPAAAAZHJzL2Rvd25yZXYu&#10;eG1sTI9BS8QwEIXvgv8hjOBF3FSr61qbLiLqSRDXPegtbca2mExqkna7/97Ri14ePN7w3jflenZW&#10;TBhi70nB2SIDgdR401OrYPv6cLoCEZMmo60nVLDHCOvq8KDUhfE7esFpk1rBJRQLraBLaSikjE2H&#10;TseFH5A4+/DB6cQ2tNIEveNyZ+V5li2l0z3xQqcHvOuw+dyMTkFzeXVyP76975++8LHOt3ai4J+V&#10;Oj6ab29AJJzT3zH84DM6VMxU+5FMFFYBP5J+lbM8X7GtFSyvL0BWpfwPX30DAAD//wMAUEsBAi0A&#10;FAAGAAgAAAAhALaDOJL+AAAA4QEAABMAAAAAAAAAAAAAAAAAAAAAAFtDb250ZW50X1R5cGVzXS54&#10;bWxQSwECLQAUAAYACAAAACEAOP0h/9YAAACUAQAACwAAAAAAAAAAAAAAAAAvAQAAX3JlbHMvLnJl&#10;bHNQSwECLQAUAAYACAAAACEAYdApOg0DAABrBgAADgAAAAAAAAAAAAAAAAAuAgAAZHJzL2Uyb0Rv&#10;Yy54bWxQSwECLQAUAAYACAAAACEA7Ov529sAAAAEAQAADwAAAAAAAAAAAAAAAABnBQAAZHJzL2Rv&#10;d25yZXYueG1sUEsFBgAAAAAEAAQA8wAAAG8GAAAAAA==&#10;" filled="f" fillcolor="#fc0" strokeweight="3pt">
                <v:stroke linestyle="thinThin"/>
                <v:textbox>
                  <w:txbxContent>
                    <w:p w:rsidR="00192075" w:rsidRPr="008208B2" w:rsidRDefault="00192075" w:rsidP="0070529D">
                      <w:pPr>
                        <w:ind w:firstLine="0"/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  <w:t xml:space="preserve">    </w:t>
                      </w: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>Канал t3</w:t>
                      </w:r>
                    </w:p>
                    <w:p w:rsidR="00192075" w:rsidRPr="007768D5" w:rsidRDefault="00192075" w:rsidP="0070529D">
                      <w:pPr>
                        <w:ind w:firstLine="0"/>
                      </w:pP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  <w:t xml:space="preserve">► </w:t>
                      </w:r>
                      <w:r w:rsidRPr="008208B2"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  <w:t xml:space="preserve">Pt100 </w:t>
                      </w:r>
                      <w:r w:rsidRPr="00200CD2"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  <w:t>(</w:t>
                      </w:r>
                      <w:r w:rsidRPr="00200CD2"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>0</w:t>
                      </w:r>
                      <w:r w:rsidRPr="00200CD2"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  <w:t>.</w:t>
                      </w:r>
                      <w:r w:rsidRPr="00200CD2"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>00</w:t>
                      </w:r>
                      <w:r w:rsidRPr="00200CD2"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  <w:t>385)◄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0529D" w:rsidRPr="00192075" w:rsidRDefault="0070529D" w:rsidP="0070529D">
      <w:pPr>
        <w:tabs>
          <w:tab w:val="left" w:pos="1299"/>
          <w:tab w:val="center" w:pos="5129"/>
        </w:tabs>
        <w:ind w:firstLine="0"/>
        <w:jc w:val="center"/>
        <w:rPr>
          <w:rFonts w:ascii="Times New Roman" w:eastAsia="BatangChe" w:hAnsi="Times New Roman"/>
        </w:rPr>
      </w:pPr>
    </w:p>
    <w:p w:rsidR="0070529D" w:rsidRPr="00192075" w:rsidRDefault="0070529D" w:rsidP="0070529D">
      <w:pPr>
        <w:tabs>
          <w:tab w:val="left" w:pos="1299"/>
          <w:tab w:val="center" w:pos="5129"/>
        </w:tabs>
        <w:jc w:val="both"/>
        <w:rPr>
          <w:rFonts w:ascii="Times New Roman" w:eastAsia="BatangChe" w:hAnsi="Times New Roman"/>
        </w:rPr>
      </w:pPr>
      <w:r w:rsidRPr="00192075">
        <w:rPr>
          <w:rFonts w:ascii="Times New Roman" w:eastAsia="BatangChe" w:hAnsi="Times New Roman"/>
        </w:rPr>
        <w:t xml:space="preserve">Кнопками </w:t>
      </w:r>
      <w:r w:rsidRPr="00192075">
        <w:rPr>
          <w:rFonts w:ascii="Times New Roman" w:eastAsia="BatangChe" w:hAnsi="Times New Roman"/>
        </w:rPr>
        <w:sym w:font="Wingdings" w:char="F0EF"/>
      </w:r>
      <w:r w:rsidRPr="00192075">
        <w:rPr>
          <w:rFonts w:ascii="Times New Roman" w:eastAsia="BatangChe" w:hAnsi="Times New Roman"/>
        </w:rPr>
        <w:t xml:space="preserve"> </w:t>
      </w:r>
      <w:r w:rsidRPr="00192075">
        <w:rPr>
          <w:rFonts w:ascii="Times New Roman" w:eastAsia="BatangChe" w:hAnsi="Times New Roman"/>
        </w:rPr>
        <w:sym w:font="Wingdings" w:char="F0F0"/>
      </w:r>
      <w:r w:rsidRPr="00192075">
        <w:rPr>
          <w:rFonts w:ascii="Times New Roman" w:eastAsia="BatangChe" w:hAnsi="Times New Roman"/>
        </w:rPr>
        <w:t xml:space="preserve"> осуществляется перебор значений. Кнопками </w:t>
      </w:r>
      <w:r w:rsidRPr="00192075">
        <w:rPr>
          <w:rFonts w:ascii="Times New Roman" w:eastAsia="BatangChe" w:hAnsi="Times New Roman"/>
        </w:rPr>
        <w:sym w:font="Wingdings" w:char="F0F1"/>
      </w:r>
      <w:r w:rsidRPr="00192075">
        <w:rPr>
          <w:rFonts w:ascii="Times New Roman" w:eastAsia="BatangChe" w:hAnsi="Times New Roman"/>
        </w:rPr>
        <w:t xml:space="preserve"> </w:t>
      </w:r>
      <w:r w:rsidRPr="00192075">
        <w:rPr>
          <w:rFonts w:ascii="Times New Roman" w:eastAsia="BatangChe" w:hAnsi="Times New Roman"/>
        </w:rPr>
        <w:sym w:font="Wingdings" w:char="F0F2"/>
      </w:r>
      <w:r w:rsidRPr="00192075">
        <w:rPr>
          <w:rFonts w:ascii="Times New Roman" w:eastAsia="BatangChe" w:hAnsi="Times New Roman"/>
        </w:rPr>
        <w:t xml:space="preserve"> осуществляется переход к первому или последнему значению. </w:t>
      </w:r>
      <w:r w:rsidRPr="00192075">
        <w:rPr>
          <w:rFonts w:ascii="Times New Roman" w:hAnsi="Times New Roman"/>
        </w:rPr>
        <w:t xml:space="preserve">При длительном нажатии кнопок </w:t>
      </w:r>
      <w:r w:rsidRPr="00192075">
        <w:rPr>
          <w:rFonts w:ascii="Times New Roman" w:eastAsia="BatangChe" w:hAnsi="Times New Roman"/>
        </w:rPr>
        <w:sym w:font="Wingdings" w:char="F0EF"/>
      </w:r>
      <w:r w:rsidRPr="00192075">
        <w:rPr>
          <w:rFonts w:ascii="Times New Roman" w:eastAsia="BatangChe" w:hAnsi="Times New Roman"/>
        </w:rPr>
        <w:t xml:space="preserve"> </w:t>
      </w:r>
      <w:r w:rsidRPr="00192075">
        <w:rPr>
          <w:rFonts w:ascii="Times New Roman" w:eastAsia="BatangChe" w:hAnsi="Times New Roman"/>
        </w:rPr>
        <w:sym w:font="Wingdings" w:char="F0F0"/>
      </w:r>
      <w:r w:rsidRPr="00192075">
        <w:rPr>
          <w:rFonts w:ascii="Times New Roman" w:eastAsia="BatangChe" w:hAnsi="Times New Roman"/>
        </w:rPr>
        <w:t xml:space="preserve"> </w:t>
      </w:r>
      <w:r w:rsidRPr="00192075">
        <w:rPr>
          <w:rFonts w:ascii="Times New Roman" w:eastAsia="BatangChe" w:hAnsi="Times New Roman"/>
          <w:szCs w:val="22"/>
        </w:rPr>
        <w:t>выполняется повторное де</w:t>
      </w:r>
      <w:r w:rsidRPr="00192075">
        <w:rPr>
          <w:rFonts w:ascii="Times New Roman" w:eastAsia="BatangChe" w:hAnsi="Times New Roman"/>
          <w:szCs w:val="22"/>
        </w:rPr>
        <w:t>й</w:t>
      </w:r>
      <w:r w:rsidRPr="00192075">
        <w:rPr>
          <w:rFonts w:ascii="Times New Roman" w:eastAsia="BatangChe" w:hAnsi="Times New Roman"/>
          <w:szCs w:val="22"/>
        </w:rPr>
        <w:t>ствие этих кнопок</w:t>
      </w:r>
      <w:r w:rsidRPr="00192075">
        <w:rPr>
          <w:rFonts w:ascii="Times New Roman" w:eastAsia="BatangChe" w:hAnsi="Times New Roman"/>
        </w:rPr>
        <w:t xml:space="preserve">. После редактирования для ввода нового значения необходимо нажать кнопку </w:t>
      </w:r>
      <w:r w:rsidRPr="00192075">
        <w:rPr>
          <w:rFonts w:ascii="Times New Roman" w:eastAsia="BatangChe" w:hAnsi="Times New Roman"/>
          <w:szCs w:val="22"/>
        </w:rPr>
        <w:sym w:font="Wingdings" w:char="F0C3"/>
      </w:r>
      <w:r w:rsidRPr="00192075">
        <w:rPr>
          <w:rFonts w:ascii="Times New Roman" w:eastAsia="BatangChe" w:hAnsi="Times New Roman"/>
        </w:rPr>
        <w:t>. Если новое значение ввелось, курсоры исчезнут, и будет отображено новое значение. Для отмены реда</w:t>
      </w:r>
      <w:r w:rsidRPr="00192075">
        <w:rPr>
          <w:rFonts w:ascii="Times New Roman" w:eastAsia="BatangChe" w:hAnsi="Times New Roman"/>
        </w:rPr>
        <w:t>к</w:t>
      </w:r>
      <w:r w:rsidRPr="00192075">
        <w:rPr>
          <w:rFonts w:ascii="Times New Roman" w:eastAsia="BatangChe" w:hAnsi="Times New Roman"/>
        </w:rPr>
        <w:t xml:space="preserve">тирования необходимо нажать кнопку </w:t>
      </w:r>
      <w:r w:rsidRPr="00192075">
        <w:rPr>
          <w:rFonts w:ascii="Times New Roman" w:eastAsia="BatangChe" w:hAnsi="Times New Roman"/>
        </w:rPr>
        <w:sym w:font="Wingdings" w:char="F0F5"/>
      </w:r>
      <w:r w:rsidRPr="00192075">
        <w:rPr>
          <w:rFonts w:ascii="Times New Roman" w:eastAsia="BatangChe" w:hAnsi="Times New Roman"/>
        </w:rPr>
        <w:t>. О выходе из режима можно судить по исчезновению ку</w:t>
      </w:r>
      <w:r w:rsidRPr="00192075">
        <w:rPr>
          <w:rFonts w:ascii="Times New Roman" w:eastAsia="BatangChe" w:hAnsi="Times New Roman"/>
        </w:rPr>
        <w:t>р</w:t>
      </w:r>
      <w:r w:rsidRPr="00192075">
        <w:rPr>
          <w:rFonts w:ascii="Times New Roman" w:eastAsia="BatangChe" w:hAnsi="Times New Roman"/>
        </w:rPr>
        <w:t xml:space="preserve">соров,  и </w:t>
      </w:r>
      <w:r w:rsidR="00D34209" w:rsidRPr="00192075">
        <w:rPr>
          <w:rFonts w:ascii="Times New Roman" w:eastAsia="BatangChe" w:hAnsi="Times New Roman"/>
        </w:rPr>
        <w:t xml:space="preserve">отображению </w:t>
      </w:r>
      <w:r w:rsidRPr="00192075">
        <w:rPr>
          <w:rFonts w:ascii="Times New Roman" w:eastAsia="BatangChe" w:hAnsi="Times New Roman"/>
        </w:rPr>
        <w:t>прежнего (не измененного) значения п</w:t>
      </w:r>
      <w:r w:rsidRPr="00192075">
        <w:rPr>
          <w:rFonts w:ascii="Times New Roman" w:eastAsia="BatangChe" w:hAnsi="Times New Roman"/>
        </w:rPr>
        <w:t>а</w:t>
      </w:r>
      <w:r w:rsidRPr="00192075">
        <w:rPr>
          <w:rFonts w:ascii="Times New Roman" w:eastAsia="BatangChe" w:hAnsi="Times New Roman"/>
        </w:rPr>
        <w:t>раметра.</w:t>
      </w:r>
    </w:p>
    <w:p w:rsidR="0070529D" w:rsidRPr="00192075" w:rsidRDefault="0070529D" w:rsidP="0070529D">
      <w:pPr>
        <w:jc w:val="both"/>
        <w:rPr>
          <w:rFonts w:ascii="Times New Roman" w:hAnsi="Times New Roman"/>
        </w:rPr>
      </w:pPr>
    </w:p>
    <w:p w:rsidR="0070529D" w:rsidRPr="00192075" w:rsidRDefault="0070529D" w:rsidP="0070529D">
      <w:pPr>
        <w:tabs>
          <w:tab w:val="left" w:pos="1299"/>
          <w:tab w:val="center" w:pos="5129"/>
        </w:tabs>
        <w:jc w:val="both"/>
        <w:rPr>
          <w:rFonts w:ascii="Times New Roman" w:eastAsia="BatangChe" w:hAnsi="Times New Roman"/>
        </w:rPr>
      </w:pPr>
      <w:r w:rsidRPr="00192075">
        <w:rPr>
          <w:rFonts w:ascii="Times New Roman" w:eastAsia="BatangChe" w:hAnsi="Times New Roman"/>
          <w:b/>
        </w:rPr>
        <w:t xml:space="preserve">Элемент с битовым значением </w:t>
      </w:r>
      <w:r w:rsidRPr="00192075">
        <w:rPr>
          <w:rFonts w:ascii="Times New Roman" w:hAnsi="Times New Roman"/>
        </w:rPr>
        <w:t xml:space="preserve">– </w:t>
      </w:r>
      <w:r w:rsidRPr="00192075">
        <w:rPr>
          <w:rFonts w:ascii="Times New Roman" w:eastAsia="BatangChe" w:hAnsi="Times New Roman"/>
        </w:rPr>
        <w:t>предназначен для просмотра или редактирования параме</w:t>
      </w:r>
      <w:r w:rsidRPr="00192075">
        <w:rPr>
          <w:rFonts w:ascii="Times New Roman" w:eastAsia="BatangChe" w:hAnsi="Times New Roman"/>
        </w:rPr>
        <w:t>т</w:t>
      </w:r>
      <w:r w:rsidRPr="00192075">
        <w:rPr>
          <w:rFonts w:ascii="Times New Roman" w:eastAsia="BatangChe" w:hAnsi="Times New Roman"/>
        </w:rPr>
        <w:t>ров, значение которых устанавливается побитно, например: флагов, масок или НС. Каждый бит от</w:t>
      </w:r>
      <w:r w:rsidRPr="00192075">
        <w:rPr>
          <w:rFonts w:ascii="Times New Roman" w:eastAsia="BatangChe" w:hAnsi="Times New Roman"/>
        </w:rPr>
        <w:t>о</w:t>
      </w:r>
      <w:r w:rsidRPr="00192075">
        <w:rPr>
          <w:rFonts w:ascii="Times New Roman" w:eastAsia="BatangChe" w:hAnsi="Times New Roman"/>
        </w:rPr>
        <w:t>бражает значение флага или НС. Элемент позволяет отображать только 16 бит параметра, поэтому для просмо</w:t>
      </w:r>
      <w:r w:rsidRPr="00192075">
        <w:rPr>
          <w:rFonts w:ascii="Times New Roman" w:eastAsia="BatangChe" w:hAnsi="Times New Roman"/>
        </w:rPr>
        <w:t>т</w:t>
      </w:r>
      <w:r w:rsidRPr="00192075">
        <w:rPr>
          <w:rFonts w:ascii="Times New Roman" w:eastAsia="BatangChe" w:hAnsi="Times New Roman"/>
        </w:rPr>
        <w:t>ра и р</w:t>
      </w:r>
      <w:r w:rsidRPr="00192075">
        <w:rPr>
          <w:rFonts w:ascii="Times New Roman" w:eastAsia="BatangChe" w:hAnsi="Times New Roman"/>
        </w:rPr>
        <w:t>е</w:t>
      </w:r>
      <w:r w:rsidRPr="00192075">
        <w:rPr>
          <w:rFonts w:ascii="Times New Roman" w:eastAsia="BatangChe" w:hAnsi="Times New Roman"/>
        </w:rPr>
        <w:t>дактирования 32-битного параметра используются 2 элемента один для младших 16 бит, второй для старших. Если бит в параметре установлен, то выводится его номер (код), иначе в</w:t>
      </w:r>
      <w:r w:rsidRPr="00192075">
        <w:rPr>
          <w:rFonts w:ascii="Times New Roman" w:eastAsia="BatangChe" w:hAnsi="Times New Roman"/>
        </w:rPr>
        <w:t>ы</w:t>
      </w:r>
      <w:r w:rsidRPr="00192075">
        <w:rPr>
          <w:rFonts w:ascii="Times New Roman" w:eastAsia="BatangChe" w:hAnsi="Times New Roman"/>
        </w:rPr>
        <w:t xml:space="preserve">водится прочерк </w:t>
      </w:r>
      <w:r w:rsidRPr="00192075">
        <w:rPr>
          <w:rFonts w:ascii="Courier New" w:eastAsia="BatangChe" w:hAnsi="Courier New" w:cs="Courier New"/>
        </w:rPr>
        <w:t>«-»</w:t>
      </w:r>
      <w:r w:rsidRPr="00192075">
        <w:rPr>
          <w:rFonts w:ascii="Times New Roman" w:eastAsia="BatangChe" w:hAnsi="Times New Roman"/>
        </w:rPr>
        <w:t>.</w:t>
      </w:r>
    </w:p>
    <w:p w:rsidR="0070529D" w:rsidRPr="00192075" w:rsidRDefault="0070529D" w:rsidP="0070529D">
      <w:pPr>
        <w:tabs>
          <w:tab w:val="left" w:pos="1299"/>
          <w:tab w:val="center" w:pos="5129"/>
        </w:tabs>
        <w:jc w:val="both"/>
        <w:rPr>
          <w:rFonts w:ascii="Times New Roman" w:eastAsia="BatangChe" w:hAnsi="Times New Roman"/>
        </w:rPr>
      </w:pPr>
    </w:p>
    <w:p w:rsidR="0070529D" w:rsidRPr="00192075" w:rsidRDefault="00B21EA0" w:rsidP="0070529D">
      <w:pPr>
        <w:tabs>
          <w:tab w:val="left" w:pos="1299"/>
          <w:tab w:val="center" w:pos="5129"/>
        </w:tabs>
        <w:ind w:firstLine="0"/>
        <w:jc w:val="center"/>
        <w:rPr>
          <w:rFonts w:ascii="Times New Roman" w:eastAsia="BatangChe" w:hAnsi="Times New Roman"/>
        </w:rPr>
      </w:pPr>
      <w:r w:rsidRPr="00192075">
        <w:rPr>
          <w:rFonts w:ascii="Times New Roman" w:eastAsia="BatangChe" w:hAnsi="Times New Roman"/>
          <w:noProof/>
        </w:rPr>
        <mc:AlternateContent>
          <mc:Choice Requires="wps">
            <w:drawing>
              <wp:inline distT="0" distB="0" distL="0" distR="0">
                <wp:extent cx="1809750" cy="440690"/>
                <wp:effectExtent l="19050" t="19050" r="19050" b="26035"/>
                <wp:docPr id="18" name="Text Box 9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440690"/>
                        </a:xfrm>
                        <a:prstGeom prst="rect">
                          <a:avLst/>
                        </a:prstGeom>
                        <a:noFill/>
                        <a:ln w="38100" cmpd="dbl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92075" w:rsidRDefault="00192075" w:rsidP="0070529D">
                            <w:pPr>
                              <w:ind w:firstLine="0"/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 xml:space="preserve">   Внеш.флаги</w:t>
                            </w:r>
                          </w:p>
                          <w:p w:rsidR="00192075" w:rsidRPr="005B4607" w:rsidRDefault="00192075" w:rsidP="0070529D">
                            <w:pPr>
                              <w:ind w:firstLine="0"/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>----45----A-----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982" o:spid="_x0000_s1039" type="#_x0000_t202" style="width:142.5pt;height:3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SZdDQMAAGsGAAAOAAAAZHJzL2Uyb0RvYy54bWysVduOmzAQfa/Uf7D8zgIJCRctWSUEqkq9&#10;SbtVnx0wwSrY1HaWbKv+e8cmYZPtS1VtIiEPMz4zc+bC7d2xa9EjlYoJnmL/xsOI8lJUjO9T/PWh&#10;cCKMlCa8Iq3gNMVPVOG71ds3t0Of0JloRFtRiQCEq2ToU9xo3Seuq8qGdkTdiJ5yUNZCdkSDKPdu&#10;JckA6F3rzjxv6Q5CVr0UJVUK3m5HJV5Z/Lqmpf5c14pq1KYYYtP2Ke1zZ57u6pYke0n6hpWnMMh/&#10;RNERxsHpBLUlmqCDZH9BdayUQola35Sic0Vds5LaHCAb33uRzX1DempzAXJUP9GkXg+2/PT4RSJW&#10;Qe2gUpx0UKMHetRoI44ojqOZYWjoVQKG9z2Y6iNowNpmq/oPovyuEBdZQ/ierqUUQ0NJBRH65qZ7&#10;cXXEUQZkN3wUFXgiBy0s0LGWnaEPCEGADpV6mqpjoimNy8iLwwWoStAFgbeMbflckpxv91Lpd1R0&#10;yBxSLKH6Fp08flDaREOSs4lxxkXB2tZ2QMvRkOJ55HsGv+uBj2rXYkTaPbR1qeWYrmhZZe6Y20ru&#10;d1kr0SMxrWV/NmPQXJp1TEODt6xLcTQZkcSQlPPKOteEteMZAmy5Aae2dceoQTpqONr3wIVtq1+x&#10;F+dRHgVOMFvmTuBtt866yAJnWfjhYjvfZtnW/22i9oOkYVVFuQn83OJ+8G8tdBq2sTmnJr9K8IqH&#10;osgyoHDk+sLMvQ7DlgKyuk5pXSy8MJhHThgu5k4wzz1nExWZs8785TLMN9kmf5FSbmlSr5PVxLmJ&#10;ShygbPdNNaCKmV6aL+KZj0GA3TELx0JedAeSQn9jurETazrXYFwxE3nmf2JmQh+JOBfbSFO5Trk9&#10;UwXNcW4EO1ZmksaZ0sfdcZzhuXFgZm4nqicYNAjLRGM2NBwaIX9iNMC2S7H6cSCSYtS+5zCssQ8D&#10;BevRCsEinIEgLzW7Sw3hJUClWMOA2GOmx5V66CXbN+BpXA9crGHAa2Zn7zkqSMkIsNFscqfta1bm&#10;pWytnr8Rqz8AAAD//wMAUEsDBBQABgAIAAAAIQCrR4Dm3AAAAAQBAAAPAAAAZHJzL2Rvd25yZXYu&#10;eG1sTI/BTsMwEETvSPyDtUhcEHUotJQQp0IIOFVClB7g5sRLEmGvg+2k6d+zcIHLSKNZzbwt1pOz&#10;YsQQO08KLmYZCKTam44aBbvXx/MViJg0GW09oYIDRliXx0eFzo3f0wuO29QILqGYawVtSn0uZaxb&#10;dDrOfI/E2YcPTie2oZEm6D2XOyvnWbaUTnfEC63u8b7F+nM7OAX14vrsYXh7P2y+8Km63NmRgn9W&#10;6vRkursFkXBKf8fwg8/oUDJT5QcyUVgF/Ej6Vc7mqwXbSsHy5gpkWcj/8OU3AAAA//8DAFBLAQIt&#10;ABQABgAIAAAAIQC2gziS/gAAAOEBAAATAAAAAAAAAAAAAAAAAAAAAABbQ29udGVudF9UeXBlc10u&#10;eG1sUEsBAi0AFAAGAAgAAAAhADj9If/WAAAAlAEAAAsAAAAAAAAAAAAAAAAALwEAAF9yZWxzLy5y&#10;ZWxzUEsBAi0AFAAGAAgAAAAhAA6VJl0NAwAAawYAAA4AAAAAAAAAAAAAAAAALgIAAGRycy9lMm9E&#10;b2MueG1sUEsBAi0AFAAGAAgAAAAhAKtHgObcAAAABAEAAA8AAAAAAAAAAAAAAAAAZwUAAGRycy9k&#10;b3ducmV2LnhtbFBLBQYAAAAABAAEAPMAAABwBgAAAAA=&#10;" filled="f" fillcolor="#fc0" strokeweight="3pt">
                <v:stroke linestyle="thinThin"/>
                <v:textbox>
                  <w:txbxContent>
                    <w:p w:rsidR="00192075" w:rsidRDefault="00192075" w:rsidP="0070529D">
                      <w:pPr>
                        <w:ind w:firstLine="0"/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 xml:space="preserve">   Внеш.флаги</w:t>
                      </w:r>
                    </w:p>
                    <w:p w:rsidR="00192075" w:rsidRPr="005B4607" w:rsidRDefault="00192075" w:rsidP="0070529D">
                      <w:pPr>
                        <w:ind w:firstLine="0"/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</w:pP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>----45----A-----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0529D" w:rsidRPr="00192075">
        <w:rPr>
          <w:rFonts w:ascii="Times New Roman" w:eastAsia="BatangChe" w:hAnsi="Times New Roman"/>
        </w:rPr>
        <w:t xml:space="preserve">      </w:t>
      </w:r>
      <w:r w:rsidRPr="00192075">
        <w:rPr>
          <w:rFonts w:ascii="Times New Roman" w:eastAsia="BatangChe" w:hAnsi="Times New Roman"/>
          <w:noProof/>
        </w:rPr>
        <mc:AlternateContent>
          <mc:Choice Requires="wps">
            <w:drawing>
              <wp:inline distT="0" distB="0" distL="0" distR="0">
                <wp:extent cx="1809750" cy="440690"/>
                <wp:effectExtent l="19050" t="19050" r="19050" b="26035"/>
                <wp:docPr id="17" name="Text Box 9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440690"/>
                        </a:xfrm>
                        <a:prstGeom prst="rect">
                          <a:avLst/>
                        </a:prstGeom>
                        <a:noFill/>
                        <a:ln w="38100" cmpd="dbl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92075" w:rsidRPr="00F420F4" w:rsidRDefault="00192075" w:rsidP="0070529D">
                            <w:pPr>
                              <w:ind w:firstLine="0"/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 xml:space="preserve">   Инв.выходов</w:t>
                            </w:r>
                          </w:p>
                          <w:p w:rsidR="00192075" w:rsidRPr="00F420F4" w:rsidRDefault="00192075" w:rsidP="0070529D">
                            <w:pPr>
                              <w:ind w:firstLine="0"/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</w:pPr>
                            <w:r w:rsidRPr="007768D5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>1234----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981" o:spid="_x0000_s1040" type="#_x0000_t202" style="width:142.5pt;height:3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pygDAMAAGsGAAAOAAAAZHJzL2Uyb0RvYy54bWysVVtvmzAUfp+0/2D5nQIJCReVVAkh06Tu&#10;IrXTnh0wwRrYzHZCumn/fccmoUn7Mk1NJOSDjz+f7zsXbu+ObYMOVComeIr9Gw8jygtRMr5L8bfH&#10;jRNhpDThJWkEpyl+ogrfLd6/u+27hE5ELZqSSgQgXCV9l+Ja6y5xXVXUtCXqRnSUw2YlZEs0mHLn&#10;lpL0gN427sTz5m4vZNlJUVCl4O162MQLi19VtNBfqkpRjZoUQ2zaPqV9bs3TXdySZCdJV7PiFAb5&#10;jyhawjhcOkKtiSZoL9krqJYVUihR6ZtCtK6oKlZQywHY+N4LNg816ajlAuKobpRJvR1s8fnwVSJW&#10;Qu5CjDhpIUeP9KjRShxRHEe+UajvVAKODx246iPsgLdlq7p7UfxQiIusJnxHl1KKvqakhAjtSffi&#10;6ICjDMi2/yRKuInstbBAx0q2Rj4QBAE6ZOppzI6JpjBXRl4czmCrgL0g8OaxTZ9LkvPpTir9gYoW&#10;mUWKJWTfopPDvdLAA1zPLuYyLjasaWwFNBz1KZ5Gvmfw2w70KLcNRqTZQVkXWg50RcNKc8acVnK3&#10;zRqJDsSUlv0ZreAOdenWMg0F3rA2xdHoRBIjUs5Le7kmrBnWcLjhBpza0h2iBuuoYWnfgxa2rH7H&#10;XpxHeRQ4wWSeO4G3XjvLTRY4840fztbTdZat/T8maj9IalaWlJvAzyXuB/9WQqdmG4pzLPIrglc6&#10;bDZZBhK+0sG9DsPKBKyuKS03My8MppEThrOpE0xzz1lFm8xZZv58HuarbJW/oJRbmdTbsBo1N1GJ&#10;PaTtoS57VDJTS9NZPPExGDA7JuGQyIvqQFLo70zXtmNN5RqMK2Uiz/xPyozogxDnZBtrTNeJ27NU&#10;UBznQrBtZTpp6Cl93B6HHg7O7boV5RM0GoRlojETGha1kL8w6mHapVj93BNJMWo+cmjW2IeGgvFo&#10;jWAWTsCQlzvbyx3CC4BKsYYGsctMDyN130m2q+GmYTxwsYQGr5jtPTMJhqiAkjFgollyp+lrRual&#10;bb2evxGLvwAAAP//AwBQSwMEFAAGAAgAAAAhAKtHgObcAAAABAEAAA8AAABkcnMvZG93bnJldi54&#10;bWxMj8FOwzAQRO9I/IO1SFwQdSi0lBCnQgg4VUKUHuDmxEsSYa+D7aTp37NwgctIo1nNvC3Wk7Ni&#10;xBA7TwouZhkIpNqbjhoFu9fH8xWImDQZbT2hggNGWJfHR4XOjd/TC47b1AguoZhrBW1KfS5lrFt0&#10;Os58j8TZhw9OJ7ahkSboPZc7K+dZtpROd8QLre7xvsX6czs4BfXi+uxheHs/bL7wqbrc2ZGCf1bq&#10;9GS6uwWRcEp/x/CDz+hQMlPlBzJRWAX8SPpVzuarBdtKwfLmCmRZyP/w5TcAAAD//wMAUEsBAi0A&#10;FAAGAAgAAAAhALaDOJL+AAAA4QEAABMAAAAAAAAAAAAAAAAAAAAAAFtDb250ZW50X1R5cGVzXS54&#10;bWxQSwECLQAUAAYACAAAACEAOP0h/9YAAACUAQAACwAAAAAAAAAAAAAAAAAvAQAAX3JlbHMvLnJl&#10;bHNQSwECLQAUAAYACAAAACEAI1qcoAwDAABrBgAADgAAAAAAAAAAAAAAAAAuAgAAZHJzL2Uyb0Rv&#10;Yy54bWxQSwECLQAUAAYACAAAACEAq0eA5twAAAAEAQAADwAAAAAAAAAAAAAAAABmBQAAZHJzL2Rv&#10;d25yZXYueG1sUEsFBgAAAAAEAAQA8wAAAG8GAAAAAA==&#10;" filled="f" fillcolor="#fc0" strokeweight="3pt">
                <v:stroke linestyle="thinThin"/>
                <v:textbox>
                  <w:txbxContent>
                    <w:p w:rsidR="00192075" w:rsidRPr="00F420F4" w:rsidRDefault="00192075" w:rsidP="0070529D">
                      <w:pPr>
                        <w:ind w:firstLine="0"/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</w:pP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 xml:space="preserve">   Инв.выходов</w:t>
                      </w:r>
                    </w:p>
                    <w:p w:rsidR="00192075" w:rsidRPr="00F420F4" w:rsidRDefault="00192075" w:rsidP="0070529D">
                      <w:pPr>
                        <w:ind w:firstLine="0"/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</w:pPr>
                      <w:r w:rsidRPr="007768D5"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  <w:t xml:space="preserve">  </w:t>
                      </w: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>1234----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0529D" w:rsidRPr="00192075" w:rsidRDefault="0070529D" w:rsidP="0070529D">
      <w:pPr>
        <w:tabs>
          <w:tab w:val="left" w:pos="1299"/>
          <w:tab w:val="center" w:pos="5129"/>
        </w:tabs>
        <w:jc w:val="both"/>
        <w:rPr>
          <w:rFonts w:ascii="Times New Roman" w:eastAsia="BatangChe" w:hAnsi="Times New Roman"/>
        </w:rPr>
      </w:pPr>
    </w:p>
    <w:p w:rsidR="0070529D" w:rsidRPr="00192075" w:rsidRDefault="0070529D" w:rsidP="0070529D">
      <w:pPr>
        <w:tabs>
          <w:tab w:val="left" w:pos="1299"/>
          <w:tab w:val="center" w:pos="5129"/>
        </w:tabs>
        <w:jc w:val="both"/>
        <w:rPr>
          <w:rFonts w:ascii="Times New Roman" w:eastAsia="BatangChe" w:hAnsi="Times New Roman"/>
        </w:rPr>
      </w:pPr>
      <w:r w:rsidRPr="00192075">
        <w:rPr>
          <w:rFonts w:ascii="Times New Roman" w:eastAsia="BatangChe" w:hAnsi="Times New Roman"/>
        </w:rPr>
        <w:t xml:space="preserve">Индикацией перехода в режим редактирования служит курсор в виде подчеркивания, который появляется под первой цифрой (битом) значения. При нажатии кнопок </w:t>
      </w:r>
      <w:r w:rsidRPr="00192075">
        <w:rPr>
          <w:rFonts w:ascii="Times New Roman" w:eastAsia="BatangChe" w:hAnsi="Times New Roman"/>
        </w:rPr>
        <w:sym w:font="Wingdings" w:char="F0EF"/>
      </w:r>
      <w:r w:rsidRPr="00192075">
        <w:rPr>
          <w:rFonts w:ascii="Times New Roman" w:eastAsia="BatangChe" w:hAnsi="Times New Roman"/>
        </w:rPr>
        <w:t xml:space="preserve"> </w:t>
      </w:r>
      <w:r w:rsidRPr="00192075">
        <w:rPr>
          <w:rFonts w:ascii="Times New Roman" w:eastAsia="BatangChe" w:hAnsi="Times New Roman"/>
        </w:rPr>
        <w:sym w:font="Wingdings" w:char="F0F0"/>
      </w:r>
      <w:r w:rsidRPr="00192075">
        <w:rPr>
          <w:rFonts w:ascii="Times New Roman" w:eastAsia="BatangChe" w:hAnsi="Times New Roman"/>
        </w:rPr>
        <w:t xml:space="preserve"> курсор передвигается влево или вправо по знакоместам нижней строки, где отображены, биты параметра. Кнопками </w:t>
      </w:r>
      <w:r w:rsidRPr="00192075">
        <w:rPr>
          <w:rFonts w:ascii="Times New Roman" w:eastAsia="BatangChe" w:hAnsi="Times New Roman"/>
        </w:rPr>
        <w:sym w:font="Wingdings" w:char="F0F1"/>
      </w:r>
      <w:r w:rsidRPr="00192075">
        <w:rPr>
          <w:rFonts w:ascii="Times New Roman" w:eastAsia="BatangChe" w:hAnsi="Times New Roman"/>
        </w:rPr>
        <w:t xml:space="preserve"> </w:t>
      </w:r>
      <w:r w:rsidRPr="00192075">
        <w:rPr>
          <w:rFonts w:ascii="Times New Roman" w:eastAsia="BatangChe" w:hAnsi="Times New Roman"/>
        </w:rPr>
        <w:sym w:font="Wingdings" w:char="F0F2"/>
      </w:r>
      <w:r w:rsidRPr="00192075">
        <w:rPr>
          <w:rFonts w:ascii="Times New Roman" w:eastAsia="BatangChe" w:hAnsi="Times New Roman"/>
        </w:rPr>
        <w:t xml:space="preserve"> осущест</w:t>
      </w:r>
      <w:r w:rsidRPr="00192075">
        <w:rPr>
          <w:rFonts w:ascii="Times New Roman" w:eastAsia="BatangChe" w:hAnsi="Times New Roman"/>
        </w:rPr>
        <w:t>в</w:t>
      </w:r>
      <w:r w:rsidRPr="00192075">
        <w:rPr>
          <w:rFonts w:ascii="Times New Roman" w:eastAsia="BatangChe" w:hAnsi="Times New Roman"/>
        </w:rPr>
        <w:t xml:space="preserve">ляется установка или снятие бита. </w:t>
      </w:r>
      <w:r w:rsidRPr="00192075">
        <w:rPr>
          <w:rFonts w:ascii="Times New Roman" w:hAnsi="Times New Roman"/>
        </w:rPr>
        <w:t xml:space="preserve">При длительном нажатии кнопок </w:t>
      </w:r>
      <w:r w:rsidRPr="00192075">
        <w:rPr>
          <w:rFonts w:ascii="Times New Roman" w:eastAsia="BatangChe" w:hAnsi="Times New Roman"/>
        </w:rPr>
        <w:sym w:font="Wingdings" w:char="F0F1"/>
      </w:r>
      <w:r w:rsidRPr="00192075">
        <w:rPr>
          <w:rFonts w:ascii="Times New Roman" w:eastAsia="BatangChe" w:hAnsi="Times New Roman"/>
        </w:rPr>
        <w:t xml:space="preserve"> </w:t>
      </w:r>
      <w:r w:rsidRPr="00192075">
        <w:rPr>
          <w:rFonts w:ascii="Times New Roman" w:eastAsia="BatangChe" w:hAnsi="Times New Roman"/>
        </w:rPr>
        <w:sym w:font="Wingdings" w:char="F0F2"/>
      </w:r>
      <w:r w:rsidRPr="00192075">
        <w:rPr>
          <w:rFonts w:ascii="Times New Roman" w:eastAsia="BatangChe" w:hAnsi="Times New Roman"/>
        </w:rPr>
        <w:t xml:space="preserve"> </w:t>
      </w:r>
      <w:r w:rsidRPr="00192075">
        <w:rPr>
          <w:rFonts w:ascii="Times New Roman" w:eastAsia="BatangChe" w:hAnsi="Times New Roman"/>
        </w:rPr>
        <w:sym w:font="Wingdings" w:char="F0EF"/>
      </w:r>
      <w:r w:rsidRPr="00192075">
        <w:rPr>
          <w:rFonts w:ascii="Times New Roman" w:eastAsia="BatangChe" w:hAnsi="Times New Roman"/>
        </w:rPr>
        <w:t xml:space="preserve"> </w:t>
      </w:r>
      <w:r w:rsidRPr="00192075">
        <w:rPr>
          <w:rFonts w:ascii="Times New Roman" w:eastAsia="BatangChe" w:hAnsi="Times New Roman"/>
        </w:rPr>
        <w:sym w:font="Wingdings" w:char="F0F0"/>
      </w:r>
      <w:r w:rsidRPr="00192075">
        <w:rPr>
          <w:rFonts w:ascii="Times New Roman" w:eastAsia="BatangChe" w:hAnsi="Times New Roman"/>
        </w:rPr>
        <w:t xml:space="preserve"> </w:t>
      </w:r>
      <w:r w:rsidRPr="00192075">
        <w:rPr>
          <w:rFonts w:ascii="Times New Roman" w:eastAsia="BatangChe" w:hAnsi="Times New Roman"/>
          <w:szCs w:val="22"/>
        </w:rPr>
        <w:t>выполняется повторное де</w:t>
      </w:r>
      <w:r w:rsidRPr="00192075">
        <w:rPr>
          <w:rFonts w:ascii="Times New Roman" w:eastAsia="BatangChe" w:hAnsi="Times New Roman"/>
          <w:szCs w:val="22"/>
        </w:rPr>
        <w:t>й</w:t>
      </w:r>
      <w:r w:rsidRPr="00192075">
        <w:rPr>
          <w:rFonts w:ascii="Times New Roman" w:eastAsia="BatangChe" w:hAnsi="Times New Roman"/>
          <w:szCs w:val="22"/>
        </w:rPr>
        <w:t>ствие этих кнопок</w:t>
      </w:r>
      <w:r w:rsidRPr="00192075">
        <w:rPr>
          <w:rFonts w:ascii="Times New Roman" w:eastAsia="BatangChe" w:hAnsi="Times New Roman"/>
        </w:rPr>
        <w:t>.</w:t>
      </w:r>
    </w:p>
    <w:p w:rsidR="0070529D" w:rsidRPr="00192075" w:rsidRDefault="0070529D" w:rsidP="0070529D">
      <w:pPr>
        <w:tabs>
          <w:tab w:val="left" w:pos="1299"/>
          <w:tab w:val="center" w:pos="5129"/>
        </w:tabs>
        <w:jc w:val="both"/>
        <w:rPr>
          <w:rFonts w:ascii="Times New Roman" w:eastAsia="BatangChe" w:hAnsi="Times New Roman"/>
        </w:rPr>
      </w:pPr>
      <w:r w:rsidRPr="00192075">
        <w:rPr>
          <w:rFonts w:ascii="Times New Roman" w:eastAsia="BatangChe" w:hAnsi="Times New Roman"/>
        </w:rPr>
        <w:t>Элементы с битовым значением имеют также альтернативный режим просмотра и редактиров</w:t>
      </w:r>
      <w:r w:rsidRPr="00192075">
        <w:rPr>
          <w:rFonts w:ascii="Times New Roman" w:eastAsia="BatangChe" w:hAnsi="Times New Roman"/>
        </w:rPr>
        <w:t>а</w:t>
      </w:r>
      <w:r w:rsidRPr="00192075">
        <w:rPr>
          <w:rFonts w:ascii="Times New Roman" w:eastAsia="BatangChe" w:hAnsi="Times New Roman"/>
        </w:rPr>
        <w:t>ния - так называемый «карман». В «кармане» биты, представлены в виде списка с текстовой расши</w:t>
      </w:r>
      <w:r w:rsidRPr="00192075">
        <w:rPr>
          <w:rFonts w:ascii="Times New Roman" w:eastAsia="BatangChe" w:hAnsi="Times New Roman"/>
        </w:rPr>
        <w:t>ф</w:t>
      </w:r>
      <w:r w:rsidRPr="00192075">
        <w:rPr>
          <w:rFonts w:ascii="Times New Roman" w:eastAsia="BatangChe" w:hAnsi="Times New Roman"/>
        </w:rPr>
        <w:t xml:space="preserve">ровкой. Для входа в «карман» необходимо длительное нажатие на кнопку </w:t>
      </w:r>
      <w:r w:rsidRPr="00192075">
        <w:rPr>
          <w:rFonts w:ascii="Times New Roman" w:eastAsia="BatangChe" w:hAnsi="Times New Roman"/>
          <w:szCs w:val="22"/>
        </w:rPr>
        <w:sym w:font="Wingdings" w:char="F0C3"/>
      </w:r>
      <w:r w:rsidRPr="00192075">
        <w:rPr>
          <w:rFonts w:ascii="Times New Roman" w:eastAsia="BatangChe" w:hAnsi="Times New Roman"/>
        </w:rPr>
        <w:t xml:space="preserve"> в режиме просмотра.</w:t>
      </w:r>
    </w:p>
    <w:p w:rsidR="0070529D" w:rsidRPr="00192075" w:rsidRDefault="0070529D" w:rsidP="0070529D">
      <w:pPr>
        <w:tabs>
          <w:tab w:val="left" w:pos="1299"/>
          <w:tab w:val="center" w:pos="5129"/>
        </w:tabs>
        <w:jc w:val="both"/>
        <w:rPr>
          <w:rFonts w:ascii="Times New Roman" w:eastAsia="BatangChe" w:hAnsi="Times New Roman"/>
        </w:rPr>
      </w:pPr>
    </w:p>
    <w:p w:rsidR="0070529D" w:rsidRPr="00192075" w:rsidRDefault="00B21EA0" w:rsidP="0070529D">
      <w:pPr>
        <w:tabs>
          <w:tab w:val="left" w:pos="1299"/>
          <w:tab w:val="center" w:pos="5129"/>
        </w:tabs>
        <w:ind w:firstLine="0"/>
        <w:jc w:val="center"/>
        <w:rPr>
          <w:rFonts w:ascii="Times New Roman" w:eastAsia="BatangChe" w:hAnsi="Times New Roman"/>
        </w:rPr>
      </w:pPr>
      <w:r w:rsidRPr="00192075">
        <w:rPr>
          <w:rFonts w:ascii="Times New Roman" w:eastAsia="BatangChe" w:hAnsi="Times New Roman"/>
          <w:noProof/>
        </w:rPr>
        <mc:AlternateContent>
          <mc:Choice Requires="wps">
            <w:drawing>
              <wp:inline distT="0" distB="0" distL="0" distR="0">
                <wp:extent cx="1809750" cy="440690"/>
                <wp:effectExtent l="19050" t="19050" r="19050" b="26035"/>
                <wp:docPr id="16" name="Text Box 9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440690"/>
                        </a:xfrm>
                        <a:prstGeom prst="rect">
                          <a:avLst/>
                        </a:prstGeom>
                        <a:noFill/>
                        <a:ln w="38100" cmpd="dbl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92075" w:rsidRPr="00987E77" w:rsidRDefault="00192075" w:rsidP="0070529D">
                            <w:pPr>
                              <w:ind w:firstLine="0"/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  <w:t>►</w:t>
                            </w: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>○ Откл.пор.g</w:t>
                            </w:r>
                          </w:p>
                          <w:p w:rsidR="00192075" w:rsidRPr="005B4607" w:rsidRDefault="00192075" w:rsidP="0070529D">
                            <w:pPr>
                              <w:ind w:firstLine="0"/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 xml:space="preserve">● Откл.пор.t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980" o:spid="_x0000_s1041" type="#_x0000_t202" style="width:142.5pt;height:3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ZPuDgMAAGsGAAAOAAAAZHJzL2Uyb0RvYy54bWysVduOmzAQfa/Uf7D8zgIJCRctWSUEqkq9&#10;SbtVnx0wwSrY1HaWbKv+e8cmYZPtS1VtIiFPZhifc+aS27tj16JHKhUTPMX+jYcR5aWoGN+n+OtD&#10;4UQYKU14RVrBaYqfqMJ3q7dvboc+oTPRiLaiEkESrpKhT3GjdZ+4riob2hF1I3rKwVkL2RENpty7&#10;lSQDZO9ad+Z5S3cQsuqlKKlS8Ot2dOKVzV/XtNSf61pRjdoUAzZtn9I+d+bprm5Jspekb1h5gkH+&#10;A0VHGIdLp1Rbogk6SPZXqo6VUihR65tSdK6oa1ZSywHY+N4LNvcN6anlAuKofpJJvV7a8tPjF4lY&#10;BbVbYsRJBzV6oEeNNuKI4jiyCg29SiDwvodQfQQPRFu2qv8gyu8KcZE1hO/pWkoxNJRUgNA32roX&#10;r5qaqESZJLvho6jgJnLQwiY61rIz8oEgCLJDpZ6m6hg0pbky8uJwAa4SfEHgLWMLziXJ+e1eKv2O&#10;ig6ZQ4olVN9mJ48flDZoSHIOMZdxUbC2tR3QcjSkeB75nsnf9aBHtWsxIu0e2rrUcqQrWlaZd8zb&#10;Su53WSvRIzGtZT+WMXguwzqmocFb1qU4moJIYkTKeWUv14S14xkAttwkp7Z1R9RgHTUc7e+ghW2r&#10;X7EX51EeBU4wW+ZO4G23zrrIAmdZ+OFiO99m2db/bVD7QdKwqqLcAD+3uB/8Wwudhm1szqnJrwhe&#10;6VAUWQYSjlpfhLnXMGwpgNU1pXWx8MJgHjlhuJg7wTz3nE1UZM4685fLMN9km/wFpdzKpF6H1aS5&#10;QSUOULb7phpQxUwvzRfxzMdgwO6YhWMhL7oDSaG/Md3YiTWda3JcKRN55ntSZso+CnEutrGmcp24&#10;PUsFzXFuBDtWZpLGmdLH3XGc4YW5wIzZTlRPMGgAy6AxGxoOjZA/MRpg26VY/TgQSTFq33MY1tiH&#10;gYL1aI1gEc7AkJee3aWH8BJSpVjDgNhjpseVeugl2zdw07geuFjDgNfMzt4zKqBkDNholtxp+5qV&#10;eWnbqOf/iNUfAAAA//8DAFBLAwQUAAYACAAAACEAq0eA5twAAAAEAQAADwAAAGRycy9kb3ducmV2&#10;LnhtbEyPwU7DMBBE70j8g7VIXBB1KLSUEKdCCDhVQpQe4ObESxJhr4PtpOnfs3CBy0ijWc28LdaT&#10;s2LEEDtPCi5mGQik2puOGgW718fzFYiYNBltPaGCA0ZYl8dHhc6N39MLjtvUCC6hmGsFbUp9LmWs&#10;W3Q6znyPxNmHD04ntqGRJug9lzsr51m2lE53xAut7vG+xfpzOzgF9eL67GF4ez9svvCputzZkYJ/&#10;Vur0ZLq7BZFwSn/H8IPP6FAyU+UHMlFYBfxI+lXO5qsF20rB8uYKZFnI//DlNwAAAP//AwBQSwEC&#10;LQAUAAYACAAAACEAtoM4kv4AAADhAQAAEwAAAAAAAAAAAAAAAAAAAAAAW0NvbnRlbnRfVHlwZXNd&#10;LnhtbFBLAQItABQABgAIAAAAIQA4/SH/1gAAAJQBAAALAAAAAAAAAAAAAAAAAC8BAABfcmVscy8u&#10;cmVsc1BLAQItABQABgAIAAAAIQBgqZPuDgMAAGsGAAAOAAAAAAAAAAAAAAAAAC4CAABkcnMvZTJv&#10;RG9jLnhtbFBLAQItABQABgAIAAAAIQCrR4Dm3AAAAAQBAAAPAAAAAAAAAAAAAAAAAGgFAABkcnMv&#10;ZG93bnJldi54bWxQSwUGAAAAAAQABADzAAAAcQYAAAAA&#10;" filled="f" fillcolor="#fc0" strokeweight="3pt">
                <v:stroke linestyle="thinThin"/>
                <v:textbox>
                  <w:txbxContent>
                    <w:p w:rsidR="00192075" w:rsidRPr="00987E77" w:rsidRDefault="00192075" w:rsidP="0070529D">
                      <w:pPr>
                        <w:ind w:firstLine="0"/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  <w:t>►</w:t>
                      </w: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>○ Откл.пор.g</w:t>
                      </w:r>
                    </w:p>
                    <w:p w:rsidR="00192075" w:rsidRPr="005B4607" w:rsidRDefault="00192075" w:rsidP="0070529D">
                      <w:pPr>
                        <w:ind w:firstLine="0"/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</w:pP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 xml:space="preserve">● Откл.пор.t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0529D" w:rsidRPr="00192075" w:rsidRDefault="0070529D" w:rsidP="0070529D">
      <w:pPr>
        <w:tabs>
          <w:tab w:val="left" w:pos="1299"/>
          <w:tab w:val="center" w:pos="5129"/>
        </w:tabs>
        <w:ind w:firstLine="0"/>
        <w:jc w:val="center"/>
        <w:rPr>
          <w:rFonts w:ascii="Times New Roman" w:eastAsia="BatangChe" w:hAnsi="Times New Roman"/>
        </w:rPr>
      </w:pPr>
    </w:p>
    <w:p w:rsidR="0070529D" w:rsidRPr="00192075" w:rsidRDefault="0070529D" w:rsidP="0070529D">
      <w:pPr>
        <w:tabs>
          <w:tab w:val="left" w:pos="1299"/>
          <w:tab w:val="center" w:pos="5129"/>
        </w:tabs>
        <w:jc w:val="both"/>
        <w:rPr>
          <w:rFonts w:ascii="Times New Roman" w:eastAsia="BatangChe" w:hAnsi="Times New Roman"/>
        </w:rPr>
      </w:pPr>
      <w:r w:rsidRPr="00192075">
        <w:rPr>
          <w:rFonts w:ascii="Times New Roman" w:eastAsia="BatangChe" w:hAnsi="Times New Roman"/>
        </w:rPr>
        <w:t xml:space="preserve">Если бит в параметре установлен, то кружок в строке бита закрашен, иначе кружок пустой.  Навигация по списку осуществляется кнопками </w:t>
      </w:r>
      <w:r w:rsidRPr="00192075">
        <w:rPr>
          <w:rFonts w:ascii="Times New Roman" w:eastAsia="BatangChe" w:hAnsi="Times New Roman"/>
        </w:rPr>
        <w:sym w:font="Wingdings" w:char="F0F1"/>
      </w:r>
      <w:r w:rsidRPr="00192075">
        <w:rPr>
          <w:rFonts w:ascii="Times New Roman" w:eastAsia="BatangChe" w:hAnsi="Times New Roman"/>
        </w:rPr>
        <w:sym w:font="Wingdings" w:char="F0F2"/>
      </w:r>
      <w:r w:rsidRPr="00192075">
        <w:rPr>
          <w:rFonts w:ascii="Times New Roman" w:eastAsia="BatangChe" w:hAnsi="Times New Roman"/>
        </w:rPr>
        <w:t xml:space="preserve">. </w:t>
      </w:r>
      <w:bookmarkStart w:id="250" w:name="OLE_LINK1"/>
      <w:r w:rsidRPr="00192075">
        <w:rPr>
          <w:rFonts w:ascii="Times New Roman" w:eastAsia="BatangChe" w:hAnsi="Times New Roman"/>
        </w:rPr>
        <w:t xml:space="preserve">При нажатии кнопок </w:t>
      </w:r>
      <w:r w:rsidRPr="00192075">
        <w:rPr>
          <w:rFonts w:ascii="Times New Roman" w:eastAsia="BatangChe" w:hAnsi="Times New Roman"/>
        </w:rPr>
        <w:sym w:font="Wingdings" w:char="F0EF"/>
      </w:r>
      <w:r w:rsidRPr="00192075">
        <w:rPr>
          <w:rFonts w:ascii="Times New Roman" w:eastAsia="BatangChe" w:hAnsi="Times New Roman"/>
        </w:rPr>
        <w:t xml:space="preserve"> </w:t>
      </w:r>
      <w:r w:rsidRPr="00192075">
        <w:rPr>
          <w:rFonts w:ascii="Times New Roman" w:eastAsia="BatangChe" w:hAnsi="Times New Roman"/>
        </w:rPr>
        <w:sym w:font="Wingdings" w:char="F0F0"/>
      </w:r>
      <w:r w:rsidRPr="00192075">
        <w:rPr>
          <w:rFonts w:ascii="Times New Roman" w:eastAsia="BatangChe" w:hAnsi="Times New Roman"/>
        </w:rPr>
        <w:t xml:space="preserve"> </w:t>
      </w:r>
      <w:bookmarkEnd w:id="250"/>
      <w:r w:rsidRPr="00192075">
        <w:rPr>
          <w:rFonts w:ascii="Times New Roman" w:eastAsia="BatangChe" w:hAnsi="Times New Roman"/>
        </w:rPr>
        <w:t xml:space="preserve">в режиме просмотра курсор переходит к первому или последнему биту параметра. При нажатии на кнопку </w:t>
      </w:r>
      <w:r w:rsidRPr="00192075">
        <w:rPr>
          <w:rFonts w:ascii="Times New Roman" w:eastAsia="BatangChe" w:hAnsi="Times New Roman"/>
        </w:rPr>
        <w:sym w:font="Wingdings" w:char="F0F5"/>
      </w:r>
      <w:r w:rsidRPr="00192075">
        <w:rPr>
          <w:rFonts w:ascii="Times New Roman" w:eastAsia="BatangChe" w:hAnsi="Times New Roman"/>
        </w:rPr>
        <w:t xml:space="preserve"> происходит выход из «ка</w:t>
      </w:r>
      <w:r w:rsidRPr="00192075">
        <w:rPr>
          <w:rFonts w:ascii="Times New Roman" w:eastAsia="BatangChe" w:hAnsi="Times New Roman"/>
        </w:rPr>
        <w:t>р</w:t>
      </w:r>
      <w:r w:rsidRPr="00192075">
        <w:rPr>
          <w:rFonts w:ascii="Times New Roman" w:eastAsia="BatangChe" w:hAnsi="Times New Roman"/>
        </w:rPr>
        <w:t>мана».</w:t>
      </w:r>
    </w:p>
    <w:p w:rsidR="0070529D" w:rsidRPr="00192075" w:rsidRDefault="0070529D" w:rsidP="0070529D">
      <w:pPr>
        <w:tabs>
          <w:tab w:val="left" w:pos="1299"/>
          <w:tab w:val="center" w:pos="5129"/>
        </w:tabs>
        <w:jc w:val="both"/>
        <w:rPr>
          <w:rFonts w:ascii="Times New Roman" w:eastAsia="BatangChe" w:hAnsi="Times New Roman"/>
        </w:rPr>
      </w:pPr>
      <w:r w:rsidRPr="00192075">
        <w:rPr>
          <w:rFonts w:ascii="Times New Roman" w:eastAsia="BatangChe" w:hAnsi="Times New Roman"/>
        </w:rPr>
        <w:t xml:space="preserve">Переход в режим редактирования в «кармане» также осуществляется нажатием на кнопку </w:t>
      </w:r>
      <w:r w:rsidRPr="00192075">
        <w:rPr>
          <w:rFonts w:ascii="Times New Roman" w:eastAsia="BatangChe" w:hAnsi="Times New Roman"/>
          <w:szCs w:val="22"/>
        </w:rPr>
        <w:sym w:font="Wingdings" w:char="F0C3"/>
      </w:r>
      <w:r w:rsidRPr="00192075">
        <w:rPr>
          <w:rFonts w:ascii="Times New Roman" w:eastAsia="BatangChe" w:hAnsi="Times New Roman"/>
        </w:rPr>
        <w:t>. Индикатором перехода в режим редактирования служит второй ку</w:t>
      </w:r>
      <w:r w:rsidRPr="00192075">
        <w:rPr>
          <w:rFonts w:ascii="Times New Roman" w:eastAsia="BatangChe" w:hAnsi="Times New Roman"/>
        </w:rPr>
        <w:t>р</w:t>
      </w:r>
      <w:r w:rsidRPr="00192075">
        <w:rPr>
          <w:rFonts w:ascii="Times New Roman" w:eastAsia="BatangChe" w:hAnsi="Times New Roman"/>
        </w:rPr>
        <w:t>сор.</w:t>
      </w:r>
    </w:p>
    <w:p w:rsidR="0070529D" w:rsidRPr="00192075" w:rsidRDefault="0070529D" w:rsidP="0070529D">
      <w:pPr>
        <w:tabs>
          <w:tab w:val="left" w:pos="1299"/>
          <w:tab w:val="center" w:pos="5129"/>
        </w:tabs>
        <w:jc w:val="both"/>
        <w:rPr>
          <w:rFonts w:ascii="Times New Roman" w:eastAsia="BatangChe" w:hAnsi="Times New Roman"/>
        </w:rPr>
      </w:pPr>
    </w:p>
    <w:p w:rsidR="0070529D" w:rsidRPr="00192075" w:rsidRDefault="00B21EA0" w:rsidP="0070529D">
      <w:pPr>
        <w:tabs>
          <w:tab w:val="left" w:pos="1299"/>
          <w:tab w:val="center" w:pos="5129"/>
        </w:tabs>
        <w:ind w:firstLine="0"/>
        <w:jc w:val="center"/>
        <w:rPr>
          <w:rFonts w:ascii="Times New Roman" w:eastAsia="BatangChe" w:hAnsi="Times New Roman"/>
        </w:rPr>
      </w:pPr>
      <w:r w:rsidRPr="00192075">
        <w:rPr>
          <w:rFonts w:ascii="Times New Roman" w:eastAsia="BatangChe" w:hAnsi="Times New Roman"/>
          <w:noProof/>
        </w:rPr>
        <mc:AlternateContent>
          <mc:Choice Requires="wps">
            <w:drawing>
              <wp:inline distT="0" distB="0" distL="0" distR="0">
                <wp:extent cx="1809750" cy="440690"/>
                <wp:effectExtent l="19050" t="19050" r="19050" b="26035"/>
                <wp:docPr id="15" name="Text Box 9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440690"/>
                        </a:xfrm>
                        <a:prstGeom prst="rect">
                          <a:avLst/>
                        </a:prstGeom>
                        <a:noFill/>
                        <a:ln w="38100" cmpd="dbl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92075" w:rsidRPr="00987E77" w:rsidRDefault="00192075" w:rsidP="0070529D">
                            <w:pPr>
                              <w:ind w:firstLine="0"/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  <w:t>►</w:t>
                            </w: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>○◄Откл.пор.g</w:t>
                            </w:r>
                          </w:p>
                          <w:p w:rsidR="00192075" w:rsidRPr="005B4607" w:rsidRDefault="00192075" w:rsidP="0070529D">
                            <w:pPr>
                              <w:ind w:firstLine="0"/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 xml:space="preserve">● Откл.пор.t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979" o:spid="_x0000_s1042" type="#_x0000_t202" style="width:142.5pt;height:3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DuNDQMAAGsGAAAOAAAAZHJzL2Uyb0RvYy54bWysVduOmzAQfa/Uf7D8zgIJCRctWSUEqkq9&#10;SbtVnx0wwSrY1HaWbKv+e8cmYZPtS1VtIiEPMz4zc+bC7d2xa9EjlYoJnmL/xsOI8lJUjO9T/PWh&#10;cCKMlCa8Iq3gNMVPVOG71ds3t0Of0JloRFtRiQCEq2ToU9xo3Seuq8qGdkTdiJ5yUNZCdkSDKPdu&#10;JckA6F3rzjxv6Q5CVr0UJVUK3m5HJV5Z/Lqmpf5c14pq1KYYYtP2Ke1zZ57u6pYke0n6hpWnMMh/&#10;RNERxsHpBLUlmqCDZH9BdayUQola35Sic0Vds5LaHCAb33uRzX1DempzAXJUP9GkXg+2/PT4RSJW&#10;Qe0WGHHSQY0e6FGjjTiiOA5jw9DQqwQM73sw1UfQgLXNVvUfRPldIS6yhvA9XUsphoaSCiL0zU33&#10;4uqIowzIbvgoKvBEDlpYoGMtO0MfEIIAHSr1NFXHRFMal5EXhwtQlaALAm8Z2/K5JDnf7qXS76jo&#10;kDmkWEL1LTp5/KC0iYYkZxPjjIuCta3tgJajIcXzyPcMftcDH9WuxYi0e2jrUssxXdGyytwxt5Xc&#10;77JWokdiWsv+bMaguTTrmIYGb1mX4mgyIokhKeeVda4Ja8czBNhyA05t645Rg3TUcLTvgQvbVr9i&#10;L86jPAqcYLbMncDbbp11kQXOsvDDxXa+zbKt/9tE7QdJw6qKchP4ucX94N9a6DRsY3NOTX6V4BUP&#10;RZFlQOHI9YWZex2GLQVkdZ3Sulh4YTCPnDBczJ1gnnvOJioyZ535y2WYb7JN/iKl3NKkXieriXMT&#10;lThA2e6bakAVM700X8QzH4MAu2MWjoW86A4khf7GdGMn1nSuwbhiJvLM/8TMhD4ScS62kaZynXJ7&#10;pgqa49wIdqzMJI0zpY+74zjDS+PAzNxOVE8waBCWicZsaDg0Qv7EaIBtl2L140Akxah9z2FYYx8G&#10;CtajFYJFOANBXmp2lxrCS4BKsYYBscdMjyv10Eu2b8DTuB64WMOA18zO3nNUkJIRYKPZ5E7b16zM&#10;S9laPX8jVn8AAAD//wMAUEsDBBQABgAIAAAAIQCrR4Dm3AAAAAQBAAAPAAAAZHJzL2Rvd25yZXYu&#10;eG1sTI/BTsMwEETvSPyDtUhcEHUotJQQp0IIOFVClB7g5sRLEmGvg+2k6d+zcIHLSKNZzbwt1pOz&#10;YsQQO08KLmYZCKTam44aBbvXx/MViJg0GW09oYIDRliXx0eFzo3f0wuO29QILqGYawVtSn0uZaxb&#10;dDrOfI/E2YcPTie2oZEm6D2XOyvnWbaUTnfEC63u8b7F+nM7OAX14vrsYXh7P2y+8Km63NmRgn9W&#10;6vRkursFkXBKf8fwg8/oUDJT5QcyUVgF/Ej6Vc7mqwXbSsHy5gpkWcj/8OU3AAAA//8DAFBLAQIt&#10;ABQABgAIAAAAIQC2gziS/gAAAOEBAAATAAAAAAAAAAAAAAAAAAAAAABbQ29udGVudF9UeXBlc10u&#10;eG1sUEsBAi0AFAAGAAgAAAAhADj9If/WAAAAlAEAAAsAAAAAAAAAAAAAAAAALwEAAF9yZWxzLy5y&#10;ZWxzUEsBAi0AFAAGAAgAAAAhAK7kO40NAwAAawYAAA4AAAAAAAAAAAAAAAAALgIAAGRycy9lMm9E&#10;b2MueG1sUEsBAi0AFAAGAAgAAAAhAKtHgObcAAAABAEAAA8AAAAAAAAAAAAAAAAAZwUAAGRycy9k&#10;b3ducmV2LnhtbFBLBQYAAAAABAAEAPMAAABwBgAAAAA=&#10;" filled="f" fillcolor="#fc0" strokeweight="3pt">
                <v:stroke linestyle="thinThin"/>
                <v:textbox>
                  <w:txbxContent>
                    <w:p w:rsidR="00192075" w:rsidRPr="00987E77" w:rsidRDefault="00192075" w:rsidP="0070529D">
                      <w:pPr>
                        <w:ind w:firstLine="0"/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  <w:t>►</w:t>
                      </w: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>○◄Откл.пор.g</w:t>
                      </w:r>
                    </w:p>
                    <w:p w:rsidR="00192075" w:rsidRPr="005B4607" w:rsidRDefault="00192075" w:rsidP="0070529D">
                      <w:pPr>
                        <w:ind w:firstLine="0"/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</w:pP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 xml:space="preserve">● Откл.пор.t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0529D" w:rsidRPr="00192075" w:rsidRDefault="0070529D" w:rsidP="0070529D">
      <w:pPr>
        <w:tabs>
          <w:tab w:val="left" w:pos="1299"/>
          <w:tab w:val="center" w:pos="5129"/>
        </w:tabs>
        <w:ind w:firstLine="0"/>
        <w:jc w:val="center"/>
        <w:rPr>
          <w:rFonts w:ascii="Times New Roman" w:eastAsia="BatangChe" w:hAnsi="Times New Roman"/>
        </w:rPr>
      </w:pPr>
    </w:p>
    <w:p w:rsidR="0070529D" w:rsidRPr="00192075" w:rsidRDefault="0070529D" w:rsidP="0070529D">
      <w:pPr>
        <w:tabs>
          <w:tab w:val="left" w:pos="1299"/>
          <w:tab w:val="center" w:pos="5129"/>
        </w:tabs>
        <w:jc w:val="both"/>
        <w:rPr>
          <w:rFonts w:ascii="Times New Roman" w:eastAsia="BatangChe" w:hAnsi="Times New Roman"/>
        </w:rPr>
      </w:pPr>
      <w:r w:rsidRPr="00192075">
        <w:rPr>
          <w:rFonts w:ascii="Times New Roman" w:eastAsia="BatangChe" w:hAnsi="Times New Roman"/>
        </w:rPr>
        <w:t xml:space="preserve">В режиме редактирования установка и снятие бита происходит при нажатии кнопок </w:t>
      </w:r>
      <w:r w:rsidRPr="00192075">
        <w:rPr>
          <w:rFonts w:ascii="Times New Roman" w:eastAsia="BatangChe" w:hAnsi="Times New Roman"/>
        </w:rPr>
        <w:sym w:font="Wingdings" w:char="F0EF"/>
      </w:r>
      <w:r w:rsidRPr="00192075">
        <w:rPr>
          <w:rFonts w:ascii="Times New Roman" w:eastAsia="BatangChe" w:hAnsi="Times New Roman"/>
        </w:rPr>
        <w:t xml:space="preserve"> </w:t>
      </w:r>
      <w:r w:rsidRPr="00192075">
        <w:rPr>
          <w:rFonts w:ascii="Times New Roman" w:eastAsia="BatangChe" w:hAnsi="Times New Roman"/>
        </w:rPr>
        <w:sym w:font="Wingdings" w:char="F0F0"/>
      </w:r>
      <w:r w:rsidRPr="00192075">
        <w:rPr>
          <w:rFonts w:ascii="Times New Roman" w:eastAsia="BatangChe" w:hAnsi="Times New Roman"/>
        </w:rPr>
        <w:t xml:space="preserve">. Ввод значения также осуществляется кнопкой </w:t>
      </w:r>
      <w:r w:rsidRPr="00192075">
        <w:rPr>
          <w:rFonts w:ascii="Times New Roman" w:eastAsia="BatangChe" w:hAnsi="Times New Roman"/>
          <w:szCs w:val="22"/>
        </w:rPr>
        <w:sym w:font="Wingdings" w:char="F0C3"/>
      </w:r>
      <w:r w:rsidRPr="00192075">
        <w:rPr>
          <w:rFonts w:ascii="Times New Roman" w:eastAsia="BatangChe" w:hAnsi="Times New Roman"/>
        </w:rPr>
        <w:t xml:space="preserve">, а отмена редактирования кнопкой </w:t>
      </w:r>
      <w:r w:rsidRPr="00192075">
        <w:rPr>
          <w:rFonts w:ascii="Times New Roman" w:eastAsia="BatangChe" w:hAnsi="Times New Roman"/>
        </w:rPr>
        <w:sym w:font="Wingdings" w:char="F0F5"/>
      </w:r>
      <w:r w:rsidRPr="00192075">
        <w:rPr>
          <w:rFonts w:ascii="Times New Roman" w:eastAsia="BatangChe" w:hAnsi="Times New Roman"/>
        </w:rPr>
        <w:t xml:space="preserve">. </w:t>
      </w:r>
    </w:p>
    <w:p w:rsidR="0070529D" w:rsidRPr="00192075" w:rsidRDefault="0070529D" w:rsidP="0070529D">
      <w:pPr>
        <w:tabs>
          <w:tab w:val="left" w:pos="1299"/>
          <w:tab w:val="center" w:pos="5129"/>
        </w:tabs>
        <w:jc w:val="both"/>
        <w:rPr>
          <w:rFonts w:ascii="Times New Roman" w:eastAsia="BatangChe" w:hAnsi="Times New Roman"/>
          <w:b/>
        </w:rPr>
      </w:pPr>
      <w:r w:rsidRPr="00192075">
        <w:rPr>
          <w:rFonts w:ascii="Times New Roman" w:eastAsia="BatangChe" w:hAnsi="Times New Roman"/>
        </w:rPr>
        <w:t xml:space="preserve"> </w:t>
      </w:r>
      <w:r w:rsidRPr="00192075">
        <w:rPr>
          <w:rFonts w:ascii="Times New Roman" w:eastAsia="BatangChe" w:hAnsi="Times New Roman"/>
          <w:b/>
        </w:rPr>
        <w:t xml:space="preserve"> Элементы, предназначенные для работы с архивом.</w:t>
      </w:r>
    </w:p>
    <w:p w:rsidR="0070529D" w:rsidRPr="00192075" w:rsidRDefault="0070529D" w:rsidP="0070529D">
      <w:pPr>
        <w:jc w:val="both"/>
        <w:rPr>
          <w:rFonts w:ascii="Times New Roman" w:eastAsia="BatangChe" w:hAnsi="Times New Roman"/>
        </w:rPr>
      </w:pPr>
      <w:r w:rsidRPr="00192075">
        <w:rPr>
          <w:rFonts w:ascii="Times New Roman" w:eastAsia="BatangChe" w:hAnsi="Times New Roman"/>
          <w:b/>
        </w:rPr>
        <w:t xml:space="preserve">Навигатор архива </w:t>
      </w:r>
      <w:r w:rsidRPr="00192075">
        <w:rPr>
          <w:rFonts w:ascii="Times New Roman" w:hAnsi="Times New Roman"/>
        </w:rPr>
        <w:t xml:space="preserve">– </w:t>
      </w:r>
      <w:r w:rsidRPr="00192075">
        <w:rPr>
          <w:rFonts w:ascii="Times New Roman" w:eastAsia="BatangChe" w:hAnsi="Times New Roman"/>
        </w:rPr>
        <w:t>предназначен для первоначального позиционирования при просмотре а</w:t>
      </w:r>
      <w:r w:rsidRPr="00192075">
        <w:rPr>
          <w:rFonts w:ascii="Times New Roman" w:eastAsia="BatangChe" w:hAnsi="Times New Roman"/>
        </w:rPr>
        <w:t>р</w:t>
      </w:r>
      <w:r w:rsidRPr="00192075">
        <w:rPr>
          <w:rFonts w:ascii="Times New Roman" w:eastAsia="BatangChe" w:hAnsi="Times New Roman"/>
        </w:rPr>
        <w:t>хивных данных. При входе в элемент навигатора архива в нижней строке отображается дата после</w:t>
      </w:r>
      <w:r w:rsidRPr="00192075">
        <w:rPr>
          <w:rFonts w:ascii="Times New Roman" w:eastAsia="BatangChe" w:hAnsi="Times New Roman"/>
        </w:rPr>
        <w:t>д</w:t>
      </w:r>
      <w:r w:rsidRPr="00192075">
        <w:rPr>
          <w:rFonts w:ascii="Times New Roman" w:eastAsia="BatangChe" w:hAnsi="Times New Roman"/>
        </w:rPr>
        <w:t>ней страницы выбранного архива. Если в данном архиве нет записей, то отображается надпись "Нет да</w:t>
      </w:r>
      <w:r w:rsidRPr="00192075">
        <w:rPr>
          <w:rFonts w:ascii="Times New Roman" w:eastAsia="BatangChe" w:hAnsi="Times New Roman"/>
        </w:rPr>
        <w:t>н</w:t>
      </w:r>
      <w:r w:rsidRPr="00192075">
        <w:rPr>
          <w:rFonts w:ascii="Times New Roman" w:eastAsia="BatangChe" w:hAnsi="Times New Roman"/>
        </w:rPr>
        <w:t>ных".</w:t>
      </w:r>
    </w:p>
    <w:p w:rsidR="0070529D" w:rsidRPr="00192075" w:rsidRDefault="0070529D" w:rsidP="0070529D">
      <w:pPr>
        <w:jc w:val="both"/>
        <w:rPr>
          <w:rFonts w:ascii="Times New Roman" w:eastAsia="BatangChe" w:hAnsi="Times New Roman"/>
        </w:rPr>
      </w:pPr>
    </w:p>
    <w:p w:rsidR="0070529D" w:rsidRPr="00192075" w:rsidRDefault="00B21EA0" w:rsidP="0070529D">
      <w:pPr>
        <w:ind w:firstLine="0"/>
        <w:jc w:val="center"/>
        <w:rPr>
          <w:rFonts w:ascii="Times New Roman" w:eastAsia="BatangChe" w:hAnsi="Times New Roman"/>
        </w:rPr>
      </w:pPr>
      <w:r w:rsidRPr="00192075">
        <w:rPr>
          <w:rFonts w:ascii="Times New Roman" w:eastAsia="BatangChe" w:hAnsi="Times New Roman"/>
          <w:noProof/>
        </w:rPr>
        <mc:AlternateContent>
          <mc:Choice Requires="wps">
            <w:drawing>
              <wp:inline distT="0" distB="0" distL="0" distR="0">
                <wp:extent cx="1809750" cy="440690"/>
                <wp:effectExtent l="19050" t="19050" r="19050" b="26035"/>
                <wp:docPr id="14" name="Text Box 9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440690"/>
                        </a:xfrm>
                        <a:prstGeom prst="rect">
                          <a:avLst/>
                        </a:prstGeom>
                        <a:noFill/>
                        <a:ln w="38100" cmpd="dbl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92075" w:rsidRPr="00F420F4" w:rsidRDefault="00192075" w:rsidP="0070529D">
                            <w:pPr>
                              <w:ind w:firstLine="0"/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 xml:space="preserve"> Суточный архив</w:t>
                            </w:r>
                          </w:p>
                          <w:p w:rsidR="00192075" w:rsidRPr="007768D5" w:rsidRDefault="00192075" w:rsidP="0070529D">
                            <w:pPr>
                              <w:ind w:firstLine="0"/>
                            </w:pPr>
                            <w:r w:rsidRPr="007768D5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>18/</w:t>
                            </w: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  <w:t>04/09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978" o:spid="_x0000_s1043" type="#_x0000_t202" style="width:142.5pt;height:3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zTDDQMAAGsGAAAOAAAAZHJzL2Uyb0RvYy54bWysVduOmzAQfa/Uf7D8zgIJCRctWSUEqkq9&#10;SbtVnx0wwSrY1HaWbKv+e8cmYZPtS1VtIiEPMz4zc+bC7d2xa9EjlYoJnmL/xsOI8lJUjO9T/PWh&#10;cCKMlCa8Iq3gNMVPVOG71ds3t0Of0JloRFtRiQCEq2ToU9xo3Seuq8qGdkTdiJ5yUNZCdkSDKPdu&#10;JckA6F3rzjxv6Q5CVr0UJVUK3m5HJV5Z/Lqmpf5c14pq1KYYYtP2Ke1zZ57u6pYke0n6hpWnMMh/&#10;RNERxsHpBLUlmqCDZH9BdayUQola35Sic0Vds5LaHCAb33uRzX1DempzAXJUP9GkXg+2/PT4RSJW&#10;Qe0CjDjpoEYP9KjRRhxRHIeRYWjoVQKG9z2Y6iNowNpmq/oPovyuEBdZQ/ierqUUQ0NJBRH65qZ7&#10;cXXEUQZkN3wUFXgiBy0s0LGWnaEPCEGADpV6mqpjoimNy8iLwwWoStAFgbeMbflckpxv91Lpd1R0&#10;yBxSLKH6Fp08flDaREOSs4lxxkXB2tZ2QMvRkOJ55HsGv+uBj2rXYkTaPbR1qeWYrmhZZe6Y20ru&#10;d1kr0SMxrWV/NmPQXJp1TEODt6xLcTQZkcSQlPPKOteEteMZAmy5Aae2dceoQTpqONr3wIVtq1+x&#10;F+dRHgVOMFvmTuBtt866yAJnWfjhYjvfZtnW/22i9oOkYVVFuQn83OJ+8G8tdBq2sTmnJr9K8IqH&#10;osgyoHDk+sLMvQ7DlgKyuk5pXSy8MJhHThgu5k4wzz1nExWZs8785TLMN9kmf5FSbmlSr5PVxLmJ&#10;ShygbPdNNaCKmV6aL+KZj0GA3TELx0JedAeSQn9jurETazrXYFwxE3nmf2JmQh+JOBfbSFO5Trk9&#10;UwXNcW4EO1ZmksaZ0sfdcZzh0DgwM7cT1RMMGoRlojEbGg6NkD8xGmDbpVj9OBBJMWrfcxjW2IeB&#10;gvVohWARzkCQl5rdpYbwEqBSrGFA7DHT40o99JLtG/A0rgcu1jDgNbOz9xwVpGQE2Gg2udP2NSvz&#10;UrZWz9+I1R8AAAD//wMAUEsDBBQABgAIAAAAIQCrR4Dm3AAAAAQBAAAPAAAAZHJzL2Rvd25yZXYu&#10;eG1sTI/BTsMwEETvSPyDtUhcEHUotJQQp0IIOFVClB7g5sRLEmGvg+2k6d+zcIHLSKNZzbwt1pOz&#10;YsQQO08KLmYZCKTam44aBbvXx/MViJg0GW09oYIDRliXx0eFzo3f0wuO29QILqGYawVtSn0uZaxb&#10;dDrOfI/E2YcPTie2oZEm6D2XOyvnWbaUTnfEC63u8b7F+nM7OAX14vrsYXh7P2y+8Km63NmRgn9W&#10;6vRkursFkXBKf8fwg8/oUDJT5QcyUVgF/Ej6Vc7mqwXbSsHy5gpkWcj/8OU3AAAA//8DAFBLAQIt&#10;ABQABgAIAAAAIQC2gziS/gAAAOEBAAATAAAAAAAAAAAAAAAAAAAAAABbQ29udGVudF9UeXBlc10u&#10;eG1sUEsBAi0AFAAGAAgAAAAhADj9If/WAAAAlAEAAAsAAAAAAAAAAAAAAAAALwEAAF9yZWxzLy5y&#10;ZWxzUEsBAi0AFAAGAAgAAAAhAO0XNMMNAwAAawYAAA4AAAAAAAAAAAAAAAAALgIAAGRycy9lMm9E&#10;b2MueG1sUEsBAi0AFAAGAAgAAAAhAKtHgObcAAAABAEAAA8AAAAAAAAAAAAAAAAAZwUAAGRycy9k&#10;b3ducmV2LnhtbFBLBQYAAAAABAAEAPMAAABwBgAAAAA=&#10;" filled="f" fillcolor="#fc0" strokeweight="3pt">
                <v:stroke linestyle="thinThin"/>
                <v:textbox>
                  <w:txbxContent>
                    <w:p w:rsidR="00192075" w:rsidRPr="00F420F4" w:rsidRDefault="00192075" w:rsidP="0070529D">
                      <w:pPr>
                        <w:ind w:firstLine="0"/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</w:pP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 xml:space="preserve"> Суточный архив</w:t>
                      </w:r>
                    </w:p>
                    <w:p w:rsidR="00192075" w:rsidRPr="007768D5" w:rsidRDefault="00192075" w:rsidP="0070529D">
                      <w:pPr>
                        <w:ind w:firstLine="0"/>
                      </w:pPr>
                      <w:r w:rsidRPr="007768D5"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  <w:t xml:space="preserve">  </w:t>
                      </w: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>18/</w:t>
                      </w: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  <w:t>04/09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0529D" w:rsidRPr="00192075">
        <w:rPr>
          <w:rFonts w:ascii="Times New Roman" w:eastAsia="BatangChe" w:hAnsi="Times New Roman"/>
        </w:rPr>
        <w:t xml:space="preserve">      </w:t>
      </w:r>
      <w:r w:rsidRPr="00192075">
        <w:rPr>
          <w:rFonts w:ascii="Times New Roman" w:eastAsia="BatangChe" w:hAnsi="Times New Roman"/>
          <w:noProof/>
        </w:rPr>
        <mc:AlternateContent>
          <mc:Choice Requires="wps">
            <w:drawing>
              <wp:inline distT="0" distB="0" distL="0" distR="0">
                <wp:extent cx="1809750" cy="440690"/>
                <wp:effectExtent l="19050" t="19050" r="19050" b="26035"/>
                <wp:docPr id="13" name="Text Box 9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440690"/>
                        </a:xfrm>
                        <a:prstGeom prst="rect">
                          <a:avLst/>
                        </a:prstGeom>
                        <a:noFill/>
                        <a:ln w="38100" cmpd="dbl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92075" w:rsidRPr="00F420F4" w:rsidRDefault="00192075" w:rsidP="0070529D">
                            <w:pPr>
                              <w:ind w:firstLine="0"/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 xml:space="preserve"> Месячный архив</w:t>
                            </w:r>
                          </w:p>
                          <w:p w:rsidR="00192075" w:rsidRPr="007768D5" w:rsidRDefault="00192075" w:rsidP="0070529D">
                            <w:pPr>
                              <w:ind w:firstLine="0"/>
                            </w:pPr>
                            <w:r w:rsidRPr="007768D5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>Нет да</w:t>
                            </w: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>н</w:t>
                            </w: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>ных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977" o:spid="_x0000_s1044" type="#_x0000_t202" style="width:142.5pt;height:3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pDcDQMAAGsGAAAOAAAAZHJzL2Uyb0RvYy54bWysVduOmzAQfa/Uf7D8zgIJCRctWSUEqkq9&#10;SbtVnx0wwSrY1HaWbKv+e8cmYZPtS1VtIiEPMz4zc+bC7d2xa9EjlYoJnmL/xsOI8lJUjO9T/PWh&#10;cCKMlCa8Iq3gNMVPVOG71ds3t0Of0JloRFtRiQCEq2ToU9xo3Seuq8qGdkTdiJ5yUNZCdkSDKPdu&#10;JckA6F3rzjxv6Q5CVr0UJVUK3m5HJV5Z/Lqmpf5c14pq1KYYYtP2Ke1zZ57u6pYke0n6hpWnMMh/&#10;RNERxsHpBLUlmqCDZH9BdayUQola35Sic0Vds5LaHCAb33uRzX1DempzAXJUP9GkXg+2/PT4RSJW&#10;Qe3mGHHSQY0e6FGjjTiiOA5Dw9DQqwQM73sw1UfQgLXNVvUfRPldIS6yhvA9XUsphoaSCiL0zU33&#10;4uqIowzIbvgoKvBEDlpYoGMtO0MfEIIAHSr1NFXHRFMal5EXhwtQlaALAm8Z2/K5JDnf7qXS76jo&#10;kDmkWEL1LTp5/KC0iYYkZxPjjIuCta3tgJajIcXzyPcMftcDH9WuxYi0e2jrUssxXdGyytwxt5Xc&#10;77JWokdiWsv+bMaguTTrmIYGb1mX4mgyIokhKeeVda4Ja8czBNhyA05t645Rg3TUcLTvgQvbVr9i&#10;L86jPAqcYLbMncDbbp11kQXOsvDDxXa+zbKt/9tE7QdJw6qKchP4ucX94N9a6DRsY3NOTX6V4BUP&#10;RZFlQOHI9YWZex2GLQVkdZ3Sulh4YTCPnDBczJ1gnnvOJioyZ535y2WYb7JN/iKl3NKkXieriXMT&#10;lThA2e6bakAVM700X8QzH4MAu2MWjoW86A4khf7GdGMn1nSuwbhiJvLM/8TMhD4ScS62kaZynXJ7&#10;pgqa49wIdqzMJI0zpY+74zjDkXFgZm4nqicYNAjLRGM2NBwaIX9iNMC2S7H6cSCSYtS+5zCssQ8D&#10;BevRCsEinIEgLzW7Sw3hJUClWMOA2GOmx5V66CXbN+BpXA9crGHAa2Zn7zkqSMkIsNFscqfta1bm&#10;pWytnr8Rqz8AAAD//wMAUEsDBBQABgAIAAAAIQCrR4Dm3AAAAAQBAAAPAAAAZHJzL2Rvd25yZXYu&#10;eG1sTI/BTsMwEETvSPyDtUhcEHUotJQQp0IIOFVClB7g5sRLEmGvg+2k6d+zcIHLSKNZzbwt1pOz&#10;YsQQO08KLmYZCKTam44aBbvXx/MViJg0GW09oYIDRliXx0eFzo3f0wuO29QILqGYawVtSn0uZaxb&#10;dDrOfI/E2YcPTie2oZEm6D2XOyvnWbaUTnfEC63u8b7F+nM7OAX14vrsYXh7P2y+8Km63NmRgn9W&#10;6vRkursFkXBKf8fwg8/oUDJT5QcyUVgF/Ej6Vc7mqwXbSsHy5gpkWcj/8OU3AAAA//8DAFBLAQIt&#10;ABQABgAIAAAAIQC2gziS/gAAAOEBAAATAAAAAAAAAAAAAAAAAAAAAABbQ29udGVudF9UeXBlc10u&#10;eG1sUEsBAi0AFAAGAAgAAAAhADj9If/WAAAAlAEAAAsAAAAAAAAAAAAAAAAALwEAAF9yZWxzLy5y&#10;ZWxzUEsBAi0AFAAGAAgAAAAhAPLukNwNAwAAawYAAA4AAAAAAAAAAAAAAAAALgIAAGRycy9lMm9E&#10;b2MueG1sUEsBAi0AFAAGAAgAAAAhAKtHgObcAAAABAEAAA8AAAAAAAAAAAAAAAAAZwUAAGRycy9k&#10;b3ducmV2LnhtbFBLBQYAAAAABAAEAPMAAABwBgAAAAA=&#10;" filled="f" fillcolor="#fc0" strokeweight="3pt">
                <v:stroke linestyle="thinThin"/>
                <v:textbox>
                  <w:txbxContent>
                    <w:p w:rsidR="00192075" w:rsidRPr="00F420F4" w:rsidRDefault="00192075" w:rsidP="0070529D">
                      <w:pPr>
                        <w:ind w:firstLine="0"/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</w:pP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 xml:space="preserve"> Месячный архив</w:t>
                      </w:r>
                    </w:p>
                    <w:p w:rsidR="00192075" w:rsidRPr="007768D5" w:rsidRDefault="00192075" w:rsidP="0070529D">
                      <w:pPr>
                        <w:ind w:firstLine="0"/>
                      </w:pPr>
                      <w:r w:rsidRPr="007768D5"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>Нет да</w:t>
                      </w: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>н</w:t>
                      </w: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>ных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0529D" w:rsidRPr="00192075" w:rsidRDefault="0070529D" w:rsidP="0070529D">
      <w:pPr>
        <w:ind w:firstLine="0"/>
        <w:jc w:val="center"/>
        <w:rPr>
          <w:rFonts w:ascii="Times New Roman" w:eastAsia="BatangChe" w:hAnsi="Times New Roman"/>
        </w:rPr>
      </w:pPr>
    </w:p>
    <w:p w:rsidR="0070529D" w:rsidRPr="00192075" w:rsidRDefault="0070529D" w:rsidP="0070529D">
      <w:pPr>
        <w:jc w:val="both"/>
        <w:rPr>
          <w:rFonts w:ascii="Times New Roman" w:eastAsia="BatangChe" w:hAnsi="Times New Roman"/>
        </w:rPr>
      </w:pPr>
      <w:r w:rsidRPr="00192075">
        <w:rPr>
          <w:rFonts w:ascii="Times New Roman" w:eastAsia="BatangChe" w:hAnsi="Times New Roman"/>
        </w:rPr>
        <w:t xml:space="preserve">Кнопками </w:t>
      </w:r>
      <w:r w:rsidRPr="00192075">
        <w:rPr>
          <w:rFonts w:ascii="Times New Roman" w:eastAsia="BatangChe" w:hAnsi="Times New Roman"/>
        </w:rPr>
        <w:sym w:font="Wingdings" w:char="F0F1"/>
      </w:r>
      <w:r w:rsidRPr="00192075">
        <w:rPr>
          <w:rFonts w:ascii="Times New Roman" w:eastAsia="BatangChe" w:hAnsi="Times New Roman"/>
        </w:rPr>
        <w:t xml:space="preserve"> </w:t>
      </w:r>
      <w:r w:rsidRPr="00192075">
        <w:rPr>
          <w:rFonts w:ascii="Times New Roman" w:eastAsia="BatangChe" w:hAnsi="Times New Roman"/>
        </w:rPr>
        <w:sym w:font="Wingdings" w:char="F0F2"/>
      </w:r>
      <w:r w:rsidRPr="00192075">
        <w:rPr>
          <w:rFonts w:ascii="Times New Roman" w:eastAsia="BatangChe" w:hAnsi="Times New Roman"/>
        </w:rPr>
        <w:t xml:space="preserve"> осуществляется переход на предыдущую или последующую страницу архива и выводится ее дата. </w:t>
      </w:r>
      <w:r w:rsidRPr="00192075">
        <w:rPr>
          <w:rFonts w:ascii="Times New Roman" w:eastAsia="BatangChe" w:hAnsi="Times New Roman"/>
          <w:lang w:val="en-US"/>
        </w:rPr>
        <w:t>E</w:t>
      </w:r>
      <w:r w:rsidRPr="00192075">
        <w:rPr>
          <w:rFonts w:ascii="Times New Roman" w:eastAsia="BatangChe" w:hAnsi="Times New Roman"/>
        </w:rPr>
        <w:t>сли архив часовой - переход осуществляется через несколько страниц для перех</w:t>
      </w:r>
      <w:r w:rsidRPr="00192075">
        <w:rPr>
          <w:rFonts w:ascii="Times New Roman" w:eastAsia="BatangChe" w:hAnsi="Times New Roman"/>
        </w:rPr>
        <w:t>о</w:t>
      </w:r>
      <w:r w:rsidRPr="00192075">
        <w:rPr>
          <w:rFonts w:ascii="Times New Roman" w:eastAsia="BatangChe" w:hAnsi="Times New Roman"/>
        </w:rPr>
        <w:t xml:space="preserve">да в предыдущие или следующие сутки. Кнопками </w:t>
      </w:r>
      <w:r w:rsidRPr="00192075">
        <w:rPr>
          <w:rFonts w:ascii="Times New Roman" w:eastAsia="BatangChe" w:hAnsi="Times New Roman"/>
        </w:rPr>
        <w:sym w:font="Wingdings" w:char="F0EF"/>
      </w:r>
      <w:r w:rsidRPr="00192075">
        <w:rPr>
          <w:rFonts w:ascii="Times New Roman" w:eastAsia="BatangChe" w:hAnsi="Times New Roman"/>
        </w:rPr>
        <w:t xml:space="preserve"> </w:t>
      </w:r>
      <w:r w:rsidRPr="00192075">
        <w:rPr>
          <w:rFonts w:ascii="Times New Roman" w:eastAsia="BatangChe" w:hAnsi="Times New Roman"/>
        </w:rPr>
        <w:sym w:font="Wingdings" w:char="F0F0"/>
      </w:r>
      <w:r w:rsidRPr="00192075">
        <w:rPr>
          <w:rFonts w:ascii="Times New Roman" w:eastAsia="BatangChe" w:hAnsi="Times New Roman"/>
        </w:rPr>
        <w:t xml:space="preserve"> осуществляется переход  к первой или п</w:t>
      </w:r>
      <w:r w:rsidRPr="00192075">
        <w:rPr>
          <w:rFonts w:ascii="Times New Roman" w:eastAsia="BatangChe" w:hAnsi="Times New Roman"/>
        </w:rPr>
        <w:t>о</w:t>
      </w:r>
      <w:r w:rsidRPr="00192075">
        <w:rPr>
          <w:rFonts w:ascii="Times New Roman" w:eastAsia="BatangChe" w:hAnsi="Times New Roman"/>
        </w:rPr>
        <w:t>следней странице архива. Для поиска архивной страницы по дате необходимо длительным нажатием на кно</w:t>
      </w:r>
      <w:r w:rsidRPr="00192075">
        <w:rPr>
          <w:rFonts w:ascii="Times New Roman" w:eastAsia="BatangChe" w:hAnsi="Times New Roman"/>
        </w:rPr>
        <w:t>п</w:t>
      </w:r>
      <w:r w:rsidRPr="00192075">
        <w:rPr>
          <w:rFonts w:ascii="Times New Roman" w:eastAsia="BatangChe" w:hAnsi="Times New Roman"/>
        </w:rPr>
        <w:t xml:space="preserve">ку </w:t>
      </w:r>
      <w:r w:rsidRPr="00192075">
        <w:rPr>
          <w:rFonts w:ascii="Times New Roman" w:eastAsia="BatangChe" w:hAnsi="Times New Roman"/>
          <w:szCs w:val="22"/>
        </w:rPr>
        <w:sym w:font="Wingdings" w:char="F0C3"/>
      </w:r>
      <w:r w:rsidRPr="00192075">
        <w:rPr>
          <w:rFonts w:ascii="Times New Roman" w:eastAsia="BatangChe" w:hAnsi="Times New Roman"/>
        </w:rPr>
        <w:t xml:space="preserve"> перейти в режим редактирования, ввести дату для поиска и нажать кнопку </w:t>
      </w:r>
      <w:r w:rsidRPr="00192075">
        <w:rPr>
          <w:rFonts w:ascii="Times New Roman" w:eastAsia="BatangChe" w:hAnsi="Times New Roman"/>
          <w:szCs w:val="22"/>
        </w:rPr>
        <w:sym w:font="Wingdings" w:char="F0C3"/>
      </w:r>
      <w:r w:rsidRPr="00192075">
        <w:rPr>
          <w:rFonts w:ascii="Times New Roman" w:eastAsia="BatangChe" w:hAnsi="Times New Roman"/>
        </w:rPr>
        <w:t>. При этом будет выпо</w:t>
      </w:r>
      <w:r w:rsidRPr="00192075">
        <w:rPr>
          <w:rFonts w:ascii="Times New Roman" w:eastAsia="BatangChe" w:hAnsi="Times New Roman"/>
        </w:rPr>
        <w:t>л</w:t>
      </w:r>
      <w:r w:rsidRPr="00192075">
        <w:rPr>
          <w:rFonts w:ascii="Times New Roman" w:eastAsia="BatangChe" w:hAnsi="Times New Roman"/>
        </w:rPr>
        <w:t>нен поиск и, если заданная страница найдена, то осуществится переход на нее, причем дата будет соо</w:t>
      </w:r>
      <w:r w:rsidRPr="00192075">
        <w:rPr>
          <w:rFonts w:ascii="Times New Roman" w:eastAsia="BatangChe" w:hAnsi="Times New Roman"/>
        </w:rPr>
        <w:t>т</w:t>
      </w:r>
      <w:r w:rsidRPr="00192075">
        <w:rPr>
          <w:rFonts w:ascii="Times New Roman" w:eastAsia="BatangChe" w:hAnsi="Times New Roman"/>
        </w:rPr>
        <w:t>ветствовать введенной. Если страницы с искомой датой не найдено</w:t>
      </w:r>
      <w:r w:rsidR="00A25962" w:rsidRPr="00192075">
        <w:rPr>
          <w:rFonts w:ascii="Times New Roman" w:eastAsia="BatangChe" w:hAnsi="Times New Roman"/>
        </w:rPr>
        <w:t>,</w:t>
      </w:r>
      <w:r w:rsidRPr="00192075">
        <w:rPr>
          <w:rFonts w:ascii="Times New Roman" w:eastAsia="BatangChe" w:hAnsi="Times New Roman"/>
        </w:rPr>
        <w:t xml:space="preserve"> будет выполнен переход на стран</w:t>
      </w:r>
      <w:r w:rsidRPr="00192075">
        <w:rPr>
          <w:rFonts w:ascii="Times New Roman" w:eastAsia="BatangChe" w:hAnsi="Times New Roman"/>
        </w:rPr>
        <w:t>и</w:t>
      </w:r>
      <w:r w:rsidRPr="00192075">
        <w:rPr>
          <w:rFonts w:ascii="Times New Roman" w:eastAsia="BatangChe" w:hAnsi="Times New Roman"/>
        </w:rPr>
        <w:t>цу</w:t>
      </w:r>
      <w:r w:rsidR="00A25962" w:rsidRPr="00192075">
        <w:rPr>
          <w:rFonts w:ascii="Times New Roman" w:eastAsia="BatangChe" w:hAnsi="Times New Roman"/>
        </w:rPr>
        <w:t>,</w:t>
      </w:r>
      <w:r w:rsidRPr="00192075">
        <w:rPr>
          <w:rFonts w:ascii="Times New Roman" w:eastAsia="BatangChe" w:hAnsi="Times New Roman"/>
        </w:rPr>
        <w:t xml:space="preserve"> ближайшую к искомой, и выведена ее дата. Для перехода к просмотру архива необходимо нажать кно</w:t>
      </w:r>
      <w:r w:rsidRPr="00192075">
        <w:rPr>
          <w:rFonts w:ascii="Times New Roman" w:eastAsia="BatangChe" w:hAnsi="Times New Roman"/>
        </w:rPr>
        <w:t>п</w:t>
      </w:r>
      <w:r w:rsidRPr="00192075">
        <w:rPr>
          <w:rFonts w:ascii="Times New Roman" w:eastAsia="BatangChe" w:hAnsi="Times New Roman"/>
        </w:rPr>
        <w:t xml:space="preserve">ку </w:t>
      </w:r>
      <w:r w:rsidRPr="00192075">
        <w:rPr>
          <w:rFonts w:ascii="Times New Roman" w:eastAsia="BatangChe" w:hAnsi="Times New Roman"/>
          <w:szCs w:val="22"/>
        </w:rPr>
        <w:sym w:font="Wingdings" w:char="F0C3"/>
      </w:r>
      <w:r w:rsidRPr="00192075">
        <w:rPr>
          <w:rFonts w:ascii="Times New Roman" w:eastAsia="BatangChe" w:hAnsi="Times New Roman"/>
        </w:rPr>
        <w:t>.</w:t>
      </w:r>
    </w:p>
    <w:p w:rsidR="0070529D" w:rsidRPr="00192075" w:rsidRDefault="0070529D" w:rsidP="0070529D">
      <w:pPr>
        <w:jc w:val="both"/>
        <w:rPr>
          <w:rFonts w:ascii="Times New Roman" w:eastAsia="BatangChe" w:hAnsi="Times New Roman"/>
        </w:rPr>
      </w:pPr>
      <w:r w:rsidRPr="00192075">
        <w:rPr>
          <w:rFonts w:ascii="Times New Roman" w:eastAsia="BatangChe" w:hAnsi="Times New Roman"/>
          <w:b/>
        </w:rPr>
        <w:t xml:space="preserve">Архивная таблица </w:t>
      </w:r>
      <w:r w:rsidRPr="00192075">
        <w:rPr>
          <w:rFonts w:ascii="Times New Roman" w:hAnsi="Times New Roman"/>
        </w:rPr>
        <w:t xml:space="preserve">– </w:t>
      </w:r>
      <w:r w:rsidRPr="00192075">
        <w:rPr>
          <w:rFonts w:ascii="Times New Roman" w:eastAsia="BatangChe" w:hAnsi="Times New Roman"/>
        </w:rPr>
        <w:t>предназначена для просмотра архивных параметров выбранного типа а</w:t>
      </w:r>
      <w:r w:rsidRPr="00192075">
        <w:rPr>
          <w:rFonts w:ascii="Times New Roman" w:eastAsia="BatangChe" w:hAnsi="Times New Roman"/>
        </w:rPr>
        <w:t>р</w:t>
      </w:r>
      <w:r w:rsidRPr="00192075">
        <w:rPr>
          <w:rFonts w:ascii="Times New Roman" w:eastAsia="BatangChe" w:hAnsi="Times New Roman"/>
        </w:rPr>
        <w:t>хива. В верхней строке ЖКИ отображается дата (для часового архива - дата и час) текущей страницы архива. В нижней строке отображается наименование параметра и его значение с размерностью. Кно</w:t>
      </w:r>
      <w:r w:rsidRPr="00192075">
        <w:rPr>
          <w:rFonts w:ascii="Times New Roman" w:eastAsia="BatangChe" w:hAnsi="Times New Roman"/>
        </w:rPr>
        <w:t>п</w:t>
      </w:r>
      <w:r w:rsidRPr="00192075">
        <w:rPr>
          <w:rFonts w:ascii="Times New Roman" w:eastAsia="BatangChe" w:hAnsi="Times New Roman"/>
        </w:rPr>
        <w:t xml:space="preserve">ками </w:t>
      </w:r>
      <w:r w:rsidRPr="00192075">
        <w:rPr>
          <w:rFonts w:ascii="Times New Roman" w:eastAsia="BatangChe" w:hAnsi="Times New Roman"/>
        </w:rPr>
        <w:sym w:font="Wingdings" w:char="F0F1"/>
      </w:r>
      <w:r w:rsidRPr="00192075">
        <w:rPr>
          <w:rFonts w:ascii="Times New Roman" w:eastAsia="BatangChe" w:hAnsi="Times New Roman"/>
        </w:rPr>
        <w:t xml:space="preserve"> </w:t>
      </w:r>
      <w:r w:rsidRPr="00192075">
        <w:rPr>
          <w:rFonts w:ascii="Times New Roman" w:eastAsia="BatangChe" w:hAnsi="Times New Roman"/>
        </w:rPr>
        <w:sym w:font="Wingdings" w:char="F0F2"/>
      </w:r>
      <w:r w:rsidRPr="00192075">
        <w:rPr>
          <w:rFonts w:ascii="Times New Roman" w:eastAsia="BatangChe" w:hAnsi="Times New Roman"/>
        </w:rPr>
        <w:t xml:space="preserve"> осуществляется переход на предыдущую или последующую страницу архива. </w:t>
      </w:r>
    </w:p>
    <w:p w:rsidR="0070529D" w:rsidRPr="00192075" w:rsidRDefault="0070529D" w:rsidP="0070529D">
      <w:pPr>
        <w:jc w:val="both"/>
        <w:rPr>
          <w:rFonts w:ascii="Times New Roman" w:eastAsia="BatangChe" w:hAnsi="Times New Roman"/>
        </w:rPr>
      </w:pPr>
    </w:p>
    <w:p w:rsidR="0070529D" w:rsidRPr="00192075" w:rsidRDefault="00B21EA0" w:rsidP="0070529D">
      <w:pPr>
        <w:ind w:firstLine="0"/>
        <w:jc w:val="center"/>
        <w:rPr>
          <w:rFonts w:ascii="Times New Roman" w:eastAsia="BatangChe" w:hAnsi="Times New Roman"/>
        </w:rPr>
      </w:pPr>
      <w:r w:rsidRPr="00192075">
        <w:rPr>
          <w:rFonts w:ascii="Times New Roman" w:eastAsia="BatangChe" w:hAnsi="Times New Roman"/>
          <w:noProof/>
        </w:rPr>
        <mc:AlternateContent>
          <mc:Choice Requires="wps">
            <w:drawing>
              <wp:inline distT="0" distB="0" distL="0" distR="0">
                <wp:extent cx="1809750" cy="410845"/>
                <wp:effectExtent l="19050" t="19050" r="19050" b="27305"/>
                <wp:docPr id="12" name="Text Box 9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41084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92075" w:rsidRPr="00F34EBB" w:rsidRDefault="00192075" w:rsidP="0070529D">
                            <w:pPr>
                              <w:ind w:firstLine="0"/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 xml:space="preserve"> </w:t>
                            </w:r>
                            <w:r w:rsidRPr="00F34EBB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>16/04</w:t>
                            </w:r>
                            <w:r w:rsidRPr="00F34EBB"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>/09</w:t>
                            </w:r>
                          </w:p>
                          <w:p w:rsidR="00192075" w:rsidRPr="00F34EBB" w:rsidRDefault="00192075" w:rsidP="0070529D">
                            <w:pPr>
                              <w:ind w:firstLine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  <w:t xml:space="preserve">  V3</w:t>
                            </w: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</w:rPr>
                              <w:t>=</w:t>
                            </w:r>
                            <w:r>
                              <w:rPr>
                                <w:rFonts w:ascii="Courier New" w:hAnsi="Courier New" w:cs="Courier New"/>
                                <w:w w:val="120"/>
                                <w:szCs w:val="22"/>
                                <w:lang w:val="en-US"/>
                              </w:rPr>
                              <w:t>10.063 м3</w:t>
                            </w:r>
                          </w:p>
                          <w:p w:rsidR="00192075" w:rsidRPr="007768D5" w:rsidRDefault="00192075" w:rsidP="0070529D"/>
                          <w:p w:rsidR="00192075" w:rsidRPr="007768D5" w:rsidRDefault="00192075" w:rsidP="007052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976" o:spid="_x0000_s1045" type="#_x0000_t202" style="width:142.5pt;height:3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rMnkwIAACcFAAAOAAAAZHJzL2Uyb0RvYy54bWysVF1vmzAUfZ+0/2D5PQVSkgAqqTpIpknd&#10;h9TuBxgwwZqxPdsJdNX++65NkqbbyzStD9TOvT73nHuPfXM79hwdqDZMihxHVyFGVNSyYWKX46+P&#10;21mCkbFENIRLQXP8RA2+Xb99czOojM5lJ3lDNQIQYbJB5bizVmVBYOqO9sRcSUUFBFupe2Jhq3dB&#10;o8kA6D0P5mG4DAapG6VlTY2BX8spiNcev21pbT+3raEW8RwDN+u/2n8r9w3WNyTbaaI6Vh9pkH9g&#10;0RMmoOgZqiSWoL1mf0D1rNbSyNZe1bIPZNuymnoNoCYKf1Pz0BFFvRZojlHnNpn/B1t/OnzRiDUw&#10;uzlGgvQwo0c6WvROjihNV0vXoUGZDBIfFKTaESKQ7dUadS/rbwYJWXRE7Oid1nLoKGmAYeROBhdH&#10;JxzjQKrho2ygEtlb6YHGVveufdAQBOgwqafzdByb2pVMwnS1gFANsTgKk3jhS5DsdFppY99T2SO3&#10;yLGG6Xt0crg31rEh2SnFFRNyyzj3DuACDTm+TqLQ4fcK+tFUfNIoOWtcojti9K4quEYH4vzk/44c&#10;zGVazyy4mrM+x8k5iWSuMxvR+IqWMD6tgRUXDhyEAs/janLPcxqmm2STxLN4vtzM4rAsZ3fbIp4t&#10;t9FqUV6XRVFGPx3PKM461jRUOKonJ0fx3znleKcmD569/ErSK+XbbVFAp6aWXqQFr2n4joOq03+v&#10;zlvCuWDygx2rcfJf6vCcXyrZPIFJtIQZwjjgdYFFJ/UPjAa4qTk23/dEU4z4BwFGS6M4hjTrN/Fi&#10;NYeNvoxUlxEiaoDKscVoWhZ2eg72SrNdB5Umawt5B+ZsmffNC6ujpeE2elHHl8Nd98u9z3p539a/&#10;AAAA//8DAFBLAwQUAAYACAAAACEAr8eH89wAAAAEAQAADwAAAGRycy9kb3ducmV2LnhtbEyPzU7D&#10;MBCE70i8g7VIXBB1KPRHIU6FEHBCqig9wM2JlyTCXgfbSdO3Z+ECl5FGs5r5tthMzooRQ+w8Kbia&#10;ZSCQam86ahTsXx8v1yBi0mS09YQKjhhhU56eFDo3/kAvOO5SI7iEYq4VtCn1uZSxbtHpOPM9Emcf&#10;Pjid2IZGmqAPXO6snGfZUjrdES+0usf7FuvP3eAU1IvVxcPw9n58/sKn6npvRwp+q9T52XR3CyLh&#10;lP6O4Qef0aFkpsoPZKKwCviR9KuczdcLtpWC5c0KZFnI//DlNwAAAP//AwBQSwECLQAUAAYACAAA&#10;ACEAtoM4kv4AAADhAQAAEwAAAAAAAAAAAAAAAAAAAAAAW0NvbnRlbnRfVHlwZXNdLnhtbFBLAQIt&#10;ABQABgAIAAAAIQA4/SH/1gAAAJQBAAALAAAAAAAAAAAAAAAAAC8BAABfcmVscy8ucmVsc1BLAQIt&#10;ABQABgAIAAAAIQDAHrMnkwIAACcFAAAOAAAAAAAAAAAAAAAAAC4CAABkcnMvZTJvRG9jLnhtbFBL&#10;AQItABQABgAIAAAAIQCvx4fz3AAAAAQBAAAPAAAAAAAAAAAAAAAAAO0EAABkcnMvZG93bnJldi54&#10;bWxQSwUGAAAAAAQABADzAAAA9gUAAAAA&#10;" filled="f" fillcolor="#fc0" strokeweight="3pt">
                <v:stroke linestyle="thinThin"/>
                <v:textbox>
                  <w:txbxContent>
                    <w:p w:rsidR="00192075" w:rsidRPr="00F34EBB" w:rsidRDefault="00192075" w:rsidP="0070529D">
                      <w:pPr>
                        <w:ind w:firstLine="0"/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</w:pP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 xml:space="preserve"> </w:t>
                      </w:r>
                      <w:r w:rsidRPr="00F34EBB"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 xml:space="preserve">   </w:t>
                      </w: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>16/04</w:t>
                      </w:r>
                      <w:r w:rsidRPr="00F34EBB"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>/09</w:t>
                      </w:r>
                    </w:p>
                    <w:p w:rsidR="00192075" w:rsidRPr="00F34EBB" w:rsidRDefault="00192075" w:rsidP="0070529D">
                      <w:pPr>
                        <w:ind w:firstLine="0"/>
                        <w:rPr>
                          <w:lang w:val="en-US"/>
                        </w:rPr>
                      </w:pP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  <w:t xml:space="preserve">  V3</w:t>
                      </w: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</w:rPr>
                        <w:t>=</w:t>
                      </w:r>
                      <w:r>
                        <w:rPr>
                          <w:rFonts w:ascii="Courier New" w:hAnsi="Courier New" w:cs="Courier New"/>
                          <w:w w:val="120"/>
                          <w:szCs w:val="22"/>
                          <w:lang w:val="en-US"/>
                        </w:rPr>
                        <w:t>10.063 м3</w:t>
                      </w:r>
                    </w:p>
                    <w:p w:rsidR="00192075" w:rsidRPr="007768D5" w:rsidRDefault="00192075" w:rsidP="0070529D"/>
                    <w:p w:rsidR="00192075" w:rsidRPr="007768D5" w:rsidRDefault="00192075" w:rsidP="0070529D"/>
                  </w:txbxContent>
                </v:textbox>
                <w10:anchorlock/>
              </v:shape>
            </w:pict>
          </mc:Fallback>
        </mc:AlternateContent>
      </w:r>
    </w:p>
    <w:p w:rsidR="0070529D" w:rsidRPr="00192075" w:rsidRDefault="0070529D" w:rsidP="0070529D">
      <w:pPr>
        <w:jc w:val="both"/>
        <w:rPr>
          <w:rFonts w:ascii="Times New Roman" w:eastAsia="BatangChe" w:hAnsi="Times New Roman"/>
        </w:rPr>
      </w:pPr>
    </w:p>
    <w:p w:rsidR="0070529D" w:rsidRPr="00192075" w:rsidRDefault="0070529D" w:rsidP="0070529D">
      <w:pPr>
        <w:jc w:val="both"/>
        <w:rPr>
          <w:rFonts w:ascii="Times New Roman" w:eastAsia="BatangChe" w:hAnsi="Times New Roman"/>
        </w:rPr>
      </w:pPr>
      <w:r w:rsidRPr="00192075">
        <w:rPr>
          <w:rFonts w:ascii="Times New Roman" w:eastAsia="BatangChe" w:hAnsi="Times New Roman"/>
        </w:rPr>
        <w:t>Параметры в странице архивной таблиц</w:t>
      </w:r>
      <w:r w:rsidR="00A25962" w:rsidRPr="00192075">
        <w:rPr>
          <w:rFonts w:ascii="Times New Roman" w:eastAsia="BatangChe" w:hAnsi="Times New Roman"/>
        </w:rPr>
        <w:t xml:space="preserve">ы </w:t>
      </w:r>
      <w:r w:rsidRPr="00192075">
        <w:rPr>
          <w:rFonts w:ascii="Times New Roman" w:eastAsia="BatangChe" w:hAnsi="Times New Roman"/>
        </w:rPr>
        <w:t>представляют собой циклический список. Кнопками</w:t>
      </w:r>
      <w:r w:rsidRPr="00192075">
        <w:rPr>
          <w:rFonts w:ascii="Times New Roman" w:hAnsi="Times New Roman"/>
        </w:rPr>
        <w:t xml:space="preserve"> </w:t>
      </w:r>
      <w:r w:rsidRPr="00192075">
        <w:rPr>
          <w:rFonts w:ascii="Times New Roman" w:eastAsia="BatangChe" w:hAnsi="Times New Roman"/>
        </w:rPr>
        <w:sym w:font="Wingdings" w:char="F0EF"/>
      </w:r>
      <w:r w:rsidRPr="00192075">
        <w:rPr>
          <w:rFonts w:ascii="Times New Roman" w:eastAsia="BatangChe" w:hAnsi="Times New Roman"/>
        </w:rPr>
        <w:t xml:space="preserve"> </w:t>
      </w:r>
      <w:r w:rsidRPr="00192075">
        <w:rPr>
          <w:rFonts w:ascii="Times New Roman" w:eastAsia="BatangChe" w:hAnsi="Times New Roman"/>
        </w:rPr>
        <w:sym w:font="Wingdings" w:char="F0F0"/>
      </w:r>
      <w:r w:rsidRPr="00192075">
        <w:rPr>
          <w:rFonts w:ascii="Times New Roman" w:eastAsia="BatangChe" w:hAnsi="Times New Roman"/>
        </w:rPr>
        <w:t xml:space="preserve"> осуществляется переход к предыдущему или последующему элементу страницы арх</w:t>
      </w:r>
      <w:r w:rsidRPr="00192075">
        <w:rPr>
          <w:rFonts w:ascii="Times New Roman" w:eastAsia="BatangChe" w:hAnsi="Times New Roman"/>
        </w:rPr>
        <w:t>и</w:t>
      </w:r>
      <w:r w:rsidRPr="00192075">
        <w:rPr>
          <w:rFonts w:ascii="Times New Roman" w:eastAsia="BatangChe" w:hAnsi="Times New Roman"/>
        </w:rPr>
        <w:t>ва.</w:t>
      </w:r>
    </w:p>
    <w:p w:rsidR="0070529D" w:rsidRPr="00192075" w:rsidRDefault="0070529D" w:rsidP="0070529D">
      <w:pPr>
        <w:jc w:val="both"/>
        <w:rPr>
          <w:rFonts w:ascii="Times New Roman" w:eastAsia="BatangChe" w:hAnsi="Times New Roman"/>
        </w:rPr>
      </w:pPr>
      <w:r w:rsidRPr="00192075">
        <w:rPr>
          <w:rFonts w:ascii="Times New Roman" w:hAnsi="Times New Roman"/>
        </w:rPr>
        <w:t xml:space="preserve">При длительном нажатии кнопок </w:t>
      </w:r>
      <w:r w:rsidRPr="00192075">
        <w:rPr>
          <w:rFonts w:ascii="Times New Roman" w:eastAsia="BatangChe" w:hAnsi="Times New Roman"/>
        </w:rPr>
        <w:sym w:font="Wingdings" w:char="F0F1"/>
      </w:r>
      <w:r w:rsidRPr="00192075">
        <w:rPr>
          <w:rFonts w:ascii="Times New Roman" w:eastAsia="BatangChe" w:hAnsi="Times New Roman"/>
        </w:rPr>
        <w:t xml:space="preserve"> </w:t>
      </w:r>
      <w:r w:rsidRPr="00192075">
        <w:rPr>
          <w:rFonts w:ascii="Times New Roman" w:eastAsia="BatangChe" w:hAnsi="Times New Roman"/>
        </w:rPr>
        <w:sym w:font="Wingdings" w:char="F0F2"/>
      </w:r>
      <w:r w:rsidRPr="00192075">
        <w:rPr>
          <w:rFonts w:ascii="Times New Roman" w:eastAsia="BatangChe" w:hAnsi="Times New Roman"/>
        </w:rPr>
        <w:t xml:space="preserve"> </w:t>
      </w:r>
      <w:r w:rsidRPr="00192075">
        <w:rPr>
          <w:rFonts w:ascii="Times New Roman" w:eastAsia="BatangChe" w:hAnsi="Times New Roman"/>
        </w:rPr>
        <w:sym w:font="Wingdings" w:char="F0EF"/>
      </w:r>
      <w:r w:rsidRPr="00192075">
        <w:rPr>
          <w:rFonts w:ascii="Times New Roman" w:eastAsia="BatangChe" w:hAnsi="Times New Roman"/>
        </w:rPr>
        <w:t xml:space="preserve"> </w:t>
      </w:r>
      <w:r w:rsidRPr="00192075">
        <w:rPr>
          <w:rFonts w:ascii="Times New Roman" w:eastAsia="BatangChe" w:hAnsi="Times New Roman"/>
        </w:rPr>
        <w:sym w:font="Wingdings" w:char="F0F0"/>
      </w:r>
      <w:r w:rsidRPr="00192075">
        <w:rPr>
          <w:rFonts w:ascii="Times New Roman" w:eastAsia="BatangChe" w:hAnsi="Times New Roman"/>
        </w:rPr>
        <w:t xml:space="preserve"> </w:t>
      </w:r>
      <w:r w:rsidRPr="00192075">
        <w:rPr>
          <w:rFonts w:ascii="Times New Roman" w:eastAsia="BatangChe" w:hAnsi="Times New Roman"/>
          <w:szCs w:val="22"/>
        </w:rPr>
        <w:t>выполняется повторное действие этих кнопок</w:t>
      </w:r>
      <w:r w:rsidRPr="00192075">
        <w:rPr>
          <w:rFonts w:ascii="Times New Roman" w:eastAsia="BatangChe" w:hAnsi="Times New Roman"/>
        </w:rPr>
        <w:t>. Эл</w:t>
      </w:r>
      <w:r w:rsidRPr="00192075">
        <w:rPr>
          <w:rFonts w:ascii="Times New Roman" w:eastAsia="BatangChe" w:hAnsi="Times New Roman"/>
        </w:rPr>
        <w:t>е</w:t>
      </w:r>
      <w:r w:rsidRPr="00192075">
        <w:rPr>
          <w:rFonts w:ascii="Times New Roman" w:eastAsia="BatangChe" w:hAnsi="Times New Roman"/>
        </w:rPr>
        <w:t>менты с битовым значением также имеют «карманы» для представления в виде списка с текстовой ра</w:t>
      </w:r>
      <w:r w:rsidRPr="00192075">
        <w:rPr>
          <w:rFonts w:ascii="Times New Roman" w:eastAsia="BatangChe" w:hAnsi="Times New Roman"/>
        </w:rPr>
        <w:t>с</w:t>
      </w:r>
      <w:r w:rsidRPr="00192075">
        <w:rPr>
          <w:rFonts w:ascii="Times New Roman" w:eastAsia="BatangChe" w:hAnsi="Times New Roman"/>
        </w:rPr>
        <w:t>шифровкой б</w:t>
      </w:r>
      <w:r w:rsidRPr="00192075">
        <w:rPr>
          <w:rFonts w:ascii="Times New Roman" w:eastAsia="BatangChe" w:hAnsi="Times New Roman"/>
        </w:rPr>
        <w:t>и</w:t>
      </w:r>
      <w:r w:rsidRPr="00192075">
        <w:rPr>
          <w:rFonts w:ascii="Times New Roman" w:eastAsia="BatangChe" w:hAnsi="Times New Roman"/>
        </w:rPr>
        <w:t>тов.</w:t>
      </w:r>
    </w:p>
    <w:p w:rsidR="0070529D" w:rsidRPr="00192075" w:rsidRDefault="0070529D" w:rsidP="0070529D">
      <w:pPr>
        <w:pStyle w:val="2"/>
        <w:spacing w:before="100" w:after="20"/>
      </w:pPr>
      <w:bookmarkStart w:id="251" w:name="_Toc371506496"/>
      <w:r w:rsidRPr="00192075">
        <w:t>Структура меню вычислителя.</w:t>
      </w:r>
      <w:bookmarkEnd w:id="251"/>
    </w:p>
    <w:p w:rsidR="0070529D" w:rsidRPr="00192075" w:rsidRDefault="0070529D" w:rsidP="00377D92">
      <w:pPr>
        <w:pStyle w:val="23"/>
      </w:pPr>
      <w:r w:rsidRPr="00192075">
        <w:t>Перед использованием вычислителя следует внимательно изучить его меню. Структура главного (корневого) меню вычислителя представлена на рисунке 6.2.</w:t>
      </w:r>
    </w:p>
    <w:p w:rsidR="0070529D" w:rsidRPr="00192075" w:rsidRDefault="0070529D" w:rsidP="00377D92">
      <w:pPr>
        <w:pStyle w:val="23"/>
      </w:pPr>
      <w:r w:rsidRPr="00192075">
        <w:t xml:space="preserve"> </w:t>
      </w:r>
    </w:p>
    <w:bookmarkStart w:id="252" w:name="_MON_1306658983"/>
    <w:bookmarkStart w:id="253" w:name="_MON_1306933940"/>
    <w:bookmarkStart w:id="254" w:name="_MON_1306934252"/>
    <w:bookmarkStart w:id="255" w:name="_MON_1307192957"/>
    <w:bookmarkStart w:id="256" w:name="_MON_1307214934"/>
    <w:bookmarkStart w:id="257" w:name="_MON_1307428121"/>
    <w:bookmarkStart w:id="258" w:name="_MON_1326540834"/>
    <w:bookmarkEnd w:id="252"/>
    <w:bookmarkEnd w:id="253"/>
    <w:bookmarkEnd w:id="254"/>
    <w:bookmarkEnd w:id="255"/>
    <w:bookmarkEnd w:id="256"/>
    <w:bookmarkEnd w:id="257"/>
    <w:bookmarkEnd w:id="258"/>
    <w:p w:rsidR="0070529D" w:rsidRPr="00192075" w:rsidRDefault="0070529D" w:rsidP="00377D92">
      <w:pPr>
        <w:pStyle w:val="23"/>
      </w:pPr>
      <w:r w:rsidRPr="00192075">
        <w:object w:dxaOrig="15960" w:dyaOrig="1200">
          <v:shape id="_x0000_i1029" type="#_x0000_t75" style="width:493.35pt;height:36.95pt" o:ole="">
            <v:imagedata r:id="rId26" o:title=""/>
          </v:shape>
          <o:OLEObject Type="Embed" ProgID="Word.Picture.8" ShapeID="_x0000_i1029" DrawAspect="Content" ObjectID="_1540117959" r:id="rId27"/>
        </w:object>
      </w:r>
    </w:p>
    <w:p w:rsidR="0070529D" w:rsidRPr="00192075" w:rsidRDefault="0070529D" w:rsidP="0070529D">
      <w:pPr>
        <w:ind w:firstLine="0"/>
        <w:jc w:val="center"/>
        <w:rPr>
          <w:rFonts w:ascii="Times New Roman" w:hAnsi="Times New Roman"/>
        </w:rPr>
      </w:pPr>
    </w:p>
    <w:p w:rsidR="0070529D" w:rsidRPr="00192075" w:rsidRDefault="0070529D" w:rsidP="0070529D">
      <w:pPr>
        <w:ind w:firstLine="0"/>
        <w:jc w:val="center"/>
        <w:rPr>
          <w:rFonts w:ascii="Times New Roman" w:hAnsi="Times New Roman"/>
        </w:rPr>
      </w:pPr>
      <w:r w:rsidRPr="00192075">
        <w:rPr>
          <w:rFonts w:ascii="Times New Roman" w:hAnsi="Times New Roman"/>
        </w:rPr>
        <w:t>Рисунок 6.2</w:t>
      </w:r>
    </w:p>
    <w:p w:rsidR="0070529D" w:rsidRPr="00192075" w:rsidRDefault="0070529D" w:rsidP="0070529D">
      <w:pPr>
        <w:ind w:firstLine="0"/>
        <w:jc w:val="center"/>
        <w:rPr>
          <w:rFonts w:ascii="Times New Roman" w:hAnsi="Times New Roman"/>
        </w:rPr>
      </w:pPr>
    </w:p>
    <w:tbl>
      <w:tblPr>
        <w:tblW w:w="998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08"/>
        <w:gridCol w:w="6097"/>
        <w:gridCol w:w="2079"/>
      </w:tblGrid>
      <w:tr w:rsidR="0070529D" w:rsidRPr="00192075">
        <w:tc>
          <w:tcPr>
            <w:tcW w:w="1808" w:type="dxa"/>
            <w:shd w:val="clear" w:color="auto" w:fill="auto"/>
            <w:vAlign w:val="center"/>
          </w:tcPr>
          <w:p w:rsidR="0070529D" w:rsidRPr="00192075" w:rsidRDefault="0070529D" w:rsidP="008222E2">
            <w:pPr>
              <w:tabs>
                <w:tab w:val="num" w:pos="851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Раздел меню</w:t>
            </w:r>
          </w:p>
        </w:tc>
        <w:tc>
          <w:tcPr>
            <w:tcW w:w="6097" w:type="dxa"/>
            <w:shd w:val="clear" w:color="auto" w:fill="auto"/>
            <w:vAlign w:val="center"/>
          </w:tcPr>
          <w:p w:rsidR="0070529D" w:rsidRPr="00192075" w:rsidRDefault="0070529D" w:rsidP="008222E2">
            <w:pPr>
              <w:tabs>
                <w:tab w:val="num" w:pos="851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Назначение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70529D" w:rsidRPr="00192075" w:rsidRDefault="0070529D" w:rsidP="008222E2">
            <w:pPr>
              <w:tabs>
                <w:tab w:val="num" w:pos="851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Подробная структ</w:t>
            </w:r>
            <w:r w:rsidRPr="00192075">
              <w:rPr>
                <w:rFonts w:ascii="Times New Roman" w:hAnsi="Times New Roman"/>
                <w:sz w:val="20"/>
              </w:rPr>
              <w:t>у</w:t>
            </w:r>
            <w:r w:rsidRPr="00192075">
              <w:rPr>
                <w:rFonts w:ascii="Times New Roman" w:hAnsi="Times New Roman"/>
                <w:sz w:val="20"/>
              </w:rPr>
              <w:t>ра и оп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>сание</w:t>
            </w:r>
          </w:p>
        </w:tc>
      </w:tr>
      <w:tr w:rsidR="0070529D" w:rsidRPr="00192075">
        <w:tc>
          <w:tcPr>
            <w:tcW w:w="1808" w:type="dxa"/>
            <w:shd w:val="clear" w:color="auto" w:fill="auto"/>
            <w:vAlign w:val="center"/>
          </w:tcPr>
          <w:p w:rsidR="0070529D" w:rsidRPr="00192075" w:rsidRDefault="0070529D" w:rsidP="008222E2">
            <w:pPr>
              <w:tabs>
                <w:tab w:val="num" w:pos="851"/>
              </w:tabs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ПАРАМЕ</w:t>
            </w:r>
            <w:r w:rsidRPr="00192075">
              <w:rPr>
                <w:rFonts w:ascii="Times New Roman" w:hAnsi="Times New Roman"/>
                <w:b/>
                <w:sz w:val="20"/>
              </w:rPr>
              <w:t>Т</w:t>
            </w:r>
            <w:r w:rsidRPr="00192075">
              <w:rPr>
                <w:rFonts w:ascii="Times New Roman" w:hAnsi="Times New Roman"/>
                <w:b/>
                <w:sz w:val="20"/>
              </w:rPr>
              <w:t>РЫ</w:t>
            </w:r>
          </w:p>
        </w:tc>
        <w:tc>
          <w:tcPr>
            <w:tcW w:w="6097" w:type="dxa"/>
            <w:shd w:val="clear" w:color="auto" w:fill="auto"/>
            <w:vAlign w:val="center"/>
          </w:tcPr>
          <w:p w:rsidR="0070529D" w:rsidRPr="00192075" w:rsidRDefault="0070529D" w:rsidP="008222E2">
            <w:pPr>
              <w:tabs>
                <w:tab w:val="num" w:pos="851"/>
              </w:tabs>
              <w:ind w:firstLine="0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caps/>
                <w:szCs w:val="22"/>
              </w:rPr>
              <w:t>п</w:t>
            </w:r>
            <w:r w:rsidRPr="00192075">
              <w:rPr>
                <w:rFonts w:ascii="Times New Roman" w:hAnsi="Times New Roman"/>
                <w:szCs w:val="22"/>
              </w:rPr>
              <w:t>озволяет просмотреть общие текущие параметры, относящ</w:t>
            </w:r>
            <w:r w:rsidRPr="00192075">
              <w:rPr>
                <w:rFonts w:ascii="Times New Roman" w:hAnsi="Times New Roman"/>
                <w:szCs w:val="22"/>
              </w:rPr>
              <w:t>и</w:t>
            </w:r>
            <w:r w:rsidRPr="00192075">
              <w:rPr>
                <w:rFonts w:ascii="Times New Roman" w:hAnsi="Times New Roman"/>
                <w:szCs w:val="22"/>
              </w:rPr>
              <w:t>еся ко всем ТС, а также текущие параметры всех ТС вычи</w:t>
            </w:r>
            <w:r w:rsidRPr="00192075">
              <w:rPr>
                <w:rFonts w:ascii="Times New Roman" w:hAnsi="Times New Roman"/>
                <w:szCs w:val="22"/>
              </w:rPr>
              <w:t>с</w:t>
            </w:r>
            <w:r w:rsidRPr="00192075">
              <w:rPr>
                <w:rFonts w:ascii="Times New Roman" w:hAnsi="Times New Roman"/>
                <w:szCs w:val="22"/>
              </w:rPr>
              <w:t>лителя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70529D" w:rsidRPr="00192075" w:rsidRDefault="0070529D" w:rsidP="008222E2">
            <w:pPr>
              <w:tabs>
                <w:tab w:val="num" w:pos="851"/>
              </w:tabs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Прил</w:t>
            </w:r>
            <w:r w:rsidRPr="00192075">
              <w:rPr>
                <w:rFonts w:ascii="Times New Roman" w:hAnsi="Times New Roman"/>
                <w:szCs w:val="22"/>
              </w:rPr>
              <w:t>о</w:t>
            </w:r>
            <w:r w:rsidRPr="00192075">
              <w:rPr>
                <w:rFonts w:ascii="Times New Roman" w:hAnsi="Times New Roman"/>
                <w:szCs w:val="22"/>
              </w:rPr>
              <w:t>жение Д1</w:t>
            </w:r>
          </w:p>
        </w:tc>
      </w:tr>
      <w:tr w:rsidR="0070529D" w:rsidRPr="00192075">
        <w:tc>
          <w:tcPr>
            <w:tcW w:w="1808" w:type="dxa"/>
            <w:shd w:val="clear" w:color="auto" w:fill="auto"/>
            <w:vAlign w:val="center"/>
          </w:tcPr>
          <w:p w:rsidR="0070529D" w:rsidRPr="00192075" w:rsidRDefault="0070529D" w:rsidP="008222E2">
            <w:pPr>
              <w:tabs>
                <w:tab w:val="num" w:pos="851"/>
              </w:tabs>
              <w:ind w:firstLine="0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АРХИВЫ</w:t>
            </w:r>
          </w:p>
        </w:tc>
        <w:tc>
          <w:tcPr>
            <w:tcW w:w="6097" w:type="dxa"/>
            <w:shd w:val="clear" w:color="auto" w:fill="auto"/>
            <w:vAlign w:val="center"/>
          </w:tcPr>
          <w:p w:rsidR="0070529D" w:rsidRPr="00192075" w:rsidRDefault="0070529D" w:rsidP="008222E2">
            <w:pPr>
              <w:tabs>
                <w:tab w:val="num" w:pos="851"/>
              </w:tabs>
              <w:ind w:firstLine="0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caps/>
                <w:szCs w:val="22"/>
              </w:rPr>
              <w:t>п</w:t>
            </w:r>
            <w:r w:rsidRPr="00192075">
              <w:rPr>
                <w:rFonts w:ascii="Times New Roman" w:hAnsi="Times New Roman"/>
                <w:szCs w:val="22"/>
              </w:rPr>
              <w:t>озволяет просмотреть общие архивные данные и архи</w:t>
            </w:r>
            <w:r w:rsidRPr="00192075">
              <w:rPr>
                <w:rFonts w:ascii="Times New Roman" w:hAnsi="Times New Roman"/>
                <w:szCs w:val="22"/>
              </w:rPr>
              <w:t>в</w:t>
            </w:r>
            <w:r w:rsidRPr="00192075">
              <w:rPr>
                <w:rFonts w:ascii="Times New Roman" w:hAnsi="Times New Roman"/>
                <w:szCs w:val="22"/>
              </w:rPr>
              <w:t>ные данные для всех ТС вычисл</w:t>
            </w:r>
            <w:r w:rsidRPr="00192075">
              <w:rPr>
                <w:rFonts w:ascii="Times New Roman" w:hAnsi="Times New Roman"/>
                <w:szCs w:val="22"/>
              </w:rPr>
              <w:t>и</w:t>
            </w:r>
            <w:r w:rsidRPr="00192075">
              <w:rPr>
                <w:rFonts w:ascii="Times New Roman" w:hAnsi="Times New Roman"/>
                <w:szCs w:val="22"/>
              </w:rPr>
              <w:t>теля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70529D" w:rsidRPr="00192075" w:rsidRDefault="0070529D" w:rsidP="008222E2">
            <w:pPr>
              <w:tabs>
                <w:tab w:val="num" w:pos="851"/>
              </w:tabs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Прил</w:t>
            </w:r>
            <w:r w:rsidRPr="00192075">
              <w:rPr>
                <w:rFonts w:ascii="Times New Roman" w:hAnsi="Times New Roman"/>
                <w:szCs w:val="22"/>
              </w:rPr>
              <w:t>о</w:t>
            </w:r>
            <w:r w:rsidRPr="00192075">
              <w:rPr>
                <w:rFonts w:ascii="Times New Roman" w:hAnsi="Times New Roman"/>
                <w:szCs w:val="22"/>
              </w:rPr>
              <w:t>жение Д2</w:t>
            </w:r>
          </w:p>
        </w:tc>
      </w:tr>
      <w:tr w:rsidR="0070529D" w:rsidRPr="00192075">
        <w:tc>
          <w:tcPr>
            <w:tcW w:w="1808" w:type="dxa"/>
            <w:shd w:val="clear" w:color="auto" w:fill="auto"/>
            <w:vAlign w:val="center"/>
          </w:tcPr>
          <w:p w:rsidR="0070529D" w:rsidRPr="00192075" w:rsidRDefault="0070529D" w:rsidP="008222E2">
            <w:pPr>
              <w:tabs>
                <w:tab w:val="num" w:pos="851"/>
              </w:tabs>
              <w:ind w:firstLine="0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НАСТРОЙКИ</w:t>
            </w:r>
          </w:p>
        </w:tc>
        <w:tc>
          <w:tcPr>
            <w:tcW w:w="6097" w:type="dxa"/>
            <w:shd w:val="clear" w:color="auto" w:fill="auto"/>
            <w:vAlign w:val="center"/>
          </w:tcPr>
          <w:p w:rsidR="0070529D" w:rsidRPr="00192075" w:rsidRDefault="0070529D" w:rsidP="008222E2">
            <w:pPr>
              <w:tabs>
                <w:tab w:val="num" w:pos="851"/>
              </w:tabs>
              <w:ind w:firstLine="0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caps/>
                <w:szCs w:val="22"/>
              </w:rPr>
              <w:t>п</w:t>
            </w:r>
            <w:r w:rsidRPr="00192075">
              <w:rPr>
                <w:rFonts w:ascii="Times New Roman" w:hAnsi="Times New Roman"/>
                <w:szCs w:val="22"/>
              </w:rPr>
              <w:t>озволяет просмотреть и отредактировать настроечные пар</w:t>
            </w:r>
            <w:r w:rsidRPr="00192075">
              <w:rPr>
                <w:rFonts w:ascii="Times New Roman" w:hAnsi="Times New Roman"/>
                <w:szCs w:val="22"/>
              </w:rPr>
              <w:t>а</w:t>
            </w:r>
            <w:r w:rsidRPr="00192075">
              <w:rPr>
                <w:rFonts w:ascii="Times New Roman" w:hAnsi="Times New Roman"/>
                <w:szCs w:val="22"/>
              </w:rPr>
              <w:t>метры вычислителя (см. пункт 6.7), устанавливаемые при вводе в эксплуатацию. Для редактирования параметров нео</w:t>
            </w:r>
            <w:r w:rsidRPr="00192075">
              <w:rPr>
                <w:rFonts w:ascii="Times New Roman" w:hAnsi="Times New Roman"/>
                <w:szCs w:val="22"/>
              </w:rPr>
              <w:t>б</w:t>
            </w:r>
            <w:r w:rsidRPr="00192075">
              <w:rPr>
                <w:rFonts w:ascii="Times New Roman" w:hAnsi="Times New Roman"/>
                <w:szCs w:val="22"/>
              </w:rPr>
              <w:t xml:space="preserve">ходимо перевести прибор в режим </w:t>
            </w:r>
            <w:r w:rsidRPr="00192075">
              <w:rPr>
                <w:rFonts w:ascii="Times New Roman" w:hAnsi="Times New Roman"/>
                <w:b/>
                <w:szCs w:val="22"/>
              </w:rPr>
              <w:t>НАСТРОЙКА</w:t>
            </w:r>
            <w:r w:rsidRPr="00192075">
              <w:rPr>
                <w:rFonts w:ascii="Times New Roman" w:hAnsi="Times New Roman"/>
                <w:szCs w:val="22"/>
              </w:rPr>
              <w:t xml:space="preserve"> (см. пункт 3.7)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70529D" w:rsidRPr="00192075" w:rsidRDefault="0070529D" w:rsidP="008222E2">
            <w:pPr>
              <w:tabs>
                <w:tab w:val="num" w:pos="851"/>
              </w:tabs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Прил</w:t>
            </w:r>
            <w:r w:rsidRPr="00192075">
              <w:rPr>
                <w:rFonts w:ascii="Times New Roman" w:hAnsi="Times New Roman"/>
                <w:szCs w:val="22"/>
              </w:rPr>
              <w:t>о</w:t>
            </w:r>
            <w:r w:rsidRPr="00192075">
              <w:rPr>
                <w:rFonts w:ascii="Times New Roman" w:hAnsi="Times New Roman"/>
                <w:szCs w:val="22"/>
              </w:rPr>
              <w:t>жение Д3</w:t>
            </w:r>
          </w:p>
        </w:tc>
      </w:tr>
      <w:tr w:rsidR="0070529D" w:rsidRPr="00192075">
        <w:tc>
          <w:tcPr>
            <w:tcW w:w="1808" w:type="dxa"/>
            <w:shd w:val="clear" w:color="auto" w:fill="auto"/>
            <w:vAlign w:val="center"/>
          </w:tcPr>
          <w:p w:rsidR="0070529D" w:rsidRPr="00192075" w:rsidRDefault="0070529D" w:rsidP="008222E2">
            <w:pPr>
              <w:tabs>
                <w:tab w:val="num" w:pos="851"/>
              </w:tabs>
              <w:ind w:firstLine="0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УСТАНОВКИ</w:t>
            </w:r>
          </w:p>
        </w:tc>
        <w:tc>
          <w:tcPr>
            <w:tcW w:w="6097" w:type="dxa"/>
            <w:shd w:val="clear" w:color="auto" w:fill="auto"/>
            <w:vAlign w:val="center"/>
          </w:tcPr>
          <w:p w:rsidR="0070529D" w:rsidRPr="00192075" w:rsidRDefault="0070529D" w:rsidP="008222E2">
            <w:pPr>
              <w:tabs>
                <w:tab w:val="num" w:pos="851"/>
              </w:tabs>
              <w:ind w:firstLine="0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caps/>
                <w:szCs w:val="22"/>
              </w:rPr>
              <w:t>п</w:t>
            </w:r>
            <w:r w:rsidRPr="00192075">
              <w:rPr>
                <w:rFonts w:ascii="Times New Roman" w:hAnsi="Times New Roman"/>
                <w:szCs w:val="22"/>
              </w:rPr>
              <w:t>озволяет просмотреть и отредактировать параметры, не вл</w:t>
            </w:r>
            <w:r w:rsidRPr="00192075">
              <w:rPr>
                <w:rFonts w:ascii="Times New Roman" w:hAnsi="Times New Roman"/>
                <w:szCs w:val="22"/>
              </w:rPr>
              <w:t>и</w:t>
            </w:r>
            <w:r w:rsidRPr="00192075">
              <w:rPr>
                <w:rFonts w:ascii="Times New Roman" w:hAnsi="Times New Roman"/>
                <w:szCs w:val="22"/>
              </w:rPr>
              <w:t>яющие на метрологические характеристики вычислит</w:t>
            </w:r>
            <w:r w:rsidRPr="00192075">
              <w:rPr>
                <w:rFonts w:ascii="Times New Roman" w:hAnsi="Times New Roman"/>
                <w:szCs w:val="22"/>
              </w:rPr>
              <w:t>е</w:t>
            </w:r>
            <w:r w:rsidRPr="00192075">
              <w:rPr>
                <w:rFonts w:ascii="Times New Roman" w:hAnsi="Times New Roman"/>
                <w:szCs w:val="22"/>
              </w:rPr>
              <w:t xml:space="preserve">ля, которые можно изменять в режиме </w:t>
            </w:r>
            <w:r w:rsidRPr="00192075">
              <w:rPr>
                <w:rFonts w:ascii="Times New Roman" w:hAnsi="Times New Roman"/>
                <w:b/>
                <w:szCs w:val="22"/>
              </w:rPr>
              <w:t xml:space="preserve">РАБОТА </w:t>
            </w:r>
            <w:r w:rsidRPr="00192075">
              <w:rPr>
                <w:rFonts w:ascii="Times New Roman" w:hAnsi="Times New Roman"/>
                <w:szCs w:val="22"/>
              </w:rPr>
              <w:t>(см. пункт 6.8)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70529D" w:rsidRPr="00192075" w:rsidRDefault="0070529D" w:rsidP="008222E2">
            <w:pPr>
              <w:tabs>
                <w:tab w:val="num" w:pos="851"/>
              </w:tabs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Прил</w:t>
            </w:r>
            <w:r w:rsidRPr="00192075">
              <w:rPr>
                <w:rFonts w:ascii="Times New Roman" w:hAnsi="Times New Roman"/>
                <w:szCs w:val="22"/>
              </w:rPr>
              <w:t>о</w:t>
            </w:r>
            <w:r w:rsidRPr="00192075">
              <w:rPr>
                <w:rFonts w:ascii="Times New Roman" w:hAnsi="Times New Roman"/>
                <w:szCs w:val="22"/>
              </w:rPr>
              <w:t>жение Д4</w:t>
            </w:r>
          </w:p>
        </w:tc>
      </w:tr>
      <w:tr w:rsidR="0070529D" w:rsidRPr="00192075">
        <w:tc>
          <w:tcPr>
            <w:tcW w:w="1808" w:type="dxa"/>
            <w:shd w:val="clear" w:color="auto" w:fill="auto"/>
            <w:vAlign w:val="center"/>
          </w:tcPr>
          <w:p w:rsidR="0070529D" w:rsidRPr="00192075" w:rsidRDefault="0070529D" w:rsidP="008222E2">
            <w:pPr>
              <w:tabs>
                <w:tab w:val="num" w:pos="851"/>
              </w:tabs>
              <w:ind w:firstLine="0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СЕРВИС</w:t>
            </w:r>
          </w:p>
        </w:tc>
        <w:tc>
          <w:tcPr>
            <w:tcW w:w="6097" w:type="dxa"/>
            <w:shd w:val="clear" w:color="auto" w:fill="auto"/>
            <w:vAlign w:val="center"/>
          </w:tcPr>
          <w:p w:rsidR="0070529D" w:rsidRPr="00192075" w:rsidRDefault="0070529D" w:rsidP="008222E2">
            <w:pPr>
              <w:tabs>
                <w:tab w:val="num" w:pos="851"/>
              </w:tabs>
              <w:ind w:firstLine="0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caps/>
                <w:szCs w:val="22"/>
              </w:rPr>
              <w:t>п</w:t>
            </w:r>
            <w:r w:rsidRPr="00192075">
              <w:rPr>
                <w:rFonts w:ascii="Times New Roman" w:hAnsi="Times New Roman"/>
                <w:szCs w:val="22"/>
              </w:rPr>
              <w:t>озволяет просмотреть сервисную информацию</w:t>
            </w:r>
            <w:r w:rsidR="00A25962" w:rsidRPr="00192075">
              <w:rPr>
                <w:rFonts w:ascii="Times New Roman" w:hAnsi="Times New Roman"/>
                <w:szCs w:val="22"/>
              </w:rPr>
              <w:t>,</w:t>
            </w:r>
            <w:r w:rsidRPr="00192075">
              <w:rPr>
                <w:rFonts w:ascii="Times New Roman" w:hAnsi="Times New Roman"/>
                <w:szCs w:val="22"/>
              </w:rPr>
              <w:t xml:space="preserve"> необход</w:t>
            </w:r>
            <w:r w:rsidRPr="00192075">
              <w:rPr>
                <w:rFonts w:ascii="Times New Roman" w:hAnsi="Times New Roman"/>
                <w:szCs w:val="22"/>
              </w:rPr>
              <w:t>и</w:t>
            </w:r>
            <w:r w:rsidRPr="00192075">
              <w:rPr>
                <w:rFonts w:ascii="Times New Roman" w:hAnsi="Times New Roman"/>
                <w:szCs w:val="22"/>
              </w:rPr>
              <w:t>мую при вводе в эксплуатацию и при возникновении неи</w:t>
            </w:r>
            <w:r w:rsidRPr="00192075">
              <w:rPr>
                <w:rFonts w:ascii="Times New Roman" w:hAnsi="Times New Roman"/>
                <w:szCs w:val="22"/>
              </w:rPr>
              <w:t>с</w:t>
            </w:r>
            <w:r w:rsidRPr="00192075">
              <w:rPr>
                <w:rFonts w:ascii="Times New Roman" w:hAnsi="Times New Roman"/>
                <w:szCs w:val="22"/>
              </w:rPr>
              <w:t>правностей или отказе датчиков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70529D" w:rsidRPr="00192075" w:rsidRDefault="0070529D" w:rsidP="008222E2">
            <w:pPr>
              <w:tabs>
                <w:tab w:val="num" w:pos="851"/>
              </w:tabs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Прил</w:t>
            </w:r>
            <w:r w:rsidRPr="00192075">
              <w:rPr>
                <w:rFonts w:ascii="Times New Roman" w:hAnsi="Times New Roman"/>
                <w:szCs w:val="22"/>
              </w:rPr>
              <w:t>о</w:t>
            </w:r>
            <w:r w:rsidRPr="00192075">
              <w:rPr>
                <w:rFonts w:ascii="Times New Roman" w:hAnsi="Times New Roman"/>
                <w:szCs w:val="22"/>
              </w:rPr>
              <w:t>жение Д5</w:t>
            </w:r>
          </w:p>
        </w:tc>
      </w:tr>
    </w:tbl>
    <w:p w:rsidR="0070529D" w:rsidRPr="00192075" w:rsidRDefault="0070529D" w:rsidP="0070529D">
      <w:pPr>
        <w:pStyle w:val="2"/>
        <w:spacing w:before="100" w:after="20"/>
      </w:pPr>
      <w:bookmarkStart w:id="259" w:name="_Toc371506497"/>
      <w:r w:rsidRPr="00192075">
        <w:t>Ввод настроечных параметров.</w:t>
      </w:r>
      <w:bookmarkEnd w:id="259"/>
    </w:p>
    <w:p w:rsidR="0070529D" w:rsidRPr="00192075" w:rsidRDefault="0070529D" w:rsidP="00377D92">
      <w:pPr>
        <w:pStyle w:val="23"/>
      </w:pPr>
      <w:r w:rsidRPr="00192075">
        <w:t>Перед использованием вычислителя в узле учета тепловой энергии необходимо осуществить его настройку. Настройка выполняется под конкретные схемы измерений, используемые в данном узле уч</w:t>
      </w:r>
      <w:r w:rsidRPr="00192075">
        <w:t>е</w:t>
      </w:r>
      <w:r w:rsidRPr="00192075">
        <w:t>та. Общий перечень настроечных параметров приведен в таблице 6.1. Подробное описание пар</w:t>
      </w:r>
      <w:r w:rsidRPr="00192075">
        <w:t>а</w:t>
      </w:r>
      <w:r w:rsidRPr="00192075">
        <w:t>метров приведено в Приложении Д3.</w:t>
      </w:r>
    </w:p>
    <w:p w:rsidR="0070529D" w:rsidRPr="00192075" w:rsidRDefault="0070529D" w:rsidP="0070529D">
      <w:pPr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  <w:szCs w:val="22"/>
        </w:rPr>
        <w:t>Настройку рекомендуется выполнять в следующей последовательности</w:t>
      </w:r>
      <w:r w:rsidRPr="00192075">
        <w:rPr>
          <w:rFonts w:ascii="Times New Roman" w:hAnsi="Times New Roman"/>
        </w:rPr>
        <w:t>:</w:t>
      </w:r>
    </w:p>
    <w:p w:rsidR="0070529D" w:rsidRPr="00192075" w:rsidRDefault="0070529D" w:rsidP="0070529D">
      <w:pPr>
        <w:numPr>
          <w:ilvl w:val="0"/>
          <w:numId w:val="12"/>
        </w:numPr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</w:rPr>
        <w:t xml:space="preserve">Проверить время и дату системных часов; </w:t>
      </w:r>
    </w:p>
    <w:p w:rsidR="0070529D" w:rsidRPr="00192075" w:rsidRDefault="0070529D" w:rsidP="0070529D">
      <w:pPr>
        <w:numPr>
          <w:ilvl w:val="0"/>
          <w:numId w:val="12"/>
        </w:numPr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</w:rPr>
        <w:t>Определиться с количеством используемых ТС;</w:t>
      </w:r>
    </w:p>
    <w:p w:rsidR="0070529D" w:rsidRPr="00192075" w:rsidRDefault="0070529D" w:rsidP="0070529D">
      <w:pPr>
        <w:numPr>
          <w:ilvl w:val="0"/>
          <w:numId w:val="12"/>
        </w:numPr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</w:rPr>
        <w:t>Выбрать схему измерений для каждой ТС;</w:t>
      </w:r>
    </w:p>
    <w:p w:rsidR="0070529D" w:rsidRPr="00192075" w:rsidRDefault="0070529D" w:rsidP="0070529D">
      <w:pPr>
        <w:numPr>
          <w:ilvl w:val="0"/>
          <w:numId w:val="12"/>
        </w:numPr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</w:rPr>
        <w:t>Выбрать каналы измерений объема, температуры, давления для каждой из используемых ТС, либо, при необходимости,  ввести договорные значения параметров;</w:t>
      </w:r>
    </w:p>
    <w:p w:rsidR="0070529D" w:rsidRPr="00192075" w:rsidRDefault="0070529D" w:rsidP="0070529D">
      <w:pPr>
        <w:numPr>
          <w:ilvl w:val="0"/>
          <w:numId w:val="12"/>
        </w:numPr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</w:rPr>
        <w:t>Настроить каналы измерений параметров в соответстви</w:t>
      </w:r>
      <w:r w:rsidR="0067160B" w:rsidRPr="00192075">
        <w:rPr>
          <w:rFonts w:ascii="Times New Roman" w:hAnsi="Times New Roman"/>
        </w:rPr>
        <w:t>и</w:t>
      </w:r>
      <w:r w:rsidRPr="00192075">
        <w:rPr>
          <w:rFonts w:ascii="Times New Roman" w:hAnsi="Times New Roman"/>
        </w:rPr>
        <w:t xml:space="preserve"> с характеристиками подключаемых ПР, ПТ и ПД;</w:t>
      </w:r>
    </w:p>
    <w:p w:rsidR="0070529D" w:rsidRPr="00192075" w:rsidRDefault="0070529D" w:rsidP="0070529D">
      <w:pPr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</w:rPr>
        <w:t>Для каналов объема задать:</w:t>
      </w:r>
    </w:p>
    <w:p w:rsidR="0070529D" w:rsidRPr="00192075" w:rsidRDefault="0070529D" w:rsidP="0070529D">
      <w:pPr>
        <w:pStyle w:val="20"/>
        <w:tabs>
          <w:tab w:val="clear" w:pos="360"/>
          <w:tab w:val="num" w:pos="993"/>
        </w:tabs>
        <w:ind w:left="709" w:firstLine="0"/>
        <w:jc w:val="both"/>
        <w:rPr>
          <w:sz w:val="22"/>
        </w:rPr>
      </w:pPr>
      <w:r w:rsidRPr="00192075">
        <w:rPr>
          <w:sz w:val="22"/>
        </w:rPr>
        <w:t>Цена (вес) импульса</w:t>
      </w:r>
    </w:p>
    <w:p w:rsidR="0070529D" w:rsidRPr="00192075" w:rsidRDefault="0070529D" w:rsidP="0070529D">
      <w:pPr>
        <w:pStyle w:val="20"/>
        <w:tabs>
          <w:tab w:val="clear" w:pos="360"/>
          <w:tab w:val="num" w:pos="993"/>
        </w:tabs>
        <w:ind w:left="709" w:firstLine="0"/>
        <w:jc w:val="both"/>
        <w:rPr>
          <w:sz w:val="22"/>
        </w:rPr>
      </w:pPr>
      <w:r w:rsidRPr="00192075">
        <w:rPr>
          <w:sz w:val="22"/>
        </w:rPr>
        <w:t>Минимальный расход</w:t>
      </w:r>
    </w:p>
    <w:p w:rsidR="0070529D" w:rsidRPr="00192075" w:rsidRDefault="0070529D" w:rsidP="0070529D">
      <w:pPr>
        <w:pStyle w:val="20"/>
        <w:tabs>
          <w:tab w:val="clear" w:pos="360"/>
          <w:tab w:val="num" w:pos="993"/>
        </w:tabs>
        <w:ind w:left="709" w:firstLine="0"/>
        <w:jc w:val="both"/>
        <w:rPr>
          <w:sz w:val="22"/>
        </w:rPr>
      </w:pPr>
      <w:r w:rsidRPr="00192075">
        <w:rPr>
          <w:sz w:val="22"/>
        </w:rPr>
        <w:t>Тест линии</w:t>
      </w:r>
    </w:p>
    <w:p w:rsidR="0070529D" w:rsidRPr="00192075" w:rsidRDefault="0070529D" w:rsidP="0070529D">
      <w:pPr>
        <w:pStyle w:val="20"/>
        <w:tabs>
          <w:tab w:val="clear" w:pos="360"/>
          <w:tab w:val="num" w:pos="993"/>
        </w:tabs>
        <w:ind w:left="709" w:firstLine="0"/>
        <w:jc w:val="both"/>
        <w:rPr>
          <w:sz w:val="22"/>
        </w:rPr>
      </w:pPr>
      <w:r w:rsidRPr="00192075">
        <w:rPr>
          <w:sz w:val="22"/>
        </w:rPr>
        <w:t>Контроль питания</w:t>
      </w:r>
    </w:p>
    <w:p w:rsidR="0070529D" w:rsidRPr="00192075" w:rsidRDefault="0070529D" w:rsidP="0070529D">
      <w:pPr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</w:rPr>
        <w:t>Для каналов температуры:</w:t>
      </w:r>
    </w:p>
    <w:p w:rsidR="0070529D" w:rsidRPr="00192075" w:rsidRDefault="0070529D" w:rsidP="0070529D">
      <w:pPr>
        <w:pStyle w:val="20"/>
        <w:tabs>
          <w:tab w:val="clear" w:pos="360"/>
          <w:tab w:val="num" w:pos="993"/>
        </w:tabs>
        <w:ind w:left="709" w:firstLine="0"/>
        <w:jc w:val="both"/>
        <w:rPr>
          <w:sz w:val="22"/>
        </w:rPr>
      </w:pPr>
      <w:r w:rsidRPr="00192075">
        <w:rPr>
          <w:caps/>
          <w:sz w:val="22"/>
        </w:rPr>
        <w:t>т</w:t>
      </w:r>
      <w:r w:rsidRPr="00192075">
        <w:rPr>
          <w:sz w:val="22"/>
        </w:rPr>
        <w:t>ип НСХ ТСП</w:t>
      </w:r>
    </w:p>
    <w:p w:rsidR="0070529D" w:rsidRPr="00192075" w:rsidRDefault="0070529D" w:rsidP="0070529D">
      <w:pPr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</w:rPr>
        <w:t>Для каналов давления:</w:t>
      </w:r>
    </w:p>
    <w:p w:rsidR="0070529D" w:rsidRPr="00192075" w:rsidRDefault="0070529D" w:rsidP="0070529D">
      <w:pPr>
        <w:pStyle w:val="20"/>
        <w:tabs>
          <w:tab w:val="clear" w:pos="360"/>
          <w:tab w:val="num" w:pos="993"/>
        </w:tabs>
        <w:ind w:left="709" w:firstLine="0"/>
        <w:jc w:val="both"/>
        <w:rPr>
          <w:sz w:val="22"/>
        </w:rPr>
      </w:pPr>
      <w:r w:rsidRPr="00192075">
        <w:rPr>
          <w:sz w:val="22"/>
        </w:rPr>
        <w:t>Максимальное давление ПД;</w:t>
      </w:r>
    </w:p>
    <w:p w:rsidR="0070529D" w:rsidRPr="00192075" w:rsidRDefault="0070529D" w:rsidP="0070529D">
      <w:pPr>
        <w:pStyle w:val="20"/>
        <w:tabs>
          <w:tab w:val="clear" w:pos="360"/>
          <w:tab w:val="num" w:pos="993"/>
        </w:tabs>
        <w:ind w:left="993" w:hanging="284"/>
        <w:jc w:val="both"/>
        <w:rPr>
          <w:sz w:val="22"/>
        </w:rPr>
      </w:pPr>
      <w:r w:rsidRPr="00192075">
        <w:rPr>
          <w:sz w:val="22"/>
        </w:rPr>
        <w:t>Диапазон токов ПД;</w:t>
      </w:r>
    </w:p>
    <w:p w:rsidR="0070529D" w:rsidRPr="00192075" w:rsidRDefault="0070529D" w:rsidP="0070529D">
      <w:pPr>
        <w:numPr>
          <w:ilvl w:val="0"/>
          <w:numId w:val="13"/>
        </w:numPr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</w:rPr>
        <w:t>Настроить общие параметры измерения для всего вычислителя:</w:t>
      </w:r>
    </w:p>
    <w:p w:rsidR="0070529D" w:rsidRPr="00192075" w:rsidRDefault="0070529D" w:rsidP="0070529D">
      <w:pPr>
        <w:pStyle w:val="20"/>
        <w:tabs>
          <w:tab w:val="clear" w:pos="360"/>
          <w:tab w:val="num" w:pos="993"/>
        </w:tabs>
        <w:ind w:left="709" w:firstLine="0"/>
        <w:jc w:val="both"/>
        <w:rPr>
          <w:sz w:val="22"/>
        </w:rPr>
      </w:pPr>
      <w:r w:rsidRPr="00192075">
        <w:rPr>
          <w:sz w:val="22"/>
        </w:rPr>
        <w:t>Единицы измерения тепловой энергии;</w:t>
      </w:r>
    </w:p>
    <w:p w:rsidR="0070529D" w:rsidRPr="00192075" w:rsidRDefault="0070529D" w:rsidP="0070529D">
      <w:pPr>
        <w:pStyle w:val="20"/>
        <w:tabs>
          <w:tab w:val="clear" w:pos="360"/>
          <w:tab w:val="num" w:pos="993"/>
        </w:tabs>
        <w:ind w:left="709" w:firstLine="0"/>
        <w:jc w:val="both"/>
        <w:rPr>
          <w:sz w:val="22"/>
        </w:rPr>
      </w:pPr>
      <w:r w:rsidRPr="00192075">
        <w:rPr>
          <w:sz w:val="22"/>
        </w:rPr>
        <w:t>Параметры холодной воды, используемой для подпитки ТС;</w:t>
      </w:r>
    </w:p>
    <w:p w:rsidR="0070529D" w:rsidRPr="00192075" w:rsidRDefault="0070529D" w:rsidP="0070529D">
      <w:pPr>
        <w:pStyle w:val="20"/>
        <w:tabs>
          <w:tab w:val="clear" w:pos="360"/>
          <w:tab w:val="num" w:pos="993"/>
        </w:tabs>
        <w:ind w:left="709" w:firstLine="0"/>
        <w:jc w:val="both"/>
      </w:pPr>
      <w:r w:rsidRPr="00192075">
        <w:rPr>
          <w:sz w:val="22"/>
        </w:rPr>
        <w:t>Летний/зимний период измерения;</w:t>
      </w:r>
    </w:p>
    <w:p w:rsidR="0070529D" w:rsidRPr="00192075" w:rsidRDefault="0070529D" w:rsidP="0070529D">
      <w:pPr>
        <w:numPr>
          <w:ilvl w:val="0"/>
          <w:numId w:val="13"/>
        </w:numPr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</w:rPr>
        <w:t>Выполнить настройку каждой ТС:</w:t>
      </w:r>
    </w:p>
    <w:p w:rsidR="0070529D" w:rsidRPr="00192075" w:rsidRDefault="0070529D" w:rsidP="0070529D">
      <w:pPr>
        <w:pStyle w:val="20"/>
        <w:tabs>
          <w:tab w:val="clear" w:pos="360"/>
          <w:tab w:val="num" w:pos="993"/>
        </w:tabs>
        <w:ind w:left="993" w:hanging="284"/>
        <w:jc w:val="both"/>
        <w:rPr>
          <w:sz w:val="22"/>
        </w:rPr>
      </w:pPr>
      <w:r w:rsidRPr="00192075">
        <w:rPr>
          <w:caps/>
          <w:sz w:val="22"/>
        </w:rPr>
        <w:t>в</w:t>
      </w:r>
      <w:r w:rsidRPr="00192075">
        <w:rPr>
          <w:sz w:val="22"/>
        </w:rPr>
        <w:t>вести пороговые значения параметров для соответствующих каналов ТС при необходим</w:t>
      </w:r>
      <w:r w:rsidRPr="00192075">
        <w:rPr>
          <w:sz w:val="22"/>
        </w:rPr>
        <w:t>о</w:t>
      </w:r>
      <w:r w:rsidRPr="00192075">
        <w:rPr>
          <w:sz w:val="22"/>
        </w:rPr>
        <w:t>сти контроля величин измеряемых значений;</w:t>
      </w:r>
    </w:p>
    <w:p w:rsidR="0070529D" w:rsidRPr="00192075" w:rsidRDefault="0070529D" w:rsidP="0070529D">
      <w:pPr>
        <w:pStyle w:val="20"/>
        <w:tabs>
          <w:tab w:val="clear" w:pos="360"/>
          <w:tab w:val="num" w:pos="993"/>
        </w:tabs>
        <w:ind w:left="709" w:firstLine="0"/>
        <w:jc w:val="both"/>
        <w:rPr>
          <w:sz w:val="22"/>
        </w:rPr>
      </w:pPr>
      <w:r w:rsidRPr="00192075">
        <w:rPr>
          <w:sz w:val="22"/>
        </w:rPr>
        <w:t>Настроить реакции на канальные НС согласно предъявляемым требованиям;</w:t>
      </w:r>
    </w:p>
    <w:p w:rsidR="0070529D" w:rsidRPr="00192075" w:rsidRDefault="0070529D" w:rsidP="0070529D">
      <w:pPr>
        <w:pStyle w:val="20"/>
        <w:tabs>
          <w:tab w:val="clear" w:pos="360"/>
          <w:tab w:val="num" w:pos="993"/>
        </w:tabs>
        <w:ind w:left="709" w:firstLine="0"/>
        <w:jc w:val="both"/>
        <w:rPr>
          <w:sz w:val="22"/>
        </w:rPr>
      </w:pPr>
      <w:r w:rsidRPr="00192075">
        <w:rPr>
          <w:sz w:val="22"/>
        </w:rPr>
        <w:t>Настроить реакции на НС ТС согласно предъявляемым требов</w:t>
      </w:r>
      <w:r w:rsidRPr="00192075">
        <w:rPr>
          <w:sz w:val="22"/>
        </w:rPr>
        <w:t>а</w:t>
      </w:r>
      <w:r w:rsidRPr="00192075">
        <w:rPr>
          <w:sz w:val="22"/>
        </w:rPr>
        <w:t>ниям;</w:t>
      </w:r>
    </w:p>
    <w:p w:rsidR="0070529D" w:rsidRPr="00192075" w:rsidRDefault="0070529D" w:rsidP="0070529D">
      <w:pPr>
        <w:pStyle w:val="20"/>
        <w:tabs>
          <w:tab w:val="clear" w:pos="360"/>
          <w:tab w:val="num" w:pos="993"/>
        </w:tabs>
        <w:ind w:left="993" w:hanging="284"/>
        <w:jc w:val="both"/>
      </w:pPr>
      <w:r w:rsidRPr="00192075">
        <w:rPr>
          <w:sz w:val="22"/>
        </w:rPr>
        <w:t>Настроить маски событий на необходимые канальные НС и НС ТС при необходимости уч</w:t>
      </w:r>
      <w:r w:rsidRPr="00192075">
        <w:rPr>
          <w:sz w:val="22"/>
        </w:rPr>
        <w:t>е</w:t>
      </w:r>
      <w:r w:rsidRPr="00192075">
        <w:rPr>
          <w:sz w:val="22"/>
        </w:rPr>
        <w:t>та времени каких либо событий в ТС</w:t>
      </w:r>
      <w:r w:rsidRPr="00192075">
        <w:t>.</w:t>
      </w:r>
    </w:p>
    <w:p w:rsidR="0070529D" w:rsidRPr="00192075" w:rsidRDefault="0070529D" w:rsidP="00377D92">
      <w:pPr>
        <w:pStyle w:val="23"/>
      </w:pPr>
      <w:r w:rsidRPr="00192075">
        <w:t>Ввод параметров может осуществляться либо непосредственно, при помощи кнопок управления в</w:t>
      </w:r>
      <w:r w:rsidRPr="00192075">
        <w:t>ы</w:t>
      </w:r>
      <w:r w:rsidRPr="00192075">
        <w:t>числителя, либо при помощи ПК с использованием ПО «Конфигуратор приб</w:t>
      </w:r>
      <w:r w:rsidRPr="00192075">
        <w:t>о</w:t>
      </w:r>
      <w:r w:rsidRPr="00192075">
        <w:t>ров».</w:t>
      </w:r>
    </w:p>
    <w:p w:rsidR="0070529D" w:rsidRPr="00192075" w:rsidRDefault="0070529D" w:rsidP="0070529D">
      <w:pPr>
        <w:rPr>
          <w:rFonts w:ascii="Times New Roman" w:hAnsi="Times New Roman"/>
        </w:rPr>
      </w:pPr>
      <w:r w:rsidRPr="00192075">
        <w:rPr>
          <w:rFonts w:ascii="Times New Roman" w:hAnsi="Times New Roman"/>
        </w:rPr>
        <w:t>Таблица 6.1</w:t>
      </w:r>
    </w:p>
    <w:tbl>
      <w:tblPr>
        <w:tblW w:w="101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2410"/>
        <w:gridCol w:w="2693"/>
        <w:gridCol w:w="3227"/>
      </w:tblGrid>
      <w:tr w:rsidR="0070529D" w:rsidRPr="00192075">
        <w:trPr>
          <w:cantSplit/>
        </w:trPr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</w:rPr>
              <w:t>Параметр,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отображаемый на инд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>каторе</w:t>
            </w:r>
          </w:p>
        </w:tc>
        <w:tc>
          <w:tcPr>
            <w:tcW w:w="241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Размерность</w:t>
            </w:r>
          </w:p>
        </w:tc>
        <w:tc>
          <w:tcPr>
            <w:tcW w:w="2693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</w:rPr>
              <w:t>Диапазон значений,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фо</w:t>
            </w:r>
            <w:r w:rsidRPr="00192075">
              <w:rPr>
                <w:rFonts w:ascii="Times New Roman" w:hAnsi="Times New Roman"/>
                <w:sz w:val="20"/>
              </w:rPr>
              <w:t>р</w:t>
            </w:r>
            <w:r w:rsidRPr="00192075">
              <w:rPr>
                <w:rFonts w:ascii="Times New Roman" w:hAnsi="Times New Roman"/>
                <w:sz w:val="20"/>
              </w:rPr>
              <w:t>мат</w:t>
            </w:r>
          </w:p>
        </w:tc>
        <w:tc>
          <w:tcPr>
            <w:tcW w:w="322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Примечание</w:t>
            </w:r>
          </w:p>
        </w:tc>
      </w:tr>
      <w:tr w:rsidR="0070529D" w:rsidRPr="00192075">
        <w:trPr>
          <w:cantSplit/>
        </w:trPr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Зав. номер</w:t>
            </w:r>
          </w:p>
        </w:tc>
        <w:tc>
          <w:tcPr>
            <w:tcW w:w="241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693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00000001…99999999</w:t>
            </w:r>
          </w:p>
        </w:tc>
        <w:tc>
          <w:tcPr>
            <w:tcW w:w="322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Заводской н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мер</w:t>
            </w:r>
          </w:p>
        </w:tc>
      </w:tr>
      <w:tr w:rsidR="0070529D" w:rsidRPr="00192075">
        <w:trPr>
          <w:cantSplit/>
        </w:trPr>
        <w:tc>
          <w:tcPr>
            <w:tcW w:w="101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Часы</w:t>
            </w:r>
          </w:p>
        </w:tc>
      </w:tr>
      <w:tr w:rsidR="0070529D" w:rsidRPr="00192075">
        <w:trPr>
          <w:cantSplit/>
        </w:trPr>
        <w:tc>
          <w:tcPr>
            <w:tcW w:w="1843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</w:rPr>
              <w:t>Время</w:t>
            </w:r>
          </w:p>
        </w:tc>
        <w:tc>
          <w:tcPr>
            <w:tcW w:w="241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часы, минуты, с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кунды</w:t>
            </w:r>
          </w:p>
        </w:tc>
        <w:tc>
          <w:tcPr>
            <w:tcW w:w="2693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часы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:</w:t>
            </w:r>
            <w:r w:rsidRPr="00192075">
              <w:rPr>
                <w:rFonts w:ascii="Times New Roman" w:hAnsi="Times New Roman"/>
                <w:sz w:val="20"/>
              </w:rPr>
              <w:t xml:space="preserve"> минуты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:</w:t>
            </w:r>
            <w:r w:rsidRPr="00192075">
              <w:rPr>
                <w:rFonts w:ascii="Times New Roman" w:hAnsi="Times New Roman"/>
                <w:sz w:val="20"/>
              </w:rPr>
              <w:t xml:space="preserve"> с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кунды</w:t>
            </w:r>
          </w:p>
        </w:tc>
        <w:tc>
          <w:tcPr>
            <w:tcW w:w="3227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Время</w:t>
            </w:r>
          </w:p>
        </w:tc>
      </w:tr>
      <w:tr w:rsidR="0070529D" w:rsidRPr="00192075">
        <w:trPr>
          <w:cantSplit/>
        </w:trPr>
        <w:tc>
          <w:tcPr>
            <w:tcW w:w="18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</w:rPr>
              <w:t>Дата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чи</w:t>
            </w:r>
            <w:r w:rsidRPr="00192075">
              <w:rPr>
                <w:rFonts w:ascii="Times New Roman" w:hAnsi="Times New Roman"/>
                <w:sz w:val="20"/>
              </w:rPr>
              <w:t>с</w:t>
            </w:r>
            <w:r w:rsidRPr="00192075">
              <w:rPr>
                <w:rFonts w:ascii="Times New Roman" w:hAnsi="Times New Roman"/>
                <w:sz w:val="20"/>
              </w:rPr>
              <w:t>ло, месяц, год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чи</w:t>
            </w:r>
            <w:r w:rsidRPr="00192075">
              <w:rPr>
                <w:rFonts w:ascii="Times New Roman" w:hAnsi="Times New Roman"/>
                <w:sz w:val="20"/>
              </w:rPr>
              <w:t>с</w:t>
            </w:r>
            <w:r w:rsidRPr="00192075">
              <w:rPr>
                <w:rFonts w:ascii="Times New Roman" w:hAnsi="Times New Roman"/>
                <w:sz w:val="20"/>
              </w:rPr>
              <w:t>ло / месяц / год</w:t>
            </w:r>
          </w:p>
        </w:tc>
        <w:tc>
          <w:tcPr>
            <w:tcW w:w="322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Дата</w:t>
            </w:r>
          </w:p>
        </w:tc>
      </w:tr>
      <w:tr w:rsidR="0070529D" w:rsidRPr="00192075">
        <w:trPr>
          <w:cantSplit/>
        </w:trPr>
        <w:tc>
          <w:tcPr>
            <w:tcW w:w="18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Коррекция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+0,351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/</w:t>
            </w:r>
            <w:r w:rsidRPr="00192075">
              <w:rPr>
                <w:rFonts w:ascii="Times New Roman" w:hAnsi="Times New Roman"/>
                <w:sz w:val="20"/>
              </w:rPr>
              <w:t xml:space="preserve"> -0,176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c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+31…-31</w:t>
            </w:r>
          </w:p>
        </w:tc>
        <w:tc>
          <w:tcPr>
            <w:tcW w:w="322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Коррекция ч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сов</w:t>
            </w:r>
          </w:p>
        </w:tc>
      </w:tr>
      <w:tr w:rsidR="0070529D" w:rsidRPr="00192075">
        <w:trPr>
          <w:cantSplit/>
        </w:trPr>
        <w:tc>
          <w:tcPr>
            <w:tcW w:w="1843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Автоперевод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69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Да/Нет</w:t>
            </w:r>
          </w:p>
        </w:tc>
        <w:tc>
          <w:tcPr>
            <w:tcW w:w="3227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Автоперевод часов на зимнее (летнее) время</w:t>
            </w:r>
          </w:p>
        </w:tc>
      </w:tr>
      <w:tr w:rsidR="0070529D" w:rsidRPr="00192075">
        <w:trPr>
          <w:cantSplit/>
        </w:trPr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Имя объекта</w:t>
            </w:r>
          </w:p>
        </w:tc>
        <w:tc>
          <w:tcPr>
            <w:tcW w:w="241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693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16 символов</w:t>
            </w:r>
          </w:p>
        </w:tc>
        <w:tc>
          <w:tcPr>
            <w:tcW w:w="322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Имя объекта</w:t>
            </w:r>
          </w:p>
        </w:tc>
      </w:tr>
      <w:tr w:rsidR="0070529D" w:rsidRPr="00192075">
        <w:trPr>
          <w:cantSplit/>
        </w:trPr>
        <w:tc>
          <w:tcPr>
            <w:tcW w:w="101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</w:rPr>
              <w:t>Датчики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 w:rsidRPr="00192075">
              <w:rPr>
                <w:rFonts w:ascii="Times New Roman" w:hAnsi="Times New Roman"/>
                <w:sz w:val="20"/>
              </w:rPr>
              <w:t>→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 w:rsidRPr="00192075">
              <w:rPr>
                <w:rFonts w:ascii="Times New Roman" w:hAnsi="Times New Roman"/>
                <w:sz w:val="20"/>
              </w:rPr>
              <w:t xml:space="preserve">Каналы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V</w:t>
            </w:r>
          </w:p>
        </w:tc>
      </w:tr>
      <w:tr w:rsidR="0070529D" w:rsidRPr="00192075">
        <w:trPr>
          <w:cantSplit/>
        </w:trPr>
        <w:tc>
          <w:tcPr>
            <w:tcW w:w="1843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Вес импул</w:t>
            </w:r>
            <w:r w:rsidRPr="00192075">
              <w:rPr>
                <w:rFonts w:ascii="Times New Roman" w:hAnsi="Times New Roman"/>
                <w:sz w:val="20"/>
              </w:rPr>
              <w:t>ь</w:t>
            </w:r>
            <w:r w:rsidRPr="00192075">
              <w:rPr>
                <w:rFonts w:ascii="Times New Roman" w:hAnsi="Times New Roman"/>
                <w:sz w:val="20"/>
              </w:rPr>
              <w:t>са</w:t>
            </w:r>
          </w:p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(Канал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V</w:t>
            </w:r>
            <w:r w:rsidRPr="00192075">
              <w:rPr>
                <w:rFonts w:ascii="Times New Roman" w:hAnsi="Times New Roman"/>
                <w:sz w:val="20"/>
              </w:rPr>
              <w:t>1…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V</w:t>
            </w:r>
            <w:r w:rsidRPr="00192075">
              <w:rPr>
                <w:rFonts w:ascii="Times New Roman" w:hAnsi="Times New Roman"/>
                <w:sz w:val="20"/>
              </w:rPr>
              <w:t>6)</w:t>
            </w:r>
          </w:p>
        </w:tc>
        <w:tc>
          <w:tcPr>
            <w:tcW w:w="241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м</w:t>
            </w:r>
            <w:r w:rsidRPr="00192075">
              <w:rPr>
                <w:rFonts w:ascii="Times New Roman" w:hAnsi="Times New Roman"/>
                <w:sz w:val="20"/>
                <w:vertAlign w:val="superscript"/>
              </w:rPr>
              <w:t>3</w:t>
            </w:r>
            <w:r w:rsidRPr="00192075">
              <w:rPr>
                <w:rFonts w:ascii="Times New Roman" w:hAnsi="Times New Roman"/>
                <w:sz w:val="20"/>
              </w:rPr>
              <w:t>/имп</w:t>
            </w:r>
          </w:p>
        </w:tc>
        <w:tc>
          <w:tcPr>
            <w:tcW w:w="2693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0,00001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…</w:t>
            </w:r>
            <w:r w:rsidRPr="00192075">
              <w:rPr>
                <w:rFonts w:ascii="Times New Roman" w:hAnsi="Times New Roman"/>
                <w:sz w:val="20"/>
              </w:rPr>
              <w:t>1000</w:t>
            </w:r>
          </w:p>
        </w:tc>
        <w:tc>
          <w:tcPr>
            <w:tcW w:w="3227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Цена импульса канала</w:t>
            </w:r>
          </w:p>
        </w:tc>
      </w:tr>
      <w:tr w:rsidR="0070529D" w:rsidRPr="00192075">
        <w:trPr>
          <w:cantSplit/>
        </w:trPr>
        <w:tc>
          <w:tcPr>
            <w:tcW w:w="18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Мин. ра</w:t>
            </w:r>
            <w:r w:rsidRPr="00192075">
              <w:rPr>
                <w:rFonts w:ascii="Times New Roman" w:hAnsi="Times New Roman"/>
                <w:sz w:val="20"/>
              </w:rPr>
              <w:t>с</w:t>
            </w:r>
            <w:r w:rsidRPr="00192075">
              <w:rPr>
                <w:rFonts w:ascii="Times New Roman" w:hAnsi="Times New Roman"/>
                <w:sz w:val="20"/>
              </w:rPr>
              <w:t>ход</w:t>
            </w:r>
          </w:p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(Канал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V</w:t>
            </w:r>
            <w:r w:rsidRPr="00192075">
              <w:rPr>
                <w:rFonts w:ascii="Times New Roman" w:hAnsi="Times New Roman"/>
                <w:sz w:val="20"/>
              </w:rPr>
              <w:t>1…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V</w:t>
            </w:r>
            <w:r w:rsidRPr="00192075">
              <w:rPr>
                <w:rFonts w:ascii="Times New Roman" w:hAnsi="Times New Roman"/>
                <w:sz w:val="20"/>
              </w:rPr>
              <w:t>6)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A2596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м</w:t>
            </w:r>
            <w:r w:rsidRPr="00192075">
              <w:rPr>
                <w:rFonts w:ascii="Times New Roman" w:hAnsi="Times New Roman"/>
                <w:sz w:val="20"/>
                <w:vertAlign w:val="superscript"/>
              </w:rPr>
              <w:t>3</w:t>
            </w:r>
            <w:r w:rsidRPr="00192075">
              <w:rPr>
                <w:rFonts w:ascii="Times New Roman" w:hAnsi="Times New Roman"/>
                <w:sz w:val="20"/>
              </w:rPr>
              <w:t>/ч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 зависимости от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веса и</w:t>
            </w:r>
            <w:r w:rsidRPr="00192075">
              <w:rPr>
                <w:rFonts w:ascii="Times New Roman" w:hAnsi="Times New Roman"/>
                <w:sz w:val="20"/>
              </w:rPr>
              <w:t>м</w:t>
            </w:r>
            <w:r w:rsidRPr="00192075">
              <w:rPr>
                <w:rFonts w:ascii="Times New Roman" w:hAnsi="Times New Roman"/>
                <w:sz w:val="20"/>
              </w:rPr>
              <w:t>пульса</w:t>
            </w:r>
          </w:p>
        </w:tc>
        <w:tc>
          <w:tcPr>
            <w:tcW w:w="3227" w:type="dxa"/>
            <w:tcBorders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right="-141"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Минимальный расход для каждого канала, ниже которого его знач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ние обнуляется</w:t>
            </w:r>
          </w:p>
        </w:tc>
      </w:tr>
      <w:tr w:rsidR="0070529D" w:rsidRPr="00192075">
        <w:trPr>
          <w:cantSplit/>
        </w:trPr>
        <w:tc>
          <w:tcPr>
            <w:tcW w:w="18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Тест л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 xml:space="preserve">нии </w:t>
            </w:r>
            <w:r w:rsidRPr="00192075">
              <w:rPr>
                <w:rFonts w:ascii="Times New Roman" w:hAnsi="Times New Roman"/>
                <w:b/>
                <w:sz w:val="20"/>
                <w:vertAlign w:val="superscript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6 разрядов</w:t>
            </w:r>
          </w:p>
        </w:tc>
        <w:tc>
          <w:tcPr>
            <w:tcW w:w="322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Тест л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>нии ПР</w:t>
            </w:r>
          </w:p>
        </w:tc>
      </w:tr>
      <w:tr w:rsidR="0070529D" w:rsidRPr="00192075">
        <w:trPr>
          <w:cantSplit/>
        </w:trPr>
        <w:tc>
          <w:tcPr>
            <w:tcW w:w="18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Контроль пит.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6 разрядов</w:t>
            </w:r>
          </w:p>
        </w:tc>
        <w:tc>
          <w:tcPr>
            <w:tcW w:w="322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Контроль питания ПР</w:t>
            </w:r>
          </w:p>
        </w:tc>
      </w:tr>
      <w:tr w:rsidR="0070529D" w:rsidRPr="00192075">
        <w:trPr>
          <w:cantSplit/>
        </w:trPr>
        <w:tc>
          <w:tcPr>
            <w:tcW w:w="1843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Зав. н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мера</w:t>
            </w:r>
          </w:p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(Канал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V</w:t>
            </w:r>
            <w:r w:rsidRPr="00192075">
              <w:rPr>
                <w:rFonts w:ascii="Times New Roman" w:hAnsi="Times New Roman"/>
                <w:sz w:val="20"/>
              </w:rPr>
              <w:t>1…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V</w:t>
            </w:r>
            <w:r w:rsidRPr="00192075">
              <w:rPr>
                <w:rFonts w:ascii="Times New Roman" w:hAnsi="Times New Roman"/>
                <w:sz w:val="20"/>
              </w:rPr>
              <w:t>6)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69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00000001…99999999</w:t>
            </w:r>
          </w:p>
        </w:tc>
        <w:tc>
          <w:tcPr>
            <w:tcW w:w="3227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Заводские н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мера ПР</w:t>
            </w:r>
          </w:p>
        </w:tc>
      </w:tr>
      <w:tr w:rsidR="0070529D" w:rsidRPr="00192075">
        <w:trPr>
          <w:cantSplit/>
        </w:trPr>
        <w:tc>
          <w:tcPr>
            <w:tcW w:w="101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Датчики → Кан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 xml:space="preserve">лы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</w:p>
        </w:tc>
      </w:tr>
      <w:tr w:rsidR="0070529D" w:rsidRPr="00192075">
        <w:trPr>
          <w:cantSplit/>
        </w:trPr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(Канал t1…t8)</w:t>
            </w:r>
          </w:p>
        </w:tc>
        <w:tc>
          <w:tcPr>
            <w:tcW w:w="241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93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Pt100 (0,00385),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 Pt500 (0,00385)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,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100П (0,00391), 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 500П (0,00391)</w:t>
            </w:r>
          </w:p>
        </w:tc>
        <w:tc>
          <w:tcPr>
            <w:tcW w:w="322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Тип НСХ ТСП</w:t>
            </w:r>
          </w:p>
        </w:tc>
      </w:tr>
      <w:tr w:rsidR="0070529D" w:rsidRPr="00192075">
        <w:trPr>
          <w:cantSplit/>
        </w:trPr>
        <w:tc>
          <w:tcPr>
            <w:tcW w:w="101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Датчики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 w:rsidRPr="00192075">
              <w:rPr>
                <w:rFonts w:ascii="Times New Roman" w:hAnsi="Times New Roman"/>
                <w:sz w:val="20"/>
              </w:rPr>
              <w:t>→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 w:rsidRPr="00192075">
              <w:rPr>
                <w:rFonts w:ascii="Times New Roman" w:hAnsi="Times New Roman"/>
                <w:sz w:val="20"/>
              </w:rPr>
              <w:t xml:space="preserve">Каналы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P</w:t>
            </w:r>
          </w:p>
        </w:tc>
      </w:tr>
      <w:tr w:rsidR="0070529D" w:rsidRPr="00192075">
        <w:trPr>
          <w:cantSplit/>
        </w:trPr>
        <w:tc>
          <w:tcPr>
            <w:tcW w:w="1843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Pmax</w:t>
            </w:r>
            <w:r w:rsidRPr="00192075">
              <w:rPr>
                <w:rFonts w:ascii="Times New Roman" w:hAnsi="Times New Roman"/>
                <w:sz w:val="20"/>
              </w:rPr>
              <w:t xml:space="preserve"> датчика</w:t>
            </w:r>
          </w:p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нал Р1…Р6</w:t>
            </w:r>
          </w:p>
        </w:tc>
        <w:tc>
          <w:tcPr>
            <w:tcW w:w="241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кгс/см2</w:t>
            </w:r>
          </w:p>
        </w:tc>
        <w:tc>
          <w:tcPr>
            <w:tcW w:w="2693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1; 1,6; 2,5; 4; 6; 6,3; 10; 16; 25</w:t>
            </w:r>
          </w:p>
        </w:tc>
        <w:tc>
          <w:tcPr>
            <w:tcW w:w="3227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Верхняя граница давления, изм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ряем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го датчиком</w:t>
            </w:r>
          </w:p>
        </w:tc>
      </w:tr>
      <w:tr w:rsidR="0070529D" w:rsidRPr="00192075">
        <w:trPr>
          <w:cantSplit/>
        </w:trPr>
        <w:tc>
          <w:tcPr>
            <w:tcW w:w="1843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Ток датчика</w:t>
            </w:r>
          </w:p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Канал Р1…Р6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мА</w:t>
            </w:r>
          </w:p>
        </w:tc>
        <w:tc>
          <w:tcPr>
            <w:tcW w:w="269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0…5; 0…20; 4…20</w:t>
            </w:r>
          </w:p>
        </w:tc>
        <w:tc>
          <w:tcPr>
            <w:tcW w:w="3227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Диапазон выходного тока да</w:t>
            </w:r>
            <w:r w:rsidRPr="00192075">
              <w:rPr>
                <w:rFonts w:ascii="Times New Roman" w:hAnsi="Times New Roman"/>
                <w:sz w:val="20"/>
              </w:rPr>
              <w:t>т</w:t>
            </w:r>
            <w:r w:rsidRPr="00192075">
              <w:rPr>
                <w:rFonts w:ascii="Times New Roman" w:hAnsi="Times New Roman"/>
                <w:sz w:val="20"/>
              </w:rPr>
              <w:t>чика</w:t>
            </w:r>
          </w:p>
        </w:tc>
      </w:tr>
      <w:tr w:rsidR="00180F7F" w:rsidRPr="00192075">
        <w:trPr>
          <w:cantSplit/>
        </w:trPr>
        <w:tc>
          <w:tcPr>
            <w:tcW w:w="101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80F7F" w:rsidRPr="00192075" w:rsidRDefault="00180F7F" w:rsidP="00180F7F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Датчики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 w:rsidRPr="00192075">
              <w:rPr>
                <w:rFonts w:ascii="Times New Roman" w:hAnsi="Times New Roman"/>
                <w:sz w:val="20"/>
              </w:rPr>
              <w:t>→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 w:rsidRPr="00192075">
              <w:rPr>
                <w:rFonts w:ascii="Times New Roman" w:hAnsi="Times New Roman"/>
                <w:sz w:val="20"/>
              </w:rPr>
              <w:t>Входы</w:t>
            </w:r>
          </w:p>
        </w:tc>
      </w:tr>
      <w:tr w:rsidR="00180F7F" w:rsidRPr="00192075">
        <w:trPr>
          <w:cantSplit/>
        </w:trPr>
        <w:tc>
          <w:tcPr>
            <w:tcW w:w="1843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180F7F" w:rsidRPr="00192075" w:rsidRDefault="00180F7F" w:rsidP="00504741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Инв. входов</w:t>
            </w:r>
          </w:p>
        </w:tc>
        <w:tc>
          <w:tcPr>
            <w:tcW w:w="241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180F7F" w:rsidRPr="00192075" w:rsidRDefault="00180F7F" w:rsidP="00504741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693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180F7F" w:rsidRPr="00192075" w:rsidRDefault="00180F7F" w:rsidP="00504741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8 разрядов</w:t>
            </w:r>
          </w:p>
        </w:tc>
        <w:tc>
          <w:tcPr>
            <w:tcW w:w="3227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80F7F" w:rsidRPr="00192075" w:rsidRDefault="00180F7F" w:rsidP="00504741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Инверсия вх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дов DIN1…DIN8</w:t>
            </w:r>
          </w:p>
        </w:tc>
      </w:tr>
      <w:tr w:rsidR="00180F7F" w:rsidRPr="00192075">
        <w:trPr>
          <w:cantSplit/>
        </w:trPr>
        <w:tc>
          <w:tcPr>
            <w:tcW w:w="18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80F7F" w:rsidRPr="00192075" w:rsidRDefault="00180F7F" w:rsidP="00504741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Вход Реверс1 Вход Р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верс2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80F7F" w:rsidRPr="00192075" w:rsidRDefault="00180F7F" w:rsidP="00504741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80F7F" w:rsidRPr="00192075" w:rsidRDefault="00180F7F" w:rsidP="00504741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DIN1…DIN8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 xml:space="preserve">, </w:t>
            </w:r>
            <w:r w:rsidRPr="00192075">
              <w:rPr>
                <w:rFonts w:ascii="Times New Roman" w:hAnsi="Times New Roman"/>
                <w:sz w:val="20"/>
              </w:rPr>
              <w:t>Не использ</w:t>
            </w:r>
            <w:r w:rsidRPr="00192075">
              <w:rPr>
                <w:rFonts w:ascii="Times New Roman" w:hAnsi="Times New Roman"/>
                <w:sz w:val="20"/>
              </w:rPr>
              <w:t>у</w:t>
            </w:r>
            <w:r w:rsidRPr="00192075">
              <w:rPr>
                <w:rFonts w:ascii="Times New Roman" w:hAnsi="Times New Roman"/>
                <w:sz w:val="20"/>
              </w:rPr>
              <w:t>ется</w:t>
            </w:r>
          </w:p>
        </w:tc>
        <w:tc>
          <w:tcPr>
            <w:tcW w:w="322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80F7F" w:rsidRPr="00192075" w:rsidRDefault="00180F7F" w:rsidP="00504741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Выбор входа для сигнала напра</w:t>
            </w:r>
            <w:r w:rsidRPr="00192075">
              <w:rPr>
                <w:rFonts w:ascii="Times New Roman" w:hAnsi="Times New Roman"/>
                <w:sz w:val="20"/>
              </w:rPr>
              <w:t>в</w:t>
            </w:r>
            <w:r w:rsidRPr="00192075">
              <w:rPr>
                <w:rFonts w:ascii="Times New Roman" w:hAnsi="Times New Roman"/>
                <w:sz w:val="20"/>
              </w:rPr>
              <w:t>ления потока</w:t>
            </w:r>
          </w:p>
        </w:tc>
      </w:tr>
      <w:tr w:rsidR="00192075" w:rsidRPr="00192075">
        <w:trPr>
          <w:cantSplit/>
        </w:trPr>
        <w:tc>
          <w:tcPr>
            <w:tcW w:w="10173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92075" w:rsidRPr="00192075" w:rsidRDefault="00192075" w:rsidP="00192075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Настройки → Измерение → Тепл.сист.1… Тепл.сист.4</w:t>
            </w:r>
          </w:p>
        </w:tc>
      </w:tr>
      <w:tr w:rsidR="00192075" w:rsidRPr="00192075">
        <w:trPr>
          <w:cantSplit/>
        </w:trPr>
        <w:tc>
          <w:tcPr>
            <w:tcW w:w="18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92075" w:rsidRPr="00192075" w:rsidRDefault="00192075" w:rsidP="00192075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Схема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92075" w:rsidRPr="00192075" w:rsidRDefault="00192075" w:rsidP="00192075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92075" w:rsidRPr="00192075" w:rsidRDefault="00192075" w:rsidP="00192075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1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.1…</w:t>
            </w:r>
            <w:r w:rsidRPr="00192075">
              <w:rPr>
                <w:rFonts w:ascii="Times New Roman" w:hAnsi="Times New Roman"/>
                <w:sz w:val="20"/>
              </w:rPr>
              <w:t>6.3</w:t>
            </w:r>
          </w:p>
        </w:tc>
        <w:tc>
          <w:tcPr>
            <w:tcW w:w="322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92075" w:rsidRPr="00192075" w:rsidRDefault="00192075" w:rsidP="00192075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Номер схемы</w:t>
            </w:r>
          </w:p>
        </w:tc>
      </w:tr>
      <w:tr w:rsidR="00192075" w:rsidRPr="00192075">
        <w:trPr>
          <w:cantSplit/>
        </w:trPr>
        <w:tc>
          <w:tcPr>
            <w:tcW w:w="18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92075" w:rsidRPr="00192075" w:rsidRDefault="00192075" w:rsidP="00192075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W</w:t>
            </w:r>
            <w:r w:rsidRPr="00192075">
              <w:rPr>
                <w:rFonts w:ascii="Times New Roman" w:hAnsi="Times New Roman"/>
                <w:sz w:val="20"/>
              </w:rPr>
              <w:t>отопл дог.</w:t>
            </w:r>
          </w:p>
          <w:p w:rsidR="00192075" w:rsidRPr="00192075" w:rsidRDefault="00192075" w:rsidP="00192075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W</w:t>
            </w:r>
            <w:r w:rsidRPr="00192075">
              <w:rPr>
                <w:rFonts w:ascii="Times New Roman" w:hAnsi="Times New Roman"/>
                <w:sz w:val="20"/>
              </w:rPr>
              <w:t>гвс дог.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92075" w:rsidRPr="00192075" w:rsidRDefault="00192075" w:rsidP="00192075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Гкал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/</w:t>
            </w:r>
            <w:r w:rsidRPr="00192075">
              <w:rPr>
                <w:rFonts w:ascii="Times New Roman" w:hAnsi="Times New Roman"/>
                <w:sz w:val="20"/>
              </w:rPr>
              <w:t xml:space="preserve">ч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 xml:space="preserve">/ </w:t>
            </w:r>
            <w:r w:rsidRPr="00192075">
              <w:rPr>
                <w:rFonts w:ascii="Times New Roman" w:hAnsi="Times New Roman"/>
                <w:sz w:val="20"/>
              </w:rPr>
              <w:t>ГДж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/</w:t>
            </w:r>
            <w:r w:rsidRPr="00192075">
              <w:rPr>
                <w:rFonts w:ascii="Times New Roman" w:hAnsi="Times New Roman"/>
                <w:sz w:val="20"/>
              </w:rPr>
              <w:t>ч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92075" w:rsidRPr="00192075" w:rsidRDefault="00192075" w:rsidP="00192075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</w:rPr>
              <w:t>0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…999999</w:t>
            </w:r>
          </w:p>
        </w:tc>
        <w:tc>
          <w:tcPr>
            <w:tcW w:w="322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92075" w:rsidRPr="00192075" w:rsidRDefault="00192075" w:rsidP="00192075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Договорная тепловая мо</w:t>
            </w:r>
            <w:r w:rsidRPr="00192075">
              <w:rPr>
                <w:rFonts w:ascii="Times New Roman" w:hAnsi="Times New Roman"/>
                <w:sz w:val="20"/>
              </w:rPr>
              <w:t>щ</w:t>
            </w:r>
            <w:r w:rsidRPr="00192075">
              <w:rPr>
                <w:rFonts w:ascii="Times New Roman" w:hAnsi="Times New Roman"/>
                <w:sz w:val="20"/>
              </w:rPr>
              <w:t>ность</w:t>
            </w:r>
          </w:p>
        </w:tc>
      </w:tr>
      <w:tr w:rsidR="00192075" w:rsidRPr="00192075">
        <w:trPr>
          <w:cantSplit/>
        </w:trPr>
        <w:tc>
          <w:tcPr>
            <w:tcW w:w="18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92075" w:rsidRPr="00192075" w:rsidRDefault="00192075" w:rsidP="00192075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dt1</w:t>
            </w:r>
            <w:r w:rsidRPr="00192075">
              <w:rPr>
                <w:rFonts w:ascii="Times New Roman" w:hAnsi="Times New Roman"/>
                <w:sz w:val="20"/>
              </w:rPr>
              <w:t>_нп</w:t>
            </w:r>
          </w:p>
          <w:p w:rsidR="00192075" w:rsidRPr="00192075" w:rsidRDefault="00192075" w:rsidP="00192075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dt</w:t>
            </w:r>
            <w:r w:rsidRPr="00192075">
              <w:rPr>
                <w:rFonts w:ascii="Times New Roman" w:hAnsi="Times New Roman"/>
                <w:sz w:val="20"/>
              </w:rPr>
              <w:t>2_нп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92075" w:rsidRPr="00192075" w:rsidRDefault="00192075" w:rsidP="00192075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°С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92075" w:rsidRPr="00192075" w:rsidRDefault="00192075" w:rsidP="00192075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2…148</w:t>
            </w:r>
          </w:p>
        </w:tc>
        <w:tc>
          <w:tcPr>
            <w:tcW w:w="322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92075" w:rsidRPr="00192075" w:rsidRDefault="00192075" w:rsidP="00192075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Style w:val="fimagecaption"/>
                <w:rFonts w:ascii="Times New Roman" w:hAnsi="Times New Roman"/>
                <w:sz w:val="20"/>
              </w:rPr>
              <w:t>Нижние допустимые значения разностей те</w:t>
            </w:r>
            <w:r w:rsidRPr="00192075">
              <w:rPr>
                <w:rStyle w:val="fimagecaption"/>
                <w:rFonts w:ascii="Times New Roman" w:hAnsi="Times New Roman"/>
                <w:sz w:val="20"/>
              </w:rPr>
              <w:t>м</w:t>
            </w:r>
            <w:r w:rsidRPr="00192075">
              <w:rPr>
                <w:rStyle w:val="fimagecaption"/>
                <w:rFonts w:ascii="Times New Roman" w:hAnsi="Times New Roman"/>
                <w:sz w:val="20"/>
              </w:rPr>
              <w:t>ператур dt1, dt2</w:t>
            </w:r>
          </w:p>
        </w:tc>
      </w:tr>
      <w:tr w:rsidR="00192075" w:rsidRPr="00192075">
        <w:trPr>
          <w:cantSplit/>
        </w:trPr>
        <w:tc>
          <w:tcPr>
            <w:tcW w:w="18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92075" w:rsidRPr="00192075" w:rsidRDefault="00192075" w:rsidP="00192075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Кпр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92075" w:rsidRPr="00192075" w:rsidRDefault="00192075" w:rsidP="00192075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%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92075" w:rsidRPr="00192075" w:rsidRDefault="00192075" w:rsidP="00192075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1</w:t>
            </w:r>
            <w:r w:rsidRPr="00192075">
              <w:rPr>
                <w:rFonts w:ascii="Times New Roman" w:hAnsi="Times New Roman"/>
                <w:sz w:val="20"/>
              </w:rPr>
              <w:t>…1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,</w:t>
            </w:r>
            <w:r w:rsidRPr="00192075">
              <w:rPr>
                <w:rFonts w:ascii="Times New Roman" w:hAnsi="Times New Roman"/>
                <w:sz w:val="20"/>
              </w:rPr>
              <w:t>04</w:t>
            </w:r>
          </w:p>
        </w:tc>
        <w:tc>
          <w:tcPr>
            <w:tcW w:w="322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92075" w:rsidRPr="00192075" w:rsidRDefault="00192075" w:rsidP="00192075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Коэффициент превышения расх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да</w:t>
            </w:r>
          </w:p>
        </w:tc>
      </w:tr>
      <w:tr w:rsidR="00192075" w:rsidRPr="00192075">
        <w:trPr>
          <w:cantSplit/>
        </w:trPr>
        <w:tc>
          <w:tcPr>
            <w:tcW w:w="18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92075" w:rsidRPr="00192075" w:rsidRDefault="00192075" w:rsidP="00192075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noProof/>
                <w:sz w:val="20"/>
              </w:rPr>
              <w:t>Маска фл.внш.соб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92075" w:rsidRPr="00192075" w:rsidRDefault="00192075" w:rsidP="00192075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92075" w:rsidRPr="00192075" w:rsidRDefault="00192075" w:rsidP="00192075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см. таблицу 3.3</w:t>
            </w:r>
          </w:p>
        </w:tc>
        <w:tc>
          <w:tcPr>
            <w:tcW w:w="322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92075" w:rsidRPr="00192075" w:rsidRDefault="00192075" w:rsidP="00192075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Маска флагов внешних соб</w:t>
            </w:r>
            <w:r w:rsidRPr="00192075">
              <w:rPr>
                <w:rFonts w:ascii="Times New Roman" w:hAnsi="Times New Roman"/>
                <w:sz w:val="20"/>
              </w:rPr>
              <w:t>ы</w:t>
            </w:r>
            <w:r w:rsidRPr="00192075">
              <w:rPr>
                <w:rFonts w:ascii="Times New Roman" w:hAnsi="Times New Roman"/>
                <w:sz w:val="20"/>
              </w:rPr>
              <w:t>тий</w:t>
            </w:r>
          </w:p>
        </w:tc>
      </w:tr>
      <w:tr w:rsidR="00192075" w:rsidRPr="00192075">
        <w:trPr>
          <w:cantSplit/>
        </w:trPr>
        <w:tc>
          <w:tcPr>
            <w:tcW w:w="18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92075" w:rsidRPr="00192075" w:rsidRDefault="00192075" w:rsidP="00192075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noProof/>
                <w:sz w:val="20"/>
              </w:rPr>
              <w:t>Дополн.настройки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92075" w:rsidRPr="00192075" w:rsidRDefault="00192075" w:rsidP="00192075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92075" w:rsidRPr="00192075" w:rsidRDefault="00192075" w:rsidP="00192075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см. таблицу Д 3-1.2</w:t>
            </w:r>
          </w:p>
        </w:tc>
        <w:tc>
          <w:tcPr>
            <w:tcW w:w="322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92075" w:rsidRPr="00192075" w:rsidRDefault="00192075" w:rsidP="00192075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Дополнительные настройки ТС</w:t>
            </w:r>
          </w:p>
        </w:tc>
      </w:tr>
      <w:tr w:rsidR="00192075" w:rsidRPr="00192075">
        <w:trPr>
          <w:cantSplit/>
        </w:trPr>
        <w:tc>
          <w:tcPr>
            <w:tcW w:w="18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192075" w:rsidRPr="00192075" w:rsidRDefault="00192075" w:rsidP="00192075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Канал g1…g3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92075" w:rsidRPr="00192075" w:rsidRDefault="00192075" w:rsidP="00192075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-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92075" w:rsidRPr="00192075" w:rsidRDefault="00192075" w:rsidP="00192075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</w:rPr>
              <w:t>Канал V1…V6, Договорное</w:t>
            </w:r>
          </w:p>
        </w:tc>
        <w:tc>
          <w:tcPr>
            <w:tcW w:w="322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92075" w:rsidRPr="00192075" w:rsidRDefault="00192075" w:rsidP="00192075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Выбор канала измерения расх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да, либо договорное значение</w:t>
            </w:r>
          </w:p>
        </w:tc>
      </w:tr>
      <w:tr w:rsidR="00714964" w:rsidRPr="00192075">
        <w:trPr>
          <w:cantSplit/>
        </w:trPr>
        <w:tc>
          <w:tcPr>
            <w:tcW w:w="18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14964" w:rsidRPr="00192075" w:rsidRDefault="00714964" w:rsidP="00FE7A81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g_дог1…g_дог3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14964" w:rsidRPr="00192075" w:rsidRDefault="00714964" w:rsidP="00FE7A81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м</w:t>
            </w:r>
            <w:r w:rsidRPr="00192075">
              <w:rPr>
                <w:rFonts w:ascii="Times New Roman" w:hAnsi="Times New Roman"/>
                <w:sz w:val="20"/>
                <w:vertAlign w:val="superscript"/>
              </w:rPr>
              <w:t>3</w:t>
            </w:r>
            <w:r w:rsidRPr="00192075">
              <w:rPr>
                <w:rFonts w:ascii="Times New Roman" w:hAnsi="Times New Roman"/>
                <w:sz w:val="20"/>
              </w:rPr>
              <w:t>/ч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14964" w:rsidRPr="00192075" w:rsidRDefault="00714964" w:rsidP="00FE7A81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0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…999999</w:t>
            </w:r>
          </w:p>
        </w:tc>
        <w:tc>
          <w:tcPr>
            <w:tcW w:w="322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14964" w:rsidRPr="00192075" w:rsidRDefault="00714964" w:rsidP="00FE7A81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Договорное значение расх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да</w:t>
            </w:r>
          </w:p>
        </w:tc>
      </w:tr>
      <w:tr w:rsidR="00714964" w:rsidRPr="00192075">
        <w:trPr>
          <w:cantSplit/>
        </w:trPr>
        <w:tc>
          <w:tcPr>
            <w:tcW w:w="18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14964" w:rsidRPr="00192075" w:rsidRDefault="00714964" w:rsidP="00FE7A81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g_вп1… g_вп3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14964" w:rsidRPr="00192075" w:rsidRDefault="00714964" w:rsidP="00FE7A81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м</w:t>
            </w:r>
            <w:r w:rsidRPr="00192075">
              <w:rPr>
                <w:rFonts w:ascii="Times New Roman" w:hAnsi="Times New Roman"/>
                <w:sz w:val="20"/>
                <w:vertAlign w:val="superscript"/>
              </w:rPr>
              <w:t>3</w:t>
            </w:r>
            <w:r w:rsidRPr="00192075">
              <w:rPr>
                <w:rFonts w:ascii="Times New Roman" w:hAnsi="Times New Roman"/>
                <w:sz w:val="20"/>
              </w:rPr>
              <w:t>/ч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14964" w:rsidRPr="00192075" w:rsidRDefault="00714964" w:rsidP="00FE7A81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0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…999999</w:t>
            </w:r>
          </w:p>
        </w:tc>
        <w:tc>
          <w:tcPr>
            <w:tcW w:w="322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14964" w:rsidRPr="00192075" w:rsidRDefault="00714964" w:rsidP="00FE7A81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Значение верхнего порога ра</w:t>
            </w:r>
            <w:r w:rsidRPr="00192075">
              <w:rPr>
                <w:rFonts w:ascii="Times New Roman" w:hAnsi="Times New Roman"/>
                <w:sz w:val="20"/>
              </w:rPr>
              <w:t>с</w:t>
            </w:r>
            <w:r w:rsidRPr="00192075">
              <w:rPr>
                <w:rFonts w:ascii="Times New Roman" w:hAnsi="Times New Roman"/>
                <w:sz w:val="20"/>
              </w:rPr>
              <w:t>хода</w:t>
            </w:r>
          </w:p>
        </w:tc>
      </w:tr>
      <w:tr w:rsidR="00714964" w:rsidRPr="00192075">
        <w:trPr>
          <w:cantSplit/>
        </w:trPr>
        <w:tc>
          <w:tcPr>
            <w:tcW w:w="18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14964" w:rsidRPr="00192075" w:rsidRDefault="00714964" w:rsidP="00FE7A81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g_нп1… g_нп3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14964" w:rsidRPr="00192075" w:rsidRDefault="00714964" w:rsidP="00FE7A81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м</w:t>
            </w:r>
            <w:r w:rsidRPr="00192075">
              <w:rPr>
                <w:rFonts w:ascii="Times New Roman" w:hAnsi="Times New Roman"/>
                <w:sz w:val="20"/>
                <w:vertAlign w:val="superscript"/>
              </w:rPr>
              <w:t>3</w:t>
            </w:r>
            <w:r w:rsidRPr="00192075">
              <w:rPr>
                <w:rFonts w:ascii="Times New Roman" w:hAnsi="Times New Roman"/>
                <w:sz w:val="20"/>
              </w:rPr>
              <w:t>/ч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14964" w:rsidRPr="00192075" w:rsidRDefault="00714964" w:rsidP="00FE7A81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0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…999999</w:t>
            </w:r>
          </w:p>
        </w:tc>
        <w:tc>
          <w:tcPr>
            <w:tcW w:w="322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14964" w:rsidRPr="00192075" w:rsidRDefault="00714964" w:rsidP="00FE7A81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Значение нижнего порога расх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да</w:t>
            </w:r>
          </w:p>
        </w:tc>
      </w:tr>
    </w:tbl>
    <w:p w:rsidR="0070529D" w:rsidRPr="00192075" w:rsidRDefault="0070529D" w:rsidP="0070529D">
      <w:pPr>
        <w:rPr>
          <w:rFonts w:ascii="Times New Roman" w:hAnsi="Times New Roman"/>
          <w:szCs w:val="22"/>
        </w:rPr>
      </w:pPr>
      <w:r w:rsidRPr="00192075">
        <w:rPr>
          <w:rFonts w:ascii="Times New Roman" w:hAnsi="Times New Roman"/>
          <w:szCs w:val="22"/>
        </w:rPr>
        <w:br w:type="page"/>
        <w:t>Таблица 6.1 (продолжение)</w:t>
      </w:r>
    </w:p>
    <w:tbl>
      <w:tblPr>
        <w:tblW w:w="101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2410"/>
        <w:gridCol w:w="2693"/>
        <w:gridCol w:w="3227"/>
      </w:tblGrid>
      <w:tr w:rsidR="0070529D" w:rsidRPr="00192075">
        <w:trPr>
          <w:cantSplit/>
        </w:trPr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</w:rPr>
              <w:t>Параметр,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отображаемый на инд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>каторе</w:t>
            </w:r>
          </w:p>
        </w:tc>
        <w:tc>
          <w:tcPr>
            <w:tcW w:w="241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Размерность</w:t>
            </w:r>
          </w:p>
        </w:tc>
        <w:tc>
          <w:tcPr>
            <w:tcW w:w="2693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</w:rPr>
              <w:t>Диапазон значений,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фо</w:t>
            </w:r>
            <w:r w:rsidRPr="00192075">
              <w:rPr>
                <w:rFonts w:ascii="Times New Roman" w:hAnsi="Times New Roman"/>
                <w:sz w:val="20"/>
              </w:rPr>
              <w:t>р</w:t>
            </w:r>
            <w:r w:rsidRPr="00192075">
              <w:rPr>
                <w:rFonts w:ascii="Times New Roman" w:hAnsi="Times New Roman"/>
                <w:sz w:val="20"/>
              </w:rPr>
              <w:t>мат</w:t>
            </w:r>
          </w:p>
        </w:tc>
        <w:tc>
          <w:tcPr>
            <w:tcW w:w="322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Примечание</w:t>
            </w:r>
          </w:p>
        </w:tc>
      </w:tr>
      <w:tr w:rsidR="0070529D" w:rsidRPr="00192075">
        <w:trPr>
          <w:cantSplit/>
        </w:trPr>
        <w:tc>
          <w:tcPr>
            <w:tcW w:w="18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g_отс1… g_отс3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A2596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м</w:t>
            </w:r>
            <w:r w:rsidRPr="00192075">
              <w:rPr>
                <w:rFonts w:ascii="Times New Roman" w:hAnsi="Times New Roman"/>
                <w:sz w:val="20"/>
                <w:vertAlign w:val="superscript"/>
              </w:rPr>
              <w:t>3</w:t>
            </w:r>
            <w:r w:rsidRPr="00192075">
              <w:rPr>
                <w:rFonts w:ascii="Times New Roman" w:hAnsi="Times New Roman"/>
                <w:sz w:val="20"/>
              </w:rPr>
              <w:t>/ч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0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…999999</w:t>
            </w:r>
          </w:p>
        </w:tc>
        <w:tc>
          <w:tcPr>
            <w:tcW w:w="322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Значение порога отсечки расхода</w:t>
            </w:r>
          </w:p>
        </w:tc>
      </w:tr>
      <w:tr w:rsidR="0070529D" w:rsidRPr="00192075">
        <w:trPr>
          <w:cantSplit/>
        </w:trPr>
        <w:tc>
          <w:tcPr>
            <w:tcW w:w="18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Канал t1…t3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</w:rPr>
              <w:t>Канал t1…t8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 xml:space="preserve">, </w:t>
            </w:r>
            <w:r w:rsidRPr="00192075">
              <w:rPr>
                <w:rFonts w:ascii="Times New Roman" w:hAnsi="Times New Roman"/>
                <w:sz w:val="20"/>
              </w:rPr>
              <w:t>Договорное</w:t>
            </w:r>
          </w:p>
        </w:tc>
        <w:tc>
          <w:tcPr>
            <w:tcW w:w="322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Выбор канала измерения темпера</w:t>
            </w:r>
            <w:r w:rsidRPr="00192075">
              <w:rPr>
                <w:rFonts w:ascii="Times New Roman" w:hAnsi="Times New Roman"/>
                <w:sz w:val="20"/>
              </w:rPr>
              <w:softHyphen/>
              <w:t>туры, либо договорное знач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ние</w:t>
            </w:r>
          </w:p>
        </w:tc>
      </w:tr>
      <w:tr w:rsidR="0070529D" w:rsidRPr="00192075">
        <w:trPr>
          <w:cantSplit/>
        </w:trPr>
        <w:tc>
          <w:tcPr>
            <w:tcW w:w="18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t_дог1…t_дог3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°С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0…150</w:t>
            </w:r>
          </w:p>
        </w:tc>
        <w:tc>
          <w:tcPr>
            <w:tcW w:w="322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</w:rPr>
              <w:t>Договорное значение темпер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туры</w:t>
            </w:r>
          </w:p>
        </w:tc>
      </w:tr>
      <w:tr w:rsidR="0070529D" w:rsidRPr="00192075">
        <w:trPr>
          <w:cantSplit/>
        </w:trPr>
        <w:tc>
          <w:tcPr>
            <w:tcW w:w="18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t_вп1…t_вп3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°С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0…150</w:t>
            </w:r>
          </w:p>
        </w:tc>
        <w:tc>
          <w:tcPr>
            <w:tcW w:w="322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right="-141"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Значение верхнего порога темпер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туры</w:t>
            </w:r>
          </w:p>
        </w:tc>
      </w:tr>
      <w:tr w:rsidR="0070529D" w:rsidRPr="00192075">
        <w:trPr>
          <w:cantSplit/>
        </w:trPr>
        <w:tc>
          <w:tcPr>
            <w:tcW w:w="18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t_нп1…t_нп3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°С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0…150</w:t>
            </w:r>
          </w:p>
        </w:tc>
        <w:tc>
          <w:tcPr>
            <w:tcW w:w="322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right="-141"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Знач. нижнего порога темпер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туры</w:t>
            </w:r>
          </w:p>
        </w:tc>
      </w:tr>
      <w:tr w:rsidR="0070529D" w:rsidRPr="00192075">
        <w:trPr>
          <w:cantSplit/>
        </w:trPr>
        <w:tc>
          <w:tcPr>
            <w:tcW w:w="18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Каналы Р1…Р3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Канал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P</w:t>
            </w:r>
            <w:r w:rsidRPr="00192075">
              <w:rPr>
                <w:rFonts w:ascii="Times New Roman" w:hAnsi="Times New Roman"/>
                <w:sz w:val="20"/>
              </w:rPr>
              <w:t>1…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P</w:t>
            </w:r>
            <w:r w:rsidRPr="00192075">
              <w:rPr>
                <w:rFonts w:ascii="Times New Roman" w:hAnsi="Times New Roman"/>
                <w:sz w:val="20"/>
              </w:rPr>
              <w:t>6, Договорное</w:t>
            </w:r>
          </w:p>
        </w:tc>
        <w:tc>
          <w:tcPr>
            <w:tcW w:w="322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Выбор канала измерения давл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ния, либо договорное значение</w:t>
            </w:r>
          </w:p>
        </w:tc>
      </w:tr>
      <w:tr w:rsidR="0070529D" w:rsidRPr="00192075">
        <w:trPr>
          <w:cantSplit/>
        </w:trPr>
        <w:tc>
          <w:tcPr>
            <w:tcW w:w="18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Р_дог1… Р_дог3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кгс/см</w:t>
            </w:r>
            <w:r w:rsidRPr="00192075">
              <w:rPr>
                <w:rFonts w:ascii="Times New Roman" w:hAnsi="Times New Roman"/>
                <w:sz w:val="20"/>
                <w:vertAlign w:val="superscript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0…16,0</w:t>
            </w:r>
          </w:p>
        </w:tc>
        <w:tc>
          <w:tcPr>
            <w:tcW w:w="322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Договорное значение давления</w:t>
            </w:r>
          </w:p>
        </w:tc>
      </w:tr>
      <w:tr w:rsidR="0070529D" w:rsidRPr="00192075">
        <w:trPr>
          <w:cantSplit/>
        </w:trPr>
        <w:tc>
          <w:tcPr>
            <w:tcW w:w="18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Р_вп1… Р_вп3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кгс/см</w:t>
            </w:r>
            <w:r w:rsidRPr="00192075">
              <w:rPr>
                <w:rFonts w:ascii="Times New Roman" w:hAnsi="Times New Roman"/>
                <w:sz w:val="20"/>
                <w:vertAlign w:val="superscript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0…16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,</w:t>
            </w:r>
            <w:r w:rsidRPr="00192075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322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Значение верх. порога давления</w:t>
            </w:r>
          </w:p>
        </w:tc>
      </w:tr>
      <w:tr w:rsidR="0070529D" w:rsidRPr="00192075">
        <w:trPr>
          <w:cantSplit/>
        </w:trPr>
        <w:tc>
          <w:tcPr>
            <w:tcW w:w="18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Р_нп1… Р_нп3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кгс/см</w:t>
            </w:r>
            <w:r w:rsidRPr="00192075">
              <w:rPr>
                <w:rFonts w:ascii="Times New Roman" w:hAnsi="Times New Roman"/>
                <w:sz w:val="20"/>
                <w:vertAlign w:val="superscript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0…16,0</w:t>
            </w:r>
          </w:p>
        </w:tc>
        <w:tc>
          <w:tcPr>
            <w:tcW w:w="322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Знач. нижнего порога давл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 xml:space="preserve">ния </w:t>
            </w:r>
          </w:p>
        </w:tc>
      </w:tr>
      <w:tr w:rsidR="0070529D" w:rsidRPr="00192075">
        <w:trPr>
          <w:cantSplit/>
        </w:trPr>
        <w:tc>
          <w:tcPr>
            <w:tcW w:w="18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Реакции на</w:t>
            </w:r>
          </w:p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нальные НС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Нет реакции; Останов ТС; Останов со счетом; W=Wдог; Значение = договорное, Значение = 0; Зн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чение = порог</w:t>
            </w:r>
          </w:p>
        </w:tc>
        <w:tc>
          <w:tcPr>
            <w:tcW w:w="322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См. таблицу 3.6</w:t>
            </w:r>
          </w:p>
        </w:tc>
      </w:tr>
      <w:tr w:rsidR="0070529D" w:rsidRPr="00192075">
        <w:trPr>
          <w:cantSplit/>
        </w:trPr>
        <w:tc>
          <w:tcPr>
            <w:tcW w:w="18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Реакции на НС ТС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Нет реакции; Останов ТС; Останов со счетом; W=Wдог; </w:t>
            </w:r>
            <w:r w:rsidRPr="00192075">
              <w:rPr>
                <w:rFonts w:ascii="Times New Roman" w:hAnsi="Times New Roman"/>
                <w:bCs/>
                <w:color w:val="000000"/>
                <w:sz w:val="20"/>
                <w:lang w:val="x-none"/>
              </w:rPr>
              <w:t xml:space="preserve">G1=G2 = </w:t>
            </w:r>
            <w:r w:rsidRPr="00192075">
              <w:rPr>
                <w:rFonts w:ascii="Times New Roman" w:hAnsi="Times New Roman"/>
                <w:sz w:val="20"/>
              </w:rPr>
              <w:t>(G1+G2)/2; G1=G2; G2=G1</w:t>
            </w:r>
          </w:p>
        </w:tc>
        <w:tc>
          <w:tcPr>
            <w:tcW w:w="322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См. таблицу 3.7</w:t>
            </w:r>
          </w:p>
        </w:tc>
      </w:tr>
      <w:tr w:rsidR="0070529D" w:rsidRPr="00192075">
        <w:trPr>
          <w:cantSplit/>
        </w:trPr>
        <w:tc>
          <w:tcPr>
            <w:tcW w:w="1843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События ТС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693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Канальные НС</w:t>
            </w:r>
          </w:p>
        </w:tc>
        <w:tc>
          <w:tcPr>
            <w:tcW w:w="3227" w:type="dxa"/>
            <w:tcBorders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См. таблицу 3.4</w:t>
            </w:r>
          </w:p>
        </w:tc>
      </w:tr>
      <w:tr w:rsidR="0070529D" w:rsidRPr="00192075">
        <w:trPr>
          <w:cantSplit/>
        </w:trPr>
        <w:tc>
          <w:tcPr>
            <w:tcW w:w="1843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693" w:type="dxa"/>
            <w:tcBorders>
              <w:bottom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НС ТС</w:t>
            </w:r>
          </w:p>
        </w:tc>
        <w:tc>
          <w:tcPr>
            <w:tcW w:w="3227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См. таблицу 3.5</w:t>
            </w:r>
          </w:p>
        </w:tc>
      </w:tr>
      <w:tr w:rsidR="0070529D" w:rsidRPr="00192075">
        <w:trPr>
          <w:cantSplit/>
        </w:trPr>
        <w:tc>
          <w:tcPr>
            <w:tcW w:w="1843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Ед. изм. тепловой эне</w:t>
            </w:r>
            <w:r w:rsidRPr="00192075">
              <w:rPr>
                <w:rFonts w:ascii="Times New Roman" w:hAnsi="Times New Roman"/>
                <w:sz w:val="20"/>
              </w:rPr>
              <w:t>р</w:t>
            </w:r>
            <w:r w:rsidRPr="00192075">
              <w:rPr>
                <w:rFonts w:ascii="Times New Roman" w:hAnsi="Times New Roman"/>
                <w:sz w:val="20"/>
              </w:rPr>
              <w:t>гии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ГДж /Гкал</w:t>
            </w:r>
          </w:p>
        </w:tc>
        <w:tc>
          <w:tcPr>
            <w:tcW w:w="269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ГДж /Гкал</w:t>
            </w:r>
          </w:p>
        </w:tc>
        <w:tc>
          <w:tcPr>
            <w:tcW w:w="3227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Единица измерения тепловой энергии</w:t>
            </w:r>
          </w:p>
        </w:tc>
      </w:tr>
      <w:tr w:rsidR="0070529D" w:rsidRPr="00192075">
        <w:trPr>
          <w:cantSplit/>
        </w:trPr>
        <w:tc>
          <w:tcPr>
            <w:tcW w:w="10173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Холодная в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да</w:t>
            </w:r>
          </w:p>
        </w:tc>
      </w:tr>
      <w:tr w:rsidR="0070529D" w:rsidRPr="00192075">
        <w:trPr>
          <w:cantSplit/>
        </w:trPr>
        <w:tc>
          <w:tcPr>
            <w:tcW w:w="18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Канал tхв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°С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Канал t1…t8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 xml:space="preserve">, </w:t>
            </w:r>
            <w:r w:rsidRPr="00192075">
              <w:rPr>
                <w:rFonts w:ascii="Times New Roman" w:hAnsi="Times New Roman"/>
                <w:sz w:val="20"/>
              </w:rPr>
              <w:t>Договорное</w:t>
            </w:r>
          </w:p>
        </w:tc>
        <w:tc>
          <w:tcPr>
            <w:tcW w:w="3227" w:type="dxa"/>
            <w:tcBorders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left="-108" w:right="-141"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Выбор канала измерения или дого</w:t>
            </w:r>
            <w:r w:rsidRPr="00192075">
              <w:rPr>
                <w:rFonts w:ascii="Times New Roman" w:hAnsi="Times New Roman"/>
                <w:sz w:val="20"/>
              </w:rPr>
              <w:softHyphen/>
              <w:t>ворная температура холо</w:t>
            </w:r>
            <w:r w:rsidRPr="00192075">
              <w:rPr>
                <w:rFonts w:ascii="Times New Roman" w:hAnsi="Times New Roman"/>
                <w:sz w:val="20"/>
              </w:rPr>
              <w:t>д</w:t>
            </w:r>
            <w:r w:rsidRPr="00192075">
              <w:rPr>
                <w:rFonts w:ascii="Times New Roman" w:hAnsi="Times New Roman"/>
                <w:sz w:val="20"/>
              </w:rPr>
              <w:t>ной воды</w:t>
            </w:r>
          </w:p>
        </w:tc>
      </w:tr>
      <w:tr w:rsidR="0070529D" w:rsidRPr="00192075">
        <w:trPr>
          <w:cantSplit/>
        </w:trPr>
        <w:tc>
          <w:tcPr>
            <w:tcW w:w="18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Канал Рхв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кгс/см2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Канал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P</w:t>
            </w:r>
            <w:r w:rsidRPr="00192075">
              <w:rPr>
                <w:rFonts w:ascii="Times New Roman" w:hAnsi="Times New Roman"/>
                <w:sz w:val="20"/>
              </w:rPr>
              <w:t>1…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 xml:space="preserve">P6, </w:t>
            </w:r>
            <w:r w:rsidRPr="00192075">
              <w:rPr>
                <w:rFonts w:ascii="Times New Roman" w:hAnsi="Times New Roman"/>
                <w:sz w:val="20"/>
              </w:rPr>
              <w:t>Договорное</w:t>
            </w:r>
          </w:p>
        </w:tc>
        <w:tc>
          <w:tcPr>
            <w:tcW w:w="3227" w:type="dxa"/>
            <w:tcBorders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Выбор канала измерения или д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гово</w:t>
            </w:r>
            <w:r w:rsidRPr="00192075">
              <w:rPr>
                <w:rFonts w:ascii="Times New Roman" w:hAnsi="Times New Roman"/>
                <w:sz w:val="20"/>
              </w:rPr>
              <w:t>р</w:t>
            </w:r>
            <w:r w:rsidRPr="00192075">
              <w:rPr>
                <w:rFonts w:ascii="Times New Roman" w:hAnsi="Times New Roman"/>
                <w:sz w:val="20"/>
              </w:rPr>
              <w:t>ное давление холодной воды</w:t>
            </w:r>
          </w:p>
        </w:tc>
      </w:tr>
      <w:tr w:rsidR="0070529D" w:rsidRPr="00192075">
        <w:trPr>
          <w:cantSplit/>
        </w:trPr>
        <w:tc>
          <w:tcPr>
            <w:tcW w:w="18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Дог. tхв летн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°С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0…25</w:t>
            </w:r>
          </w:p>
        </w:tc>
        <w:tc>
          <w:tcPr>
            <w:tcW w:w="3227" w:type="dxa"/>
            <w:tcBorders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Договорная температура холо</w:t>
            </w:r>
            <w:r w:rsidRPr="00192075">
              <w:rPr>
                <w:rFonts w:ascii="Times New Roman" w:hAnsi="Times New Roman"/>
                <w:sz w:val="20"/>
              </w:rPr>
              <w:t>д</w:t>
            </w:r>
            <w:r w:rsidRPr="00192075">
              <w:rPr>
                <w:rFonts w:ascii="Times New Roman" w:hAnsi="Times New Roman"/>
                <w:sz w:val="20"/>
              </w:rPr>
              <w:t>ной воды в летний пер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>од</w:t>
            </w:r>
          </w:p>
        </w:tc>
      </w:tr>
      <w:tr w:rsidR="0070529D" w:rsidRPr="00192075">
        <w:trPr>
          <w:cantSplit/>
        </w:trPr>
        <w:tc>
          <w:tcPr>
            <w:tcW w:w="18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Дог. tхв зимн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°С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0…25</w:t>
            </w:r>
          </w:p>
        </w:tc>
        <w:tc>
          <w:tcPr>
            <w:tcW w:w="3227" w:type="dxa"/>
            <w:tcBorders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Договорная температура холо</w:t>
            </w:r>
            <w:r w:rsidRPr="00192075">
              <w:rPr>
                <w:rFonts w:ascii="Times New Roman" w:hAnsi="Times New Roman"/>
                <w:sz w:val="20"/>
              </w:rPr>
              <w:t>д</w:t>
            </w:r>
            <w:r w:rsidRPr="00192075">
              <w:rPr>
                <w:rFonts w:ascii="Times New Roman" w:hAnsi="Times New Roman"/>
                <w:sz w:val="20"/>
              </w:rPr>
              <w:t>ной воды в зимний пер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>од</w:t>
            </w:r>
          </w:p>
        </w:tc>
      </w:tr>
      <w:tr w:rsidR="0070529D" w:rsidRPr="00192075">
        <w:trPr>
          <w:cantSplit/>
        </w:trPr>
        <w:tc>
          <w:tcPr>
            <w:tcW w:w="18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Дог. Рхв летн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кгс/см</w:t>
            </w:r>
            <w:r w:rsidRPr="00192075">
              <w:rPr>
                <w:rFonts w:ascii="Times New Roman" w:hAnsi="Times New Roman"/>
                <w:sz w:val="20"/>
                <w:vertAlign w:val="superscript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0…16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,</w:t>
            </w:r>
            <w:r w:rsidRPr="00192075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3227" w:type="dxa"/>
            <w:tcBorders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Договорное давление холо</w:t>
            </w:r>
            <w:r w:rsidRPr="00192075">
              <w:rPr>
                <w:rFonts w:ascii="Times New Roman" w:hAnsi="Times New Roman"/>
                <w:sz w:val="20"/>
              </w:rPr>
              <w:t>д</w:t>
            </w:r>
            <w:r w:rsidRPr="00192075">
              <w:rPr>
                <w:rFonts w:ascii="Times New Roman" w:hAnsi="Times New Roman"/>
                <w:sz w:val="20"/>
              </w:rPr>
              <w:t>ной воды в летний пер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>од</w:t>
            </w:r>
          </w:p>
        </w:tc>
      </w:tr>
      <w:tr w:rsidR="0070529D" w:rsidRPr="00192075">
        <w:trPr>
          <w:cantSplit/>
        </w:trPr>
        <w:tc>
          <w:tcPr>
            <w:tcW w:w="18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Дог. Рхв зимн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кгс/см</w:t>
            </w:r>
            <w:r w:rsidRPr="00192075">
              <w:rPr>
                <w:rFonts w:ascii="Times New Roman" w:hAnsi="Times New Roman"/>
                <w:sz w:val="20"/>
                <w:vertAlign w:val="superscript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0…16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,</w:t>
            </w:r>
            <w:r w:rsidRPr="00192075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3227" w:type="dxa"/>
            <w:tcBorders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Договорное давление холо</w:t>
            </w:r>
            <w:r w:rsidRPr="00192075">
              <w:rPr>
                <w:rFonts w:ascii="Times New Roman" w:hAnsi="Times New Roman"/>
                <w:sz w:val="20"/>
              </w:rPr>
              <w:t>д</w:t>
            </w:r>
            <w:r w:rsidRPr="00192075">
              <w:rPr>
                <w:rFonts w:ascii="Times New Roman" w:hAnsi="Times New Roman"/>
                <w:sz w:val="20"/>
              </w:rPr>
              <w:t>ной воды в зимний пер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>од</w:t>
            </w:r>
          </w:p>
        </w:tc>
      </w:tr>
      <w:tr w:rsidR="0070529D" w:rsidRPr="00192075">
        <w:trPr>
          <w:cantSplit/>
        </w:trPr>
        <w:tc>
          <w:tcPr>
            <w:tcW w:w="18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Канал tвозд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c"/>
              <w:ind w:left="-108"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Канал t1…t8, </w:t>
            </w:r>
          </w:p>
          <w:p w:rsidR="0070529D" w:rsidRPr="00192075" w:rsidRDefault="0070529D" w:rsidP="008222E2">
            <w:pPr>
              <w:pStyle w:val="ac"/>
              <w:ind w:left="-108"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Не использ</w:t>
            </w:r>
            <w:r w:rsidRPr="00192075">
              <w:rPr>
                <w:rFonts w:ascii="Times New Roman" w:hAnsi="Times New Roman"/>
                <w:sz w:val="20"/>
              </w:rPr>
              <w:t>у</w:t>
            </w:r>
            <w:r w:rsidRPr="00192075">
              <w:rPr>
                <w:rFonts w:ascii="Times New Roman" w:hAnsi="Times New Roman"/>
                <w:sz w:val="20"/>
              </w:rPr>
              <w:t>ется</w:t>
            </w:r>
          </w:p>
        </w:tc>
        <w:tc>
          <w:tcPr>
            <w:tcW w:w="3227" w:type="dxa"/>
            <w:tcBorders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pStyle w:val="ac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Выбор канала измерений темпер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туры воздуха, или не используе</w:t>
            </w:r>
            <w:r w:rsidRPr="00192075">
              <w:rPr>
                <w:rFonts w:ascii="Times New Roman" w:hAnsi="Times New Roman"/>
                <w:sz w:val="20"/>
              </w:rPr>
              <w:t>т</w:t>
            </w:r>
            <w:r w:rsidRPr="00192075">
              <w:rPr>
                <w:rFonts w:ascii="Times New Roman" w:hAnsi="Times New Roman"/>
                <w:sz w:val="20"/>
              </w:rPr>
              <w:t>ся</w:t>
            </w:r>
          </w:p>
        </w:tc>
      </w:tr>
      <w:tr w:rsidR="00504741" w:rsidRPr="00192075">
        <w:trPr>
          <w:cantSplit/>
        </w:trPr>
        <w:tc>
          <w:tcPr>
            <w:tcW w:w="18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04741" w:rsidRPr="00192075" w:rsidRDefault="00504741" w:rsidP="00504741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День мес.архива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04741" w:rsidRPr="00192075" w:rsidRDefault="00504741" w:rsidP="00504741">
            <w:pPr>
              <w:pStyle w:val="ac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504741" w:rsidRPr="00192075" w:rsidRDefault="00504741" w:rsidP="00504741">
            <w:pPr>
              <w:pStyle w:val="ac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</w:rPr>
              <w:t>1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…31</w:t>
            </w:r>
          </w:p>
        </w:tc>
        <w:tc>
          <w:tcPr>
            <w:tcW w:w="3227" w:type="dxa"/>
            <w:tcBorders>
              <w:right w:val="double" w:sz="4" w:space="0" w:color="auto"/>
            </w:tcBorders>
            <w:shd w:val="clear" w:color="auto" w:fill="auto"/>
          </w:tcPr>
          <w:p w:rsidR="00504741" w:rsidRPr="00192075" w:rsidRDefault="00504741" w:rsidP="00504741">
            <w:pPr>
              <w:pStyle w:val="ac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День формирования месячного арх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>ва</w:t>
            </w:r>
          </w:p>
        </w:tc>
      </w:tr>
      <w:tr w:rsidR="00504741" w:rsidRPr="00192075">
        <w:trPr>
          <w:cantSplit/>
        </w:trPr>
        <w:tc>
          <w:tcPr>
            <w:tcW w:w="18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504741" w:rsidRPr="00192075" w:rsidRDefault="00504741" w:rsidP="00504741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Восст-е а</w:t>
            </w:r>
            <w:r w:rsidRPr="00192075">
              <w:rPr>
                <w:rFonts w:ascii="Times New Roman" w:hAnsi="Times New Roman"/>
                <w:sz w:val="20"/>
              </w:rPr>
              <w:t>р</w:t>
            </w:r>
            <w:r w:rsidRPr="00192075">
              <w:rPr>
                <w:rFonts w:ascii="Times New Roman" w:hAnsi="Times New Roman"/>
                <w:sz w:val="20"/>
              </w:rPr>
              <w:t>хива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04741" w:rsidRPr="00192075" w:rsidRDefault="00504741" w:rsidP="00504741">
            <w:pPr>
              <w:pStyle w:val="ac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504741" w:rsidRPr="00192075" w:rsidRDefault="00504741" w:rsidP="00504741">
            <w:pPr>
              <w:pStyle w:val="ac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Да/Нет</w:t>
            </w:r>
          </w:p>
        </w:tc>
        <w:tc>
          <w:tcPr>
            <w:tcW w:w="322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04741" w:rsidRPr="00192075" w:rsidRDefault="00504741" w:rsidP="00504741">
            <w:pPr>
              <w:pStyle w:val="ac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Восстановление арх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>ва</w:t>
            </w:r>
          </w:p>
          <w:p w:rsidR="00504741" w:rsidRPr="00192075" w:rsidRDefault="00504741" w:rsidP="00504741">
            <w:pPr>
              <w:pStyle w:val="ac"/>
              <w:ind w:firstLine="0"/>
              <w:rPr>
                <w:rFonts w:ascii="Times New Roman" w:hAnsi="Times New Roman"/>
                <w:sz w:val="20"/>
              </w:rPr>
            </w:pPr>
          </w:p>
        </w:tc>
      </w:tr>
      <w:tr w:rsidR="00714964" w:rsidRPr="00192075">
        <w:trPr>
          <w:cantSplit/>
        </w:trPr>
        <w:tc>
          <w:tcPr>
            <w:tcW w:w="10173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14964" w:rsidRPr="00192075" w:rsidRDefault="00714964" w:rsidP="00714964">
            <w:pPr>
              <w:pStyle w:val="ac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Лето/зима</w:t>
            </w:r>
          </w:p>
        </w:tc>
      </w:tr>
      <w:tr w:rsidR="00714964" w:rsidRPr="00192075">
        <w:trPr>
          <w:cantSplit/>
        </w:trPr>
        <w:tc>
          <w:tcPr>
            <w:tcW w:w="18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14964" w:rsidRPr="00192075" w:rsidRDefault="00714964" w:rsidP="00FE7A81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Текущий </w:t>
            </w:r>
            <w:r w:rsidRPr="00192075">
              <w:rPr>
                <w:rFonts w:ascii="Times New Roman" w:hAnsi="Times New Roman"/>
                <w:b/>
                <w:sz w:val="20"/>
                <w:vertAlign w:val="superscript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714964" w:rsidRPr="00192075" w:rsidRDefault="00714964" w:rsidP="00FE7A81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14964" w:rsidRPr="00192075" w:rsidRDefault="00714964" w:rsidP="00FE7A81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Зимний/Летний</w:t>
            </w:r>
          </w:p>
        </w:tc>
        <w:tc>
          <w:tcPr>
            <w:tcW w:w="3227" w:type="dxa"/>
            <w:tcBorders>
              <w:right w:val="double" w:sz="4" w:space="0" w:color="auto"/>
            </w:tcBorders>
            <w:shd w:val="clear" w:color="auto" w:fill="auto"/>
          </w:tcPr>
          <w:p w:rsidR="00714964" w:rsidRPr="00192075" w:rsidRDefault="00714964" w:rsidP="00FE7A81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Текущий период теплопотребл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ния</w:t>
            </w:r>
          </w:p>
        </w:tc>
      </w:tr>
      <w:tr w:rsidR="00714964" w:rsidRPr="00192075">
        <w:trPr>
          <w:cantSplit/>
        </w:trPr>
        <w:tc>
          <w:tcPr>
            <w:tcW w:w="1843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14964" w:rsidRPr="00192075" w:rsidRDefault="00714964" w:rsidP="00FE7A81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Автом. смена</w:t>
            </w:r>
          </w:p>
        </w:tc>
        <w:tc>
          <w:tcPr>
            <w:tcW w:w="2410" w:type="dxa"/>
            <w:shd w:val="clear" w:color="auto" w:fill="auto"/>
          </w:tcPr>
          <w:p w:rsidR="00714964" w:rsidRPr="00192075" w:rsidRDefault="00714964" w:rsidP="00FE7A81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14964" w:rsidRPr="00192075" w:rsidRDefault="00714964" w:rsidP="00FE7A81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Да/Нет</w:t>
            </w:r>
          </w:p>
        </w:tc>
        <w:tc>
          <w:tcPr>
            <w:tcW w:w="3227" w:type="dxa"/>
            <w:tcBorders>
              <w:right w:val="double" w:sz="4" w:space="0" w:color="auto"/>
            </w:tcBorders>
            <w:shd w:val="clear" w:color="auto" w:fill="auto"/>
          </w:tcPr>
          <w:p w:rsidR="00714964" w:rsidRPr="00192075" w:rsidRDefault="00714964" w:rsidP="00FE7A81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Автоматическая смена п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риода</w:t>
            </w:r>
          </w:p>
        </w:tc>
      </w:tr>
      <w:tr w:rsidR="00714964" w:rsidRPr="00192075">
        <w:trPr>
          <w:cantSplit/>
        </w:trPr>
        <w:tc>
          <w:tcPr>
            <w:tcW w:w="1843" w:type="dxa"/>
            <w:tcBorders>
              <w:left w:val="double" w:sz="4" w:space="0" w:color="auto"/>
            </w:tcBorders>
            <w:shd w:val="clear" w:color="auto" w:fill="auto"/>
          </w:tcPr>
          <w:p w:rsidR="00714964" w:rsidRPr="00192075" w:rsidRDefault="00714964" w:rsidP="00FE7A81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Нач. летнего</w:t>
            </w:r>
          </w:p>
        </w:tc>
        <w:tc>
          <w:tcPr>
            <w:tcW w:w="2410" w:type="dxa"/>
            <w:shd w:val="clear" w:color="auto" w:fill="auto"/>
          </w:tcPr>
          <w:p w:rsidR="00714964" w:rsidRPr="00192075" w:rsidRDefault="00714964" w:rsidP="00FE7A81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чи</w:t>
            </w:r>
            <w:r w:rsidRPr="00192075">
              <w:rPr>
                <w:rFonts w:ascii="Times New Roman" w:hAnsi="Times New Roman"/>
                <w:sz w:val="20"/>
              </w:rPr>
              <w:t>с</w:t>
            </w:r>
            <w:r w:rsidRPr="00192075">
              <w:rPr>
                <w:rFonts w:ascii="Times New Roman" w:hAnsi="Times New Roman"/>
                <w:sz w:val="20"/>
              </w:rPr>
              <w:t>ло / месяц</w:t>
            </w:r>
          </w:p>
        </w:tc>
        <w:tc>
          <w:tcPr>
            <w:tcW w:w="2693" w:type="dxa"/>
            <w:shd w:val="clear" w:color="auto" w:fill="auto"/>
          </w:tcPr>
          <w:p w:rsidR="00714964" w:rsidRPr="00192075" w:rsidRDefault="00714964" w:rsidP="00FE7A81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3227" w:type="dxa"/>
            <w:tcBorders>
              <w:right w:val="double" w:sz="4" w:space="0" w:color="auto"/>
            </w:tcBorders>
            <w:shd w:val="clear" w:color="auto" w:fill="auto"/>
          </w:tcPr>
          <w:p w:rsidR="00714964" w:rsidRPr="00192075" w:rsidRDefault="00714964" w:rsidP="00FE7A81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Дата начала летнего п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риода</w:t>
            </w:r>
          </w:p>
        </w:tc>
      </w:tr>
      <w:tr w:rsidR="00714964" w:rsidRPr="00192075">
        <w:trPr>
          <w:cantSplit/>
        </w:trPr>
        <w:tc>
          <w:tcPr>
            <w:tcW w:w="1843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714964" w:rsidRPr="00192075" w:rsidRDefault="00714964" w:rsidP="00FE7A81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Нач. зимнего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</w:tcPr>
          <w:p w:rsidR="00714964" w:rsidRPr="00192075" w:rsidRDefault="00714964" w:rsidP="00FE7A81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чи</w:t>
            </w:r>
            <w:r w:rsidRPr="00192075">
              <w:rPr>
                <w:rFonts w:ascii="Times New Roman" w:hAnsi="Times New Roman"/>
                <w:sz w:val="20"/>
              </w:rPr>
              <w:t>с</w:t>
            </w:r>
            <w:r w:rsidRPr="00192075">
              <w:rPr>
                <w:rFonts w:ascii="Times New Roman" w:hAnsi="Times New Roman"/>
                <w:sz w:val="20"/>
              </w:rPr>
              <w:t xml:space="preserve">ло / месяц </w:t>
            </w:r>
          </w:p>
        </w:tc>
        <w:tc>
          <w:tcPr>
            <w:tcW w:w="2693" w:type="dxa"/>
            <w:tcBorders>
              <w:bottom w:val="double" w:sz="4" w:space="0" w:color="auto"/>
            </w:tcBorders>
            <w:shd w:val="clear" w:color="auto" w:fill="auto"/>
          </w:tcPr>
          <w:p w:rsidR="00714964" w:rsidRPr="00192075" w:rsidRDefault="00714964" w:rsidP="00FE7A81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3227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714964" w:rsidRPr="00192075" w:rsidRDefault="00714964" w:rsidP="00FE7A81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Дата начала зимнего п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риода</w:t>
            </w:r>
          </w:p>
        </w:tc>
      </w:tr>
      <w:tr w:rsidR="00714964" w:rsidRPr="00192075">
        <w:trPr>
          <w:cantSplit/>
        </w:trPr>
        <w:tc>
          <w:tcPr>
            <w:tcW w:w="101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14964" w:rsidRPr="00192075" w:rsidRDefault="00714964" w:rsidP="00714964">
            <w:pPr>
              <w:pStyle w:val="ac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Выходы</w:t>
            </w:r>
          </w:p>
        </w:tc>
      </w:tr>
      <w:tr w:rsidR="00714964" w:rsidRPr="00192075">
        <w:trPr>
          <w:cantSplit/>
        </w:trPr>
        <w:tc>
          <w:tcPr>
            <w:tcW w:w="1843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:rsidR="00714964" w:rsidRPr="00192075" w:rsidRDefault="00714964" w:rsidP="00FE7A81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Регистр упр.</w:t>
            </w:r>
          </w:p>
        </w:tc>
        <w:tc>
          <w:tcPr>
            <w:tcW w:w="2410" w:type="dxa"/>
            <w:tcBorders>
              <w:top w:val="double" w:sz="4" w:space="0" w:color="auto"/>
            </w:tcBorders>
            <w:shd w:val="clear" w:color="auto" w:fill="auto"/>
          </w:tcPr>
          <w:p w:rsidR="00714964" w:rsidRPr="00192075" w:rsidRDefault="00714964" w:rsidP="00FE7A81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693" w:type="dxa"/>
            <w:tcBorders>
              <w:top w:val="double" w:sz="4" w:space="0" w:color="auto"/>
            </w:tcBorders>
            <w:shd w:val="clear" w:color="auto" w:fill="auto"/>
          </w:tcPr>
          <w:p w:rsidR="00714964" w:rsidRPr="00192075" w:rsidRDefault="00714964" w:rsidP="00FE7A81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DOUT1… DOUT6</w:t>
            </w:r>
          </w:p>
        </w:tc>
        <w:tc>
          <w:tcPr>
            <w:tcW w:w="3227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</w:tcPr>
          <w:p w:rsidR="00714964" w:rsidRPr="00192075" w:rsidRDefault="00714964" w:rsidP="00FE7A81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Управление состоянием  выбра</w:t>
            </w:r>
            <w:r w:rsidRPr="00192075">
              <w:rPr>
                <w:rFonts w:ascii="Times New Roman" w:hAnsi="Times New Roman"/>
                <w:sz w:val="20"/>
              </w:rPr>
              <w:t>н</w:t>
            </w:r>
            <w:r w:rsidRPr="00192075">
              <w:rPr>
                <w:rFonts w:ascii="Times New Roman" w:hAnsi="Times New Roman"/>
                <w:sz w:val="20"/>
              </w:rPr>
              <w:t>ными в</w:t>
            </w:r>
            <w:r w:rsidRPr="00192075">
              <w:rPr>
                <w:rFonts w:ascii="Times New Roman" w:hAnsi="Times New Roman"/>
                <w:sz w:val="20"/>
              </w:rPr>
              <w:t>ы</w:t>
            </w:r>
            <w:r w:rsidRPr="00192075">
              <w:rPr>
                <w:rFonts w:ascii="Times New Roman" w:hAnsi="Times New Roman"/>
                <w:sz w:val="20"/>
              </w:rPr>
              <w:t>ходами</w:t>
            </w:r>
          </w:p>
        </w:tc>
      </w:tr>
      <w:tr w:rsidR="00714964" w:rsidRPr="00192075">
        <w:trPr>
          <w:cantSplit/>
        </w:trPr>
        <w:tc>
          <w:tcPr>
            <w:tcW w:w="1843" w:type="dxa"/>
            <w:tcBorders>
              <w:left w:val="double" w:sz="4" w:space="0" w:color="auto"/>
            </w:tcBorders>
            <w:shd w:val="clear" w:color="auto" w:fill="auto"/>
          </w:tcPr>
          <w:p w:rsidR="00714964" w:rsidRPr="00192075" w:rsidRDefault="00714964" w:rsidP="00FE7A81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Инв. выходов</w:t>
            </w:r>
          </w:p>
        </w:tc>
        <w:tc>
          <w:tcPr>
            <w:tcW w:w="2410" w:type="dxa"/>
            <w:shd w:val="clear" w:color="auto" w:fill="auto"/>
          </w:tcPr>
          <w:p w:rsidR="00714964" w:rsidRPr="00192075" w:rsidRDefault="00714964" w:rsidP="00FE7A81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693" w:type="dxa"/>
            <w:shd w:val="clear" w:color="auto" w:fill="auto"/>
          </w:tcPr>
          <w:p w:rsidR="00714964" w:rsidRPr="00192075" w:rsidRDefault="00714964" w:rsidP="00FE7A81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DOUT1… DOUT6</w:t>
            </w:r>
          </w:p>
        </w:tc>
        <w:tc>
          <w:tcPr>
            <w:tcW w:w="3227" w:type="dxa"/>
            <w:tcBorders>
              <w:right w:val="double" w:sz="4" w:space="0" w:color="auto"/>
            </w:tcBorders>
            <w:shd w:val="clear" w:color="auto" w:fill="auto"/>
          </w:tcPr>
          <w:p w:rsidR="00714964" w:rsidRPr="00192075" w:rsidRDefault="00714964" w:rsidP="00FE7A81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Инвертирование состояния в</w:t>
            </w:r>
            <w:r w:rsidRPr="00192075">
              <w:rPr>
                <w:rFonts w:ascii="Times New Roman" w:hAnsi="Times New Roman"/>
                <w:sz w:val="20"/>
              </w:rPr>
              <w:t>ы</w:t>
            </w:r>
            <w:r w:rsidRPr="00192075">
              <w:rPr>
                <w:rFonts w:ascii="Times New Roman" w:hAnsi="Times New Roman"/>
                <w:sz w:val="20"/>
              </w:rPr>
              <w:t>бранных выходов</w:t>
            </w:r>
          </w:p>
        </w:tc>
      </w:tr>
      <w:tr w:rsidR="00714964" w:rsidRPr="00192075">
        <w:trPr>
          <w:cantSplit/>
        </w:trPr>
        <w:tc>
          <w:tcPr>
            <w:tcW w:w="1843" w:type="dxa"/>
            <w:tcBorders>
              <w:left w:val="double" w:sz="4" w:space="0" w:color="auto"/>
            </w:tcBorders>
            <w:shd w:val="clear" w:color="auto" w:fill="auto"/>
          </w:tcPr>
          <w:p w:rsidR="00714964" w:rsidRPr="00192075" w:rsidRDefault="00714964" w:rsidP="00FE7A81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Режимы вых.</w:t>
            </w:r>
          </w:p>
          <w:p w:rsidR="00714964" w:rsidRPr="00192075" w:rsidRDefault="00714964" w:rsidP="00FE7A81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szCs w:val="18"/>
                <w:lang w:val="en-US"/>
              </w:rPr>
              <w:t>DOUT1…DOUT6</w:t>
            </w:r>
          </w:p>
        </w:tc>
        <w:tc>
          <w:tcPr>
            <w:tcW w:w="2410" w:type="dxa"/>
            <w:shd w:val="clear" w:color="auto" w:fill="auto"/>
          </w:tcPr>
          <w:p w:rsidR="00714964" w:rsidRPr="00192075" w:rsidRDefault="00714964" w:rsidP="00FE7A81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693" w:type="dxa"/>
            <w:shd w:val="clear" w:color="auto" w:fill="auto"/>
          </w:tcPr>
          <w:p w:rsidR="00714964" w:rsidRPr="00192075" w:rsidRDefault="00714964" w:rsidP="00FE7A81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Регистр управления, маски выходов, условия </w:t>
            </w:r>
          </w:p>
          <w:p w:rsidR="00714964" w:rsidRPr="00192075" w:rsidRDefault="00714964" w:rsidP="00FE7A81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(таблица Д3.2.1)</w:t>
            </w:r>
          </w:p>
        </w:tc>
        <w:tc>
          <w:tcPr>
            <w:tcW w:w="3227" w:type="dxa"/>
            <w:tcBorders>
              <w:right w:val="double" w:sz="4" w:space="0" w:color="auto"/>
            </w:tcBorders>
            <w:shd w:val="clear" w:color="auto" w:fill="auto"/>
          </w:tcPr>
          <w:p w:rsidR="00714964" w:rsidRPr="00192075" w:rsidRDefault="00714964" w:rsidP="00FE7A81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Задание режимов работы выбра</w:t>
            </w:r>
            <w:r w:rsidRPr="00192075">
              <w:rPr>
                <w:rFonts w:ascii="Times New Roman" w:hAnsi="Times New Roman"/>
                <w:sz w:val="20"/>
              </w:rPr>
              <w:t>н</w:t>
            </w:r>
            <w:r w:rsidRPr="00192075">
              <w:rPr>
                <w:rFonts w:ascii="Times New Roman" w:hAnsi="Times New Roman"/>
                <w:sz w:val="20"/>
              </w:rPr>
              <w:t>ных выходов</w:t>
            </w:r>
          </w:p>
        </w:tc>
      </w:tr>
      <w:tr w:rsidR="00714964" w:rsidRPr="00192075">
        <w:trPr>
          <w:cantSplit/>
        </w:trPr>
        <w:tc>
          <w:tcPr>
            <w:tcW w:w="1843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714964" w:rsidRPr="00192075" w:rsidRDefault="00714964" w:rsidP="00FE7A81">
            <w:pPr>
              <w:ind w:firstLine="0"/>
              <w:rPr>
                <w:rFonts w:ascii="Times New Roman" w:hAnsi="Times New Roman"/>
                <w:sz w:val="20"/>
              </w:rPr>
            </w:pPr>
          </w:p>
          <w:p w:rsidR="00714964" w:rsidRPr="00192075" w:rsidRDefault="00714964" w:rsidP="00FE7A81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Условия выходов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</w:tcPr>
          <w:p w:rsidR="00714964" w:rsidRPr="00192075" w:rsidRDefault="00714964" w:rsidP="00FE7A81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693" w:type="dxa"/>
            <w:tcBorders>
              <w:bottom w:val="double" w:sz="4" w:space="0" w:color="auto"/>
            </w:tcBorders>
            <w:shd w:val="clear" w:color="auto" w:fill="auto"/>
          </w:tcPr>
          <w:p w:rsidR="00714964" w:rsidRPr="00192075" w:rsidRDefault="00714964" w:rsidP="00FE7A81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П1&gt;П2+К; П1&gt;П2*К; П1&lt;П2+К; П1&lt;П2*К</w:t>
            </w:r>
          </w:p>
        </w:tc>
        <w:tc>
          <w:tcPr>
            <w:tcW w:w="3227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714964" w:rsidRPr="00192075" w:rsidRDefault="00714964" w:rsidP="00FE7A81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Выбор условия наличия логич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 xml:space="preserve">ского сигнала на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DOUT</w:t>
            </w:r>
            <w:r w:rsidRPr="00192075">
              <w:rPr>
                <w:rFonts w:ascii="Times New Roman" w:hAnsi="Times New Roman"/>
                <w:sz w:val="20"/>
              </w:rPr>
              <w:t xml:space="preserve">1…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DOUT</w:t>
            </w:r>
            <w:r w:rsidRPr="00192075">
              <w:rPr>
                <w:rFonts w:ascii="Times New Roman" w:hAnsi="Times New Roman"/>
                <w:sz w:val="20"/>
              </w:rPr>
              <w:t>6 в зависимости от соотн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шения заданных параметров</w:t>
            </w:r>
          </w:p>
        </w:tc>
      </w:tr>
    </w:tbl>
    <w:p w:rsidR="0070529D" w:rsidRPr="00192075" w:rsidRDefault="0070529D" w:rsidP="0070529D">
      <w:pPr>
        <w:ind w:firstLine="0"/>
        <w:rPr>
          <w:rFonts w:ascii="Times New Roman" w:hAnsi="Times New Roman"/>
        </w:rPr>
      </w:pPr>
      <w:r w:rsidRPr="00192075">
        <w:br w:type="page"/>
      </w:r>
      <w:r w:rsidRPr="00192075">
        <w:rPr>
          <w:rFonts w:ascii="Times New Roman" w:hAnsi="Times New Roman"/>
        </w:rPr>
        <w:t>Таблица 6.1 (продолжение)</w:t>
      </w:r>
    </w:p>
    <w:tbl>
      <w:tblPr>
        <w:tblW w:w="101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2410"/>
        <w:gridCol w:w="2693"/>
        <w:gridCol w:w="3227"/>
      </w:tblGrid>
      <w:tr w:rsidR="0070529D" w:rsidRPr="00192075">
        <w:trPr>
          <w:cantSplit/>
        </w:trPr>
        <w:tc>
          <w:tcPr>
            <w:tcW w:w="1843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</w:rPr>
              <w:t>Параметр,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отображаемый на инд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>каторе</w:t>
            </w:r>
          </w:p>
        </w:tc>
        <w:tc>
          <w:tcPr>
            <w:tcW w:w="241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Размерность</w:t>
            </w:r>
          </w:p>
        </w:tc>
        <w:tc>
          <w:tcPr>
            <w:tcW w:w="2693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</w:rPr>
              <w:t>Диапазон значений,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фо</w:t>
            </w:r>
            <w:r w:rsidRPr="00192075">
              <w:rPr>
                <w:rFonts w:ascii="Times New Roman" w:hAnsi="Times New Roman"/>
                <w:sz w:val="20"/>
              </w:rPr>
              <w:t>р</w:t>
            </w:r>
            <w:r w:rsidRPr="00192075">
              <w:rPr>
                <w:rFonts w:ascii="Times New Roman" w:hAnsi="Times New Roman"/>
                <w:sz w:val="20"/>
              </w:rPr>
              <w:t>мат</w:t>
            </w:r>
          </w:p>
        </w:tc>
        <w:tc>
          <w:tcPr>
            <w:tcW w:w="3227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Примечание</w:t>
            </w:r>
          </w:p>
        </w:tc>
      </w:tr>
      <w:tr w:rsidR="0070529D" w:rsidRPr="00192075">
        <w:trPr>
          <w:cantSplit/>
        </w:trPr>
        <w:tc>
          <w:tcPr>
            <w:tcW w:w="1843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Частоты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Гц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К1*(П1+К2*П2); К1*(П1+К2+П2); К1+П1+К2*П2;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К1*П1+К2*П2</w:t>
            </w:r>
          </w:p>
        </w:tc>
        <w:tc>
          <w:tcPr>
            <w:tcW w:w="322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Выбор условия наличия частотн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 xml:space="preserve">го сигнала на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DOUT</w:t>
            </w:r>
            <w:r w:rsidRPr="00192075">
              <w:rPr>
                <w:rFonts w:ascii="Times New Roman" w:hAnsi="Times New Roman"/>
                <w:sz w:val="20"/>
              </w:rPr>
              <w:t xml:space="preserve">3,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DOUT</w:t>
            </w:r>
            <w:r w:rsidRPr="00192075">
              <w:rPr>
                <w:rFonts w:ascii="Times New Roman" w:hAnsi="Times New Roman"/>
                <w:sz w:val="20"/>
              </w:rPr>
              <w:t>6 в зависимости от соотношения з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данных параметров</w:t>
            </w:r>
          </w:p>
        </w:tc>
      </w:tr>
      <w:tr w:rsidR="0070529D" w:rsidRPr="00192075">
        <w:trPr>
          <w:cantSplit/>
        </w:trPr>
        <w:tc>
          <w:tcPr>
            <w:tcW w:w="1017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Пароль</w:t>
            </w:r>
          </w:p>
        </w:tc>
      </w:tr>
      <w:tr w:rsidR="0070529D" w:rsidRPr="00192075">
        <w:trPr>
          <w:cantSplit/>
        </w:trPr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Ввести</w:t>
            </w:r>
          </w:p>
        </w:tc>
        <w:tc>
          <w:tcPr>
            <w:tcW w:w="241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69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8 символов</w:t>
            </w:r>
          </w:p>
        </w:tc>
        <w:tc>
          <w:tcPr>
            <w:tcW w:w="322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Ввод пароля</w:t>
            </w:r>
          </w:p>
        </w:tc>
      </w:tr>
      <w:tr w:rsidR="0070529D" w:rsidRPr="00192075">
        <w:trPr>
          <w:cantSplit/>
        </w:trPr>
        <w:tc>
          <w:tcPr>
            <w:tcW w:w="184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Задать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8 символов</w:t>
            </w:r>
          </w:p>
        </w:tc>
        <w:tc>
          <w:tcPr>
            <w:tcW w:w="3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Задание пароля</w:t>
            </w:r>
          </w:p>
        </w:tc>
      </w:tr>
      <w:tr w:rsidR="0070529D" w:rsidRPr="00192075">
        <w:trPr>
          <w:cantSplit/>
        </w:trPr>
        <w:tc>
          <w:tcPr>
            <w:tcW w:w="1843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Разрешить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Да/Нет</w:t>
            </w:r>
          </w:p>
        </w:tc>
        <w:tc>
          <w:tcPr>
            <w:tcW w:w="322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Разрешение на ввод п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роля</w:t>
            </w:r>
          </w:p>
        </w:tc>
      </w:tr>
      <w:tr w:rsidR="0070529D" w:rsidRPr="00192075">
        <w:trPr>
          <w:cantSplit/>
        </w:trPr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Сброс архива</w:t>
            </w:r>
          </w:p>
        </w:tc>
        <w:tc>
          <w:tcPr>
            <w:tcW w:w="241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693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Да/Нет</w:t>
            </w:r>
          </w:p>
        </w:tc>
        <w:tc>
          <w:tcPr>
            <w:tcW w:w="322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Очистка архива </w:t>
            </w:r>
          </w:p>
        </w:tc>
      </w:tr>
    </w:tbl>
    <w:p w:rsidR="0070529D" w:rsidRPr="00192075" w:rsidRDefault="0070529D" w:rsidP="00377D92">
      <w:pPr>
        <w:pStyle w:val="23"/>
      </w:pPr>
      <w:r w:rsidRPr="00192075">
        <w:rPr>
          <w:b/>
          <w:vertAlign w:val="superscript"/>
        </w:rPr>
        <w:t>1</w:t>
      </w:r>
      <w:r w:rsidRPr="00192075">
        <w:t xml:space="preserve"> - Опция </w:t>
      </w:r>
      <w:r w:rsidRPr="00192075">
        <w:rPr>
          <w:b/>
        </w:rPr>
        <w:t>Тест линии</w:t>
      </w:r>
      <w:r w:rsidRPr="00192075">
        <w:t xml:space="preserve"> может быть включена только для преобразователей расхода, поддержива</w:t>
      </w:r>
      <w:r w:rsidRPr="00192075">
        <w:t>ю</w:t>
      </w:r>
      <w:r w:rsidRPr="00192075">
        <w:t>щих тест линии (все преобразователи ЗАО НПО Промприбор). Нельзя включать данную опцию, е</w:t>
      </w:r>
      <w:r w:rsidRPr="00192075">
        <w:t>с</w:t>
      </w:r>
      <w:r w:rsidRPr="00192075">
        <w:t xml:space="preserve">ли: </w:t>
      </w:r>
    </w:p>
    <w:p w:rsidR="0070529D" w:rsidRPr="00192075" w:rsidRDefault="0070529D" w:rsidP="00377D92">
      <w:pPr>
        <w:pStyle w:val="23"/>
      </w:pPr>
      <w:r w:rsidRPr="00192075">
        <w:t>-прибор имеет выходной сигнал в виде меандра</w:t>
      </w:r>
      <w:r w:rsidR="00A25962" w:rsidRPr="00192075">
        <w:t>,</w:t>
      </w:r>
      <w:r w:rsidRPr="00192075">
        <w:t xml:space="preserve"> т.к. после прекращения расхода линия может остаться в замкнутом состоянии;</w:t>
      </w:r>
    </w:p>
    <w:p w:rsidR="0070529D" w:rsidRPr="00192075" w:rsidRDefault="0070529D" w:rsidP="00377D92">
      <w:pPr>
        <w:pStyle w:val="23"/>
      </w:pPr>
      <w:r w:rsidRPr="00192075">
        <w:t>- имеет выход типа «сухой контакт» на ге</w:t>
      </w:r>
      <w:r w:rsidRPr="00192075">
        <w:t>р</w:t>
      </w:r>
      <w:r w:rsidRPr="00192075">
        <w:t>коне.</w:t>
      </w:r>
    </w:p>
    <w:p w:rsidR="0070529D" w:rsidRPr="00192075" w:rsidRDefault="0070529D" w:rsidP="00377D92">
      <w:pPr>
        <w:pStyle w:val="23"/>
      </w:pPr>
      <w:r w:rsidRPr="00192075">
        <w:rPr>
          <w:b/>
          <w:vertAlign w:val="superscript"/>
        </w:rPr>
        <w:t>2</w:t>
      </w:r>
      <w:r w:rsidRPr="00192075">
        <w:t xml:space="preserve"> – </w:t>
      </w:r>
      <w:r w:rsidRPr="00192075">
        <w:rPr>
          <w:b/>
        </w:rPr>
        <w:t>Текущий</w:t>
      </w:r>
      <w:r w:rsidRPr="00192075">
        <w:t xml:space="preserve"> период теплопотребления – заданный временной интервал, определяющий какие из договорных значений температур и давлений холодной воды, используемой для по</w:t>
      </w:r>
      <w:r w:rsidRPr="00192075">
        <w:t>д</w:t>
      </w:r>
      <w:r w:rsidRPr="00192075">
        <w:t>питки ТС (зимние или летние значения), участвуют в вычислении тепловой энергии и других параметров теплон</w:t>
      </w:r>
      <w:r w:rsidRPr="00192075">
        <w:t>о</w:t>
      </w:r>
      <w:r w:rsidRPr="00192075">
        <w:t xml:space="preserve">сителя. </w:t>
      </w:r>
    </w:p>
    <w:p w:rsidR="00A25962" w:rsidRPr="00192075" w:rsidRDefault="00A25962" w:rsidP="00A25962">
      <w:pPr>
        <w:ind w:firstLine="567"/>
        <w:rPr>
          <w:rFonts w:ascii="Times New Roman" w:hAnsi="Times New Roman"/>
          <w:i/>
        </w:rPr>
      </w:pPr>
      <w:r w:rsidRPr="00192075">
        <w:rPr>
          <w:rFonts w:ascii="Times New Roman" w:hAnsi="Times New Roman"/>
          <w:i/>
        </w:rPr>
        <w:t>Примечания:</w:t>
      </w:r>
    </w:p>
    <w:p w:rsidR="0070529D" w:rsidRPr="00192075" w:rsidRDefault="00A25962" w:rsidP="00377D92">
      <w:pPr>
        <w:pStyle w:val="23"/>
      </w:pPr>
      <w:r w:rsidRPr="00192075">
        <w:rPr>
          <w:b/>
        </w:rPr>
        <w:t>1</w:t>
      </w:r>
      <w:r w:rsidR="0070529D" w:rsidRPr="00192075">
        <w:t xml:space="preserve"> - В каждом канале объема, температуры и давления в ТС параметр может быть задан  как измер</w:t>
      </w:r>
      <w:r w:rsidR="0070529D" w:rsidRPr="00192075">
        <w:t>я</w:t>
      </w:r>
      <w:r w:rsidR="0070529D" w:rsidRPr="00192075">
        <w:t>емым, так и договорным. Например (см. рисунок 6.3): в случае отказа ПД в каналах Р1 и Р2, при в</w:t>
      </w:r>
      <w:r w:rsidR="0070529D" w:rsidRPr="00192075">
        <w:t>ы</w:t>
      </w:r>
      <w:r w:rsidR="0070529D" w:rsidRPr="00192075">
        <w:t>боре соответствующего типа реакции на НС, вместо измеренного давления в расчетах будут использ</w:t>
      </w:r>
      <w:r w:rsidR="0070529D" w:rsidRPr="00192075">
        <w:t>о</w:t>
      </w:r>
      <w:r w:rsidR="0070529D" w:rsidRPr="00192075">
        <w:t>ваться договорные значения, а в канале Р3 – всегда используется только договорное значение и, естес</w:t>
      </w:r>
      <w:r w:rsidR="0070529D" w:rsidRPr="00192075">
        <w:t>т</w:t>
      </w:r>
      <w:r w:rsidR="0070529D" w:rsidRPr="00192075">
        <w:t>венно, для этого канала не задаются верхнее и нижнее пороговые зн</w:t>
      </w:r>
      <w:r w:rsidR="0070529D" w:rsidRPr="00192075">
        <w:t>а</w:t>
      </w:r>
      <w:r w:rsidR="0070529D" w:rsidRPr="00192075">
        <w:t>чения.</w:t>
      </w:r>
    </w:p>
    <w:bookmarkStart w:id="260" w:name="_MON_1309690812"/>
    <w:bookmarkStart w:id="261" w:name="_MON_1309692330"/>
    <w:bookmarkStart w:id="262" w:name="_MON_1309692544"/>
    <w:bookmarkStart w:id="263" w:name="_MON_1309855979"/>
    <w:bookmarkStart w:id="264" w:name="_MON_1310292648"/>
    <w:bookmarkStart w:id="265" w:name="_MON_1310470545"/>
    <w:bookmarkEnd w:id="260"/>
    <w:bookmarkEnd w:id="261"/>
    <w:bookmarkEnd w:id="262"/>
    <w:bookmarkEnd w:id="263"/>
    <w:bookmarkEnd w:id="264"/>
    <w:bookmarkEnd w:id="265"/>
    <w:p w:rsidR="0070529D" w:rsidRPr="00192075" w:rsidRDefault="00504741" w:rsidP="0070529D">
      <w:pPr>
        <w:ind w:left="709" w:firstLine="0"/>
        <w:jc w:val="center"/>
      </w:pPr>
      <w:r w:rsidRPr="00192075">
        <w:object w:dxaOrig="6839" w:dyaOrig="3330">
          <v:shape id="_x0000_i1030" type="#_x0000_t75" style="width:3in;height:108pt" o:ole="">
            <v:imagedata r:id="rId28" o:title=""/>
          </v:shape>
          <o:OLEObject Type="Embed" ProgID="Word.Picture.8" ShapeID="_x0000_i1030" DrawAspect="Content" ObjectID="_1540117960" r:id="rId29"/>
        </w:object>
      </w:r>
    </w:p>
    <w:p w:rsidR="0070529D" w:rsidRPr="00192075" w:rsidRDefault="0070529D" w:rsidP="0070529D">
      <w:pPr>
        <w:ind w:left="709" w:firstLine="0"/>
        <w:jc w:val="center"/>
        <w:rPr>
          <w:rFonts w:ascii="Times New Roman" w:hAnsi="Times New Roman"/>
        </w:rPr>
      </w:pPr>
      <w:r w:rsidRPr="00192075">
        <w:rPr>
          <w:rFonts w:ascii="Times New Roman" w:hAnsi="Times New Roman"/>
        </w:rPr>
        <w:t>Рисунок 6.3</w:t>
      </w:r>
    </w:p>
    <w:p w:rsidR="0070529D" w:rsidRPr="00192075" w:rsidRDefault="00A25962" w:rsidP="0070529D">
      <w:pPr>
        <w:ind w:firstLine="567"/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  <w:b/>
        </w:rPr>
        <w:t>2</w:t>
      </w:r>
      <w:r w:rsidR="0070529D" w:rsidRPr="00192075">
        <w:rPr>
          <w:rFonts w:ascii="Times New Roman" w:hAnsi="Times New Roman"/>
        </w:rPr>
        <w:t xml:space="preserve"> - При настройке каналов объема ТС следует учитывать параметры ПР, предназначенных для р</w:t>
      </w:r>
      <w:r w:rsidR="0070529D" w:rsidRPr="00192075">
        <w:rPr>
          <w:rFonts w:ascii="Times New Roman" w:hAnsi="Times New Roman"/>
        </w:rPr>
        <w:t>а</w:t>
      </w:r>
      <w:r w:rsidR="0070529D" w:rsidRPr="00192075">
        <w:rPr>
          <w:rFonts w:ascii="Times New Roman" w:hAnsi="Times New Roman"/>
        </w:rPr>
        <w:t xml:space="preserve">боты в данной ТС. При задании расходов в вычислителе </w:t>
      </w:r>
      <w:r w:rsidR="0070529D" w:rsidRPr="00192075">
        <w:rPr>
          <w:rFonts w:ascii="Times New Roman" w:hAnsi="Times New Roman"/>
          <w:lang w:val="en-US"/>
        </w:rPr>
        <w:t>g</w:t>
      </w:r>
      <w:r w:rsidR="0070529D" w:rsidRPr="00192075">
        <w:rPr>
          <w:rFonts w:ascii="Times New Roman" w:hAnsi="Times New Roman"/>
          <w:vertAlign w:val="subscript"/>
        </w:rPr>
        <w:t>мин,</w:t>
      </w:r>
      <w:r w:rsidR="0070529D" w:rsidRPr="00192075">
        <w:rPr>
          <w:rFonts w:ascii="Times New Roman" w:hAnsi="Times New Roman"/>
        </w:rPr>
        <w:t xml:space="preserve"> </w:t>
      </w:r>
      <w:r w:rsidR="0070529D" w:rsidRPr="00192075">
        <w:rPr>
          <w:rFonts w:ascii="Times New Roman" w:hAnsi="Times New Roman"/>
          <w:lang w:val="en-US"/>
        </w:rPr>
        <w:t>g</w:t>
      </w:r>
      <w:r w:rsidR="0070529D" w:rsidRPr="00192075">
        <w:rPr>
          <w:rFonts w:ascii="Times New Roman" w:hAnsi="Times New Roman"/>
          <w:vertAlign w:val="subscript"/>
        </w:rPr>
        <w:t xml:space="preserve">отс, </w:t>
      </w:r>
      <w:r w:rsidR="0070529D" w:rsidRPr="00192075">
        <w:rPr>
          <w:rFonts w:ascii="Times New Roman" w:hAnsi="Times New Roman"/>
          <w:lang w:val="en-US"/>
        </w:rPr>
        <w:t>g</w:t>
      </w:r>
      <w:r w:rsidR="0070529D" w:rsidRPr="00192075">
        <w:rPr>
          <w:rFonts w:ascii="Times New Roman" w:hAnsi="Times New Roman"/>
          <w:vertAlign w:val="subscript"/>
        </w:rPr>
        <w:t>нп,</w:t>
      </w:r>
      <w:r w:rsidR="0070529D" w:rsidRPr="00192075">
        <w:rPr>
          <w:rFonts w:ascii="Times New Roman" w:hAnsi="Times New Roman"/>
        </w:rPr>
        <w:t xml:space="preserve"> </w:t>
      </w:r>
      <w:r w:rsidR="0070529D" w:rsidRPr="00192075">
        <w:rPr>
          <w:rFonts w:ascii="Times New Roman" w:hAnsi="Times New Roman"/>
          <w:lang w:val="en-US"/>
        </w:rPr>
        <w:t>g</w:t>
      </w:r>
      <w:r w:rsidR="0070529D" w:rsidRPr="00192075">
        <w:rPr>
          <w:rFonts w:ascii="Times New Roman" w:hAnsi="Times New Roman"/>
          <w:vertAlign w:val="subscript"/>
        </w:rPr>
        <w:t xml:space="preserve">вп, </w:t>
      </w:r>
      <w:r w:rsidR="0070529D" w:rsidRPr="00192075">
        <w:rPr>
          <w:rFonts w:ascii="Times New Roman" w:hAnsi="Times New Roman"/>
        </w:rPr>
        <w:t>необходимо руководств</w:t>
      </w:r>
      <w:r w:rsidR="0070529D" w:rsidRPr="00192075">
        <w:rPr>
          <w:rFonts w:ascii="Times New Roman" w:hAnsi="Times New Roman"/>
        </w:rPr>
        <w:t>о</w:t>
      </w:r>
      <w:r w:rsidR="0070529D" w:rsidRPr="00192075">
        <w:rPr>
          <w:rFonts w:ascii="Times New Roman" w:hAnsi="Times New Roman"/>
        </w:rPr>
        <w:t>ваться критериями, приведенными в качестве примера в таблице 6.2 .</w:t>
      </w:r>
    </w:p>
    <w:p w:rsidR="0070529D" w:rsidRPr="00192075" w:rsidRDefault="0070529D" w:rsidP="00377D92">
      <w:pPr>
        <w:pStyle w:val="23"/>
      </w:pPr>
      <w:r w:rsidRPr="00192075">
        <w:t xml:space="preserve"> Таблица 6.2</w:t>
      </w:r>
    </w:p>
    <w:tbl>
      <w:tblPr>
        <w:tblW w:w="9759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709"/>
        <w:gridCol w:w="2612"/>
        <w:gridCol w:w="1670"/>
        <w:gridCol w:w="1390"/>
        <w:gridCol w:w="1689"/>
        <w:gridCol w:w="1689"/>
      </w:tblGrid>
      <w:tr w:rsidR="0070529D" w:rsidRPr="00192075">
        <w:tc>
          <w:tcPr>
            <w:tcW w:w="3321" w:type="dxa"/>
            <w:gridSpan w:val="2"/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</w:rPr>
            </w:pPr>
            <w:r w:rsidRPr="00192075">
              <w:rPr>
                <w:rFonts w:ascii="Times New Roman" w:hAnsi="Times New Roman"/>
              </w:rPr>
              <w:t>Расходы, задаваемые в ТМК</w:t>
            </w:r>
          </w:p>
        </w:tc>
        <w:tc>
          <w:tcPr>
            <w:tcW w:w="1670" w:type="dxa"/>
            <w:shd w:val="clear" w:color="auto" w:fill="auto"/>
          </w:tcPr>
          <w:p w:rsidR="0070529D" w:rsidRPr="00192075" w:rsidRDefault="0070529D" w:rsidP="00377D92">
            <w:pPr>
              <w:pStyle w:val="23"/>
            </w:pPr>
            <w:r w:rsidRPr="00192075">
              <w:rPr>
                <w:lang w:val="en-US"/>
              </w:rPr>
              <w:t>g</w:t>
            </w:r>
            <w:r w:rsidRPr="00192075">
              <w:rPr>
                <w:vertAlign w:val="subscript"/>
              </w:rPr>
              <w:t>мин</w:t>
            </w:r>
            <w:r w:rsidRPr="00192075">
              <w:rPr>
                <w:vertAlign w:val="superscript"/>
              </w:rPr>
              <w:t>ТМК</w:t>
            </w:r>
          </w:p>
        </w:tc>
        <w:tc>
          <w:tcPr>
            <w:tcW w:w="1390" w:type="dxa"/>
            <w:shd w:val="clear" w:color="auto" w:fill="auto"/>
          </w:tcPr>
          <w:p w:rsidR="0070529D" w:rsidRPr="00192075" w:rsidRDefault="0070529D" w:rsidP="00377D92">
            <w:pPr>
              <w:pStyle w:val="23"/>
            </w:pPr>
            <w:r w:rsidRPr="00192075">
              <w:rPr>
                <w:lang w:val="en-US"/>
              </w:rPr>
              <w:t>g</w:t>
            </w:r>
            <w:r w:rsidRPr="00192075">
              <w:rPr>
                <w:vertAlign w:val="subscript"/>
              </w:rPr>
              <w:t>отс</w:t>
            </w:r>
            <w:r w:rsidRPr="00192075">
              <w:rPr>
                <w:vertAlign w:val="superscript"/>
              </w:rPr>
              <w:t>ТМК</w:t>
            </w:r>
          </w:p>
        </w:tc>
        <w:tc>
          <w:tcPr>
            <w:tcW w:w="1689" w:type="dxa"/>
            <w:shd w:val="clear" w:color="auto" w:fill="auto"/>
          </w:tcPr>
          <w:p w:rsidR="0070529D" w:rsidRPr="00192075" w:rsidRDefault="0070529D" w:rsidP="00377D92">
            <w:pPr>
              <w:pStyle w:val="23"/>
            </w:pPr>
            <w:r w:rsidRPr="00192075">
              <w:rPr>
                <w:lang w:val="en-US"/>
              </w:rPr>
              <w:t>g</w:t>
            </w:r>
            <w:r w:rsidRPr="00192075">
              <w:rPr>
                <w:vertAlign w:val="subscript"/>
              </w:rPr>
              <w:t>нп</w:t>
            </w:r>
            <w:r w:rsidRPr="00192075">
              <w:rPr>
                <w:vertAlign w:val="superscript"/>
              </w:rPr>
              <w:t>ТМК</w:t>
            </w:r>
          </w:p>
        </w:tc>
        <w:tc>
          <w:tcPr>
            <w:tcW w:w="1689" w:type="dxa"/>
            <w:shd w:val="clear" w:color="auto" w:fill="auto"/>
          </w:tcPr>
          <w:p w:rsidR="0070529D" w:rsidRPr="00192075" w:rsidRDefault="0070529D" w:rsidP="00377D92">
            <w:pPr>
              <w:pStyle w:val="23"/>
            </w:pPr>
            <w:r w:rsidRPr="00192075">
              <w:rPr>
                <w:lang w:val="en-US"/>
              </w:rPr>
              <w:t>g</w:t>
            </w:r>
            <w:r w:rsidRPr="00192075">
              <w:rPr>
                <w:vertAlign w:val="subscript"/>
              </w:rPr>
              <w:t>вп</w:t>
            </w:r>
            <w:r w:rsidRPr="00192075">
              <w:rPr>
                <w:vertAlign w:val="superscript"/>
              </w:rPr>
              <w:t>ТМК</w:t>
            </w:r>
          </w:p>
        </w:tc>
      </w:tr>
      <w:tr w:rsidR="0070529D" w:rsidRPr="00192075">
        <w:trPr>
          <w:trHeight w:val="617"/>
        </w:trPr>
        <w:tc>
          <w:tcPr>
            <w:tcW w:w="709" w:type="dxa"/>
            <w:vMerge w:val="restart"/>
            <w:shd w:val="clear" w:color="auto" w:fill="auto"/>
            <w:tcMar>
              <w:left w:w="0" w:type="dxa"/>
              <w:right w:w="0" w:type="dxa"/>
            </w:tcMar>
            <w:textDirection w:val="btLr"/>
          </w:tcPr>
          <w:p w:rsidR="0070529D" w:rsidRPr="00192075" w:rsidRDefault="0070529D" w:rsidP="008222E2">
            <w:pPr>
              <w:ind w:left="142" w:right="113"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Рас</w:t>
            </w:r>
            <w:r w:rsidRPr="00192075">
              <w:rPr>
                <w:rFonts w:ascii="Times New Roman" w:hAnsi="Times New Roman"/>
                <w:sz w:val="20"/>
              </w:rPr>
              <w:softHyphen/>
              <w:t>х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 xml:space="preserve">ды в ПР, </w:t>
            </w:r>
          </w:p>
          <w:p w:rsidR="0070529D" w:rsidRPr="00192075" w:rsidRDefault="0070529D" w:rsidP="008222E2">
            <w:pPr>
              <w:ind w:left="142" w:right="113" w:firstLine="0"/>
            </w:pPr>
            <w:r w:rsidRPr="00192075">
              <w:rPr>
                <w:rFonts w:ascii="Times New Roman" w:hAnsi="Times New Roman"/>
                <w:sz w:val="20"/>
              </w:rPr>
              <w:t>(по</w:t>
            </w:r>
            <w:r w:rsidRPr="00192075">
              <w:rPr>
                <w:rFonts w:ascii="Times New Roman" w:hAnsi="Times New Roman"/>
                <w:sz w:val="20"/>
              </w:rPr>
              <w:softHyphen/>
              <w:t>греш</w:t>
            </w:r>
            <w:r w:rsidRPr="00192075">
              <w:rPr>
                <w:rFonts w:ascii="Times New Roman" w:hAnsi="Times New Roman"/>
                <w:sz w:val="20"/>
              </w:rPr>
              <w:softHyphen/>
              <w:t>ность</w:t>
            </w:r>
            <w:r w:rsidRPr="00192075">
              <w:rPr>
                <w:sz w:val="20"/>
              </w:rPr>
              <w:t xml:space="preserve"> </w:t>
            </w:r>
            <w:r w:rsidRPr="00192075">
              <w:rPr>
                <w:rFonts w:ascii="Times New Roman" w:hAnsi="Times New Roman"/>
                <w:sz w:val="20"/>
              </w:rPr>
              <w:t>δ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v</w:t>
            </w:r>
            <w:r w:rsidRPr="00192075"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2612" w:type="dxa"/>
            <w:shd w:val="clear" w:color="auto" w:fill="auto"/>
          </w:tcPr>
          <w:p w:rsidR="0070529D" w:rsidRPr="00192075" w:rsidRDefault="0070529D" w:rsidP="008222E2">
            <w:pPr>
              <w:pStyle w:val="ac"/>
              <w:ind w:right="-108" w:firstLine="0"/>
              <w:rPr>
                <w:rFonts w:ascii="Times New Roman" w:hAnsi="Times New Roman"/>
              </w:rPr>
            </w:pPr>
            <w:r w:rsidRPr="00192075">
              <w:rPr>
                <w:rFonts w:ascii="Times New Roman" w:hAnsi="Times New Roman"/>
              </w:rPr>
              <w:t>Преобразоват</w:t>
            </w:r>
            <w:r w:rsidRPr="00192075">
              <w:rPr>
                <w:rFonts w:ascii="Times New Roman" w:hAnsi="Times New Roman"/>
              </w:rPr>
              <w:t>е</w:t>
            </w:r>
            <w:r w:rsidRPr="00192075">
              <w:rPr>
                <w:rFonts w:ascii="Times New Roman" w:hAnsi="Times New Roman"/>
              </w:rPr>
              <w:t>ли МФ</w:t>
            </w:r>
          </w:p>
          <w:p w:rsidR="0070529D" w:rsidRPr="00192075" w:rsidRDefault="0070529D" w:rsidP="00377D92">
            <w:pPr>
              <w:pStyle w:val="23"/>
            </w:pPr>
          </w:p>
        </w:tc>
        <w:tc>
          <w:tcPr>
            <w:tcW w:w="3060" w:type="dxa"/>
            <w:gridSpan w:val="2"/>
            <w:shd w:val="clear" w:color="auto" w:fill="auto"/>
          </w:tcPr>
          <w:p w:rsidR="0070529D" w:rsidRPr="00192075" w:rsidRDefault="0070529D" w:rsidP="00377D92">
            <w:pPr>
              <w:pStyle w:val="23"/>
              <w:rPr>
                <w:vertAlign w:val="superscript"/>
              </w:rPr>
            </w:pPr>
            <w:r w:rsidRPr="00192075">
              <w:rPr>
                <w:lang w:val="en-US"/>
              </w:rPr>
              <w:t>g</w:t>
            </w:r>
            <w:r w:rsidRPr="00192075">
              <w:rPr>
                <w:vertAlign w:val="subscript"/>
              </w:rPr>
              <w:t>мин</w:t>
            </w:r>
            <w:r w:rsidRPr="00192075">
              <w:rPr>
                <w:vertAlign w:val="superscript"/>
              </w:rPr>
              <w:t>МФ</w:t>
            </w:r>
          </w:p>
          <w:p w:rsidR="0070529D" w:rsidRPr="00192075" w:rsidRDefault="0070529D" w:rsidP="00377D92">
            <w:pPr>
              <w:pStyle w:val="23"/>
            </w:pPr>
            <w:r w:rsidRPr="00192075">
              <w:t>(δ</w:t>
            </w:r>
            <w:r w:rsidRPr="00192075">
              <w:rPr>
                <w:lang w:val="en-US"/>
              </w:rPr>
              <w:t>v</w:t>
            </w:r>
            <w:r w:rsidRPr="00192075">
              <w:t>=±3%)</w:t>
            </w:r>
          </w:p>
        </w:tc>
        <w:tc>
          <w:tcPr>
            <w:tcW w:w="1689" w:type="dxa"/>
            <w:shd w:val="clear" w:color="auto" w:fill="auto"/>
          </w:tcPr>
          <w:p w:rsidR="0070529D" w:rsidRPr="00192075" w:rsidRDefault="0070529D" w:rsidP="00377D92">
            <w:pPr>
              <w:pStyle w:val="23"/>
              <w:rPr>
                <w:vertAlign w:val="superscript"/>
              </w:rPr>
            </w:pPr>
            <w:r w:rsidRPr="00192075">
              <w:rPr>
                <w:lang w:val="en-US"/>
              </w:rPr>
              <w:t>g</w:t>
            </w:r>
            <w:r w:rsidRPr="00192075">
              <w:rPr>
                <w:vertAlign w:val="subscript"/>
              </w:rPr>
              <w:t>пер1</w:t>
            </w:r>
            <w:r w:rsidRPr="00192075">
              <w:rPr>
                <w:vertAlign w:val="superscript"/>
              </w:rPr>
              <w:t>МФ</w:t>
            </w:r>
          </w:p>
          <w:p w:rsidR="0070529D" w:rsidRPr="00192075" w:rsidRDefault="0070529D" w:rsidP="00377D92">
            <w:pPr>
              <w:pStyle w:val="23"/>
            </w:pPr>
            <w:r w:rsidRPr="00192075">
              <w:t>(δ</w:t>
            </w:r>
            <w:r w:rsidRPr="00192075">
              <w:rPr>
                <w:lang w:val="en-US"/>
              </w:rPr>
              <w:t>v</w:t>
            </w:r>
            <w:r w:rsidRPr="00192075">
              <w:t>=±2%)</w:t>
            </w:r>
          </w:p>
        </w:tc>
        <w:tc>
          <w:tcPr>
            <w:tcW w:w="1689" w:type="dxa"/>
            <w:shd w:val="clear" w:color="auto" w:fill="auto"/>
          </w:tcPr>
          <w:p w:rsidR="0070529D" w:rsidRPr="00192075" w:rsidRDefault="0070529D" w:rsidP="00377D92">
            <w:pPr>
              <w:pStyle w:val="23"/>
              <w:rPr>
                <w:vertAlign w:val="superscript"/>
              </w:rPr>
            </w:pPr>
            <w:r w:rsidRPr="00192075">
              <w:rPr>
                <w:lang w:val="en-US"/>
              </w:rPr>
              <w:t>≤g</w:t>
            </w:r>
            <w:r w:rsidRPr="00192075">
              <w:rPr>
                <w:vertAlign w:val="subscript"/>
              </w:rPr>
              <w:t>макс</w:t>
            </w:r>
            <w:r w:rsidRPr="00192075">
              <w:rPr>
                <w:vertAlign w:val="superscript"/>
              </w:rPr>
              <w:t>МФ</w:t>
            </w:r>
          </w:p>
          <w:p w:rsidR="0070529D" w:rsidRPr="00192075" w:rsidRDefault="0070529D" w:rsidP="00377D92">
            <w:pPr>
              <w:pStyle w:val="23"/>
            </w:pPr>
            <w:r w:rsidRPr="00192075">
              <w:t>(δ</w:t>
            </w:r>
            <w:r w:rsidRPr="00192075">
              <w:rPr>
                <w:lang w:val="en-US"/>
              </w:rPr>
              <w:t>v</w:t>
            </w:r>
            <w:r w:rsidRPr="00192075">
              <w:t>=±1%)</w:t>
            </w:r>
          </w:p>
        </w:tc>
      </w:tr>
      <w:tr w:rsidR="0070529D" w:rsidRPr="00192075">
        <w:trPr>
          <w:trHeight w:val="617"/>
        </w:trPr>
        <w:tc>
          <w:tcPr>
            <w:tcW w:w="709" w:type="dxa"/>
            <w:vMerge/>
            <w:shd w:val="clear" w:color="auto" w:fill="auto"/>
          </w:tcPr>
          <w:p w:rsidR="0070529D" w:rsidRPr="00192075" w:rsidRDefault="0070529D" w:rsidP="00377D92">
            <w:pPr>
              <w:pStyle w:val="23"/>
            </w:pPr>
          </w:p>
        </w:tc>
        <w:tc>
          <w:tcPr>
            <w:tcW w:w="2612" w:type="dxa"/>
            <w:shd w:val="clear" w:color="auto" w:fill="auto"/>
          </w:tcPr>
          <w:p w:rsidR="0070529D" w:rsidRPr="00192075" w:rsidRDefault="0070529D" w:rsidP="008222E2">
            <w:pPr>
              <w:pStyle w:val="ac"/>
              <w:ind w:right="-108"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</w:rPr>
              <w:t>Водосчетчики (ВС)</w:t>
            </w:r>
            <w:r w:rsidRPr="00192075">
              <w:rPr>
                <w:rFonts w:ascii="Times New Roman" w:hAnsi="Times New Roman"/>
                <w:sz w:val="20"/>
              </w:rPr>
              <w:t xml:space="preserve"> </w:t>
            </w:r>
          </w:p>
          <w:p w:rsidR="0070529D" w:rsidRPr="00192075" w:rsidRDefault="0070529D" w:rsidP="00377D92">
            <w:pPr>
              <w:pStyle w:val="23"/>
            </w:pPr>
          </w:p>
        </w:tc>
        <w:tc>
          <w:tcPr>
            <w:tcW w:w="3060" w:type="dxa"/>
            <w:gridSpan w:val="2"/>
            <w:shd w:val="clear" w:color="auto" w:fill="auto"/>
          </w:tcPr>
          <w:p w:rsidR="0070529D" w:rsidRPr="00192075" w:rsidRDefault="0070529D" w:rsidP="00377D92">
            <w:pPr>
              <w:pStyle w:val="23"/>
              <w:rPr>
                <w:vertAlign w:val="superscript"/>
              </w:rPr>
            </w:pPr>
            <w:r w:rsidRPr="00192075">
              <w:rPr>
                <w:lang w:val="en-US"/>
              </w:rPr>
              <w:t>g</w:t>
            </w:r>
            <w:r w:rsidRPr="00192075">
              <w:rPr>
                <w:vertAlign w:val="subscript"/>
              </w:rPr>
              <w:t>мин</w:t>
            </w:r>
            <w:r w:rsidRPr="00192075">
              <w:rPr>
                <w:vertAlign w:val="superscript"/>
              </w:rPr>
              <w:t>ВС</w:t>
            </w:r>
          </w:p>
          <w:p w:rsidR="0070529D" w:rsidRPr="00192075" w:rsidRDefault="0070529D" w:rsidP="00377D92">
            <w:pPr>
              <w:pStyle w:val="23"/>
            </w:pPr>
            <w:r w:rsidRPr="00192075">
              <w:t>(δ</w:t>
            </w:r>
            <w:r w:rsidRPr="00192075">
              <w:rPr>
                <w:lang w:val="en-US"/>
              </w:rPr>
              <w:t>v</w:t>
            </w:r>
            <w:r w:rsidRPr="00192075">
              <w:t>=±5%)</w:t>
            </w:r>
          </w:p>
        </w:tc>
        <w:tc>
          <w:tcPr>
            <w:tcW w:w="1689" w:type="dxa"/>
            <w:shd w:val="clear" w:color="auto" w:fill="auto"/>
          </w:tcPr>
          <w:p w:rsidR="0070529D" w:rsidRPr="00192075" w:rsidRDefault="0070529D" w:rsidP="00377D92">
            <w:pPr>
              <w:pStyle w:val="23"/>
              <w:rPr>
                <w:vertAlign w:val="superscript"/>
              </w:rPr>
            </w:pPr>
            <w:r w:rsidRPr="00192075">
              <w:rPr>
                <w:lang w:val="en-US"/>
              </w:rPr>
              <w:t>g</w:t>
            </w:r>
            <w:r w:rsidRPr="00192075">
              <w:rPr>
                <w:vertAlign w:val="subscript"/>
              </w:rPr>
              <w:t>пер</w:t>
            </w:r>
            <w:r w:rsidRPr="00192075">
              <w:rPr>
                <w:vertAlign w:val="superscript"/>
              </w:rPr>
              <w:t>ВС</w:t>
            </w:r>
          </w:p>
          <w:p w:rsidR="0070529D" w:rsidRPr="00192075" w:rsidRDefault="0070529D" w:rsidP="00377D92">
            <w:pPr>
              <w:pStyle w:val="23"/>
            </w:pPr>
            <w:r w:rsidRPr="00192075">
              <w:t>(δ</w:t>
            </w:r>
            <w:r w:rsidRPr="00192075">
              <w:rPr>
                <w:lang w:val="en-US"/>
              </w:rPr>
              <w:t>v</w:t>
            </w:r>
            <w:r w:rsidRPr="00192075">
              <w:t>=±2%)</w:t>
            </w:r>
          </w:p>
        </w:tc>
        <w:tc>
          <w:tcPr>
            <w:tcW w:w="1689" w:type="dxa"/>
            <w:shd w:val="clear" w:color="auto" w:fill="auto"/>
          </w:tcPr>
          <w:p w:rsidR="0070529D" w:rsidRPr="00192075" w:rsidRDefault="0070529D" w:rsidP="00377D92">
            <w:pPr>
              <w:pStyle w:val="23"/>
              <w:rPr>
                <w:vertAlign w:val="superscript"/>
              </w:rPr>
            </w:pPr>
            <w:r w:rsidRPr="00192075">
              <w:rPr>
                <w:lang w:val="en-US"/>
              </w:rPr>
              <w:t>≤g</w:t>
            </w:r>
            <w:r w:rsidRPr="00192075">
              <w:rPr>
                <w:vertAlign w:val="subscript"/>
              </w:rPr>
              <w:t>макс</w:t>
            </w:r>
            <w:r w:rsidRPr="00192075">
              <w:rPr>
                <w:vertAlign w:val="superscript"/>
              </w:rPr>
              <w:t>ВС</w:t>
            </w:r>
          </w:p>
          <w:p w:rsidR="0070529D" w:rsidRPr="00192075" w:rsidRDefault="0070529D" w:rsidP="00377D92">
            <w:pPr>
              <w:pStyle w:val="23"/>
            </w:pPr>
            <w:r w:rsidRPr="00192075">
              <w:t>(δ</w:t>
            </w:r>
            <w:r w:rsidRPr="00192075">
              <w:rPr>
                <w:lang w:val="en-US"/>
              </w:rPr>
              <w:t>v</w:t>
            </w:r>
            <w:r w:rsidRPr="00192075">
              <w:t>=±2%)</w:t>
            </w:r>
          </w:p>
        </w:tc>
      </w:tr>
      <w:tr w:rsidR="0070529D" w:rsidRPr="00192075">
        <w:trPr>
          <w:trHeight w:val="617"/>
        </w:trPr>
        <w:tc>
          <w:tcPr>
            <w:tcW w:w="709" w:type="dxa"/>
            <w:vMerge/>
            <w:shd w:val="clear" w:color="auto" w:fill="auto"/>
          </w:tcPr>
          <w:p w:rsidR="0070529D" w:rsidRPr="00192075" w:rsidRDefault="0070529D" w:rsidP="00377D92">
            <w:pPr>
              <w:pStyle w:val="23"/>
            </w:pPr>
          </w:p>
        </w:tc>
        <w:tc>
          <w:tcPr>
            <w:tcW w:w="2612" w:type="dxa"/>
            <w:shd w:val="clear" w:color="auto" w:fill="auto"/>
          </w:tcPr>
          <w:p w:rsidR="0070529D" w:rsidRPr="00192075" w:rsidRDefault="0070529D" w:rsidP="008222E2">
            <w:pPr>
              <w:pStyle w:val="ac"/>
              <w:ind w:right="-108"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</w:rPr>
              <w:t>Преобразоват</w:t>
            </w:r>
            <w:r w:rsidRPr="00192075">
              <w:rPr>
                <w:rFonts w:ascii="Times New Roman" w:hAnsi="Times New Roman"/>
              </w:rPr>
              <w:t>е</w:t>
            </w:r>
            <w:r w:rsidRPr="00192075">
              <w:rPr>
                <w:rFonts w:ascii="Times New Roman" w:hAnsi="Times New Roman"/>
              </w:rPr>
              <w:t>ли  ВПС</w:t>
            </w:r>
            <w:r w:rsidRPr="00192075">
              <w:rPr>
                <w:rFonts w:ascii="Times New Roman" w:hAnsi="Times New Roman"/>
                <w:sz w:val="20"/>
              </w:rPr>
              <w:t xml:space="preserve"> </w:t>
            </w:r>
          </w:p>
          <w:p w:rsidR="0070529D" w:rsidRPr="00192075" w:rsidRDefault="0070529D" w:rsidP="00377D92">
            <w:pPr>
              <w:pStyle w:val="23"/>
            </w:pPr>
          </w:p>
        </w:tc>
        <w:tc>
          <w:tcPr>
            <w:tcW w:w="4749" w:type="dxa"/>
            <w:gridSpan w:val="3"/>
            <w:shd w:val="clear" w:color="auto" w:fill="auto"/>
          </w:tcPr>
          <w:p w:rsidR="0070529D" w:rsidRPr="00192075" w:rsidRDefault="0070529D" w:rsidP="00377D92">
            <w:pPr>
              <w:pStyle w:val="23"/>
              <w:rPr>
                <w:vertAlign w:val="superscript"/>
              </w:rPr>
            </w:pPr>
            <w:r w:rsidRPr="00192075">
              <w:rPr>
                <w:lang w:val="en-US"/>
              </w:rPr>
              <w:t>g</w:t>
            </w:r>
            <w:r w:rsidRPr="00192075">
              <w:rPr>
                <w:vertAlign w:val="subscript"/>
              </w:rPr>
              <w:t>мин</w:t>
            </w:r>
            <w:r w:rsidRPr="00192075">
              <w:rPr>
                <w:vertAlign w:val="superscript"/>
              </w:rPr>
              <w:t>ВПС</w:t>
            </w:r>
          </w:p>
          <w:p w:rsidR="0070529D" w:rsidRPr="00192075" w:rsidRDefault="0070529D" w:rsidP="00377D92">
            <w:pPr>
              <w:pStyle w:val="23"/>
            </w:pPr>
            <w:r w:rsidRPr="00192075">
              <w:t>(δ</w:t>
            </w:r>
            <w:r w:rsidRPr="00192075">
              <w:rPr>
                <w:lang w:val="en-US"/>
              </w:rPr>
              <w:t>v</w:t>
            </w:r>
            <w:r w:rsidRPr="00192075">
              <w:t>=±1,5%)</w:t>
            </w:r>
          </w:p>
        </w:tc>
        <w:tc>
          <w:tcPr>
            <w:tcW w:w="1689" w:type="dxa"/>
            <w:shd w:val="clear" w:color="auto" w:fill="auto"/>
          </w:tcPr>
          <w:p w:rsidR="0070529D" w:rsidRPr="00192075" w:rsidRDefault="0070529D" w:rsidP="00377D92">
            <w:pPr>
              <w:pStyle w:val="23"/>
              <w:rPr>
                <w:vertAlign w:val="superscript"/>
              </w:rPr>
            </w:pPr>
            <w:r w:rsidRPr="00192075">
              <w:rPr>
                <w:lang w:val="en-US"/>
              </w:rPr>
              <w:t>≤g</w:t>
            </w:r>
            <w:r w:rsidRPr="00192075">
              <w:rPr>
                <w:vertAlign w:val="subscript"/>
              </w:rPr>
              <w:t>макс</w:t>
            </w:r>
            <w:r w:rsidRPr="00192075">
              <w:rPr>
                <w:vertAlign w:val="superscript"/>
              </w:rPr>
              <w:t>ВПС</w:t>
            </w:r>
          </w:p>
          <w:p w:rsidR="0070529D" w:rsidRPr="00192075" w:rsidRDefault="0070529D" w:rsidP="00377D92">
            <w:pPr>
              <w:pStyle w:val="23"/>
            </w:pPr>
            <w:r w:rsidRPr="00192075">
              <w:t>(δ</w:t>
            </w:r>
            <w:r w:rsidRPr="00192075">
              <w:rPr>
                <w:lang w:val="en-US"/>
              </w:rPr>
              <w:t>v</w:t>
            </w:r>
            <w:r w:rsidRPr="00192075">
              <w:t>=±1%)</w:t>
            </w:r>
          </w:p>
        </w:tc>
      </w:tr>
    </w:tbl>
    <w:p w:rsidR="0070529D" w:rsidRPr="00192075" w:rsidRDefault="0070529D" w:rsidP="00377D92">
      <w:pPr>
        <w:pStyle w:val="23"/>
      </w:pPr>
    </w:p>
    <w:p w:rsidR="0070529D" w:rsidRPr="00192075" w:rsidRDefault="00A25962" w:rsidP="00377D92">
      <w:pPr>
        <w:pStyle w:val="23"/>
      </w:pPr>
      <w:r w:rsidRPr="00192075">
        <w:rPr>
          <w:b/>
        </w:rPr>
        <w:t>3</w:t>
      </w:r>
      <w:r w:rsidR="0070529D" w:rsidRPr="00192075">
        <w:t xml:space="preserve"> - При настройке событий ТС следует руководствоваться следующими соображениями:</w:t>
      </w:r>
    </w:p>
    <w:p w:rsidR="0070529D" w:rsidRPr="00192075" w:rsidRDefault="0070529D" w:rsidP="00377D92">
      <w:pPr>
        <w:pStyle w:val="23"/>
      </w:pPr>
      <w:r w:rsidRPr="00192075">
        <w:t>Например: Используется ТС1, реализованная по схеме 1.5 (закрытая система теплопотребления плюс отдельный трубопровод тупиковой ГВС) и требуется знать времена, когда произойдут следующие соб</w:t>
      </w:r>
      <w:r w:rsidRPr="00192075">
        <w:t>ы</w:t>
      </w:r>
      <w:r w:rsidRPr="00192075">
        <w:t>тия:</w:t>
      </w:r>
    </w:p>
    <w:p w:rsidR="0070529D" w:rsidRPr="00192075" w:rsidRDefault="0070529D" w:rsidP="0070529D">
      <w:pPr>
        <w:pStyle w:val="20"/>
        <w:rPr>
          <w:sz w:val="22"/>
          <w:szCs w:val="22"/>
        </w:rPr>
      </w:pPr>
      <w:r w:rsidRPr="00192075">
        <w:rPr>
          <w:sz w:val="22"/>
          <w:szCs w:val="22"/>
        </w:rPr>
        <w:t>Событие 1: отказ одного или нескольких из ПР, ПТ или ПД, входящего в ТС1;</w:t>
      </w:r>
    </w:p>
    <w:p w:rsidR="0070529D" w:rsidRPr="00192075" w:rsidRDefault="0070529D" w:rsidP="0070529D">
      <w:pPr>
        <w:pStyle w:val="20"/>
        <w:rPr>
          <w:sz w:val="22"/>
          <w:szCs w:val="22"/>
        </w:rPr>
      </w:pPr>
      <w:r w:rsidRPr="00192075">
        <w:rPr>
          <w:sz w:val="22"/>
          <w:szCs w:val="22"/>
        </w:rPr>
        <w:t>Событие 2: небаланс расходов в подающем и обратном трубопроводах  (</w:t>
      </w:r>
      <w:r w:rsidRPr="00192075">
        <w:rPr>
          <w:sz w:val="22"/>
          <w:szCs w:val="22"/>
          <w:lang w:val="en-US"/>
        </w:rPr>
        <w:t>g</w:t>
      </w:r>
      <w:r w:rsidRPr="00192075">
        <w:rPr>
          <w:sz w:val="22"/>
          <w:szCs w:val="22"/>
        </w:rPr>
        <w:t>2&gt;</w:t>
      </w:r>
      <w:r w:rsidRPr="00192075">
        <w:rPr>
          <w:sz w:val="22"/>
          <w:szCs w:val="22"/>
          <w:lang w:val="en-US"/>
        </w:rPr>
        <w:t>g</w:t>
      </w:r>
      <w:r w:rsidRPr="00192075">
        <w:rPr>
          <w:sz w:val="22"/>
          <w:szCs w:val="22"/>
        </w:rPr>
        <w:t>1*</w:t>
      </w:r>
      <w:r w:rsidRPr="00192075">
        <w:rPr>
          <w:sz w:val="22"/>
          <w:szCs w:val="22"/>
          <w:lang w:val="en-US"/>
        </w:rPr>
        <w:t>K</w:t>
      </w:r>
      <w:r w:rsidRPr="00192075">
        <w:rPr>
          <w:sz w:val="22"/>
          <w:szCs w:val="22"/>
        </w:rPr>
        <w:t xml:space="preserve"> или </w:t>
      </w:r>
      <w:r w:rsidRPr="00192075">
        <w:rPr>
          <w:sz w:val="22"/>
          <w:szCs w:val="22"/>
          <w:lang w:val="en-US"/>
        </w:rPr>
        <w:t>g</w:t>
      </w:r>
      <w:r w:rsidRPr="00192075">
        <w:rPr>
          <w:sz w:val="22"/>
          <w:szCs w:val="22"/>
        </w:rPr>
        <w:t>1&gt;</w:t>
      </w:r>
      <w:r w:rsidRPr="00192075">
        <w:rPr>
          <w:sz w:val="22"/>
          <w:szCs w:val="22"/>
          <w:lang w:val="en-US"/>
        </w:rPr>
        <w:t>g</w:t>
      </w:r>
      <w:r w:rsidRPr="00192075">
        <w:rPr>
          <w:sz w:val="22"/>
          <w:szCs w:val="22"/>
        </w:rPr>
        <w:t>2*</w:t>
      </w:r>
      <w:r w:rsidRPr="00192075">
        <w:rPr>
          <w:sz w:val="22"/>
          <w:szCs w:val="22"/>
          <w:lang w:val="en-US"/>
        </w:rPr>
        <w:t>K</w:t>
      </w:r>
      <w:r w:rsidRPr="00192075">
        <w:rPr>
          <w:sz w:val="22"/>
          <w:szCs w:val="22"/>
        </w:rPr>
        <w:t>);</w:t>
      </w:r>
    </w:p>
    <w:p w:rsidR="0070529D" w:rsidRPr="00192075" w:rsidRDefault="0070529D" w:rsidP="0070529D">
      <w:pPr>
        <w:pStyle w:val="20"/>
        <w:rPr>
          <w:sz w:val="22"/>
          <w:szCs w:val="22"/>
        </w:rPr>
      </w:pPr>
      <w:r w:rsidRPr="00192075">
        <w:rPr>
          <w:sz w:val="22"/>
          <w:szCs w:val="22"/>
        </w:rPr>
        <w:t>Событие 3: текущий расход в трубопроводе ГВС меньше расхода отсечки (</w:t>
      </w:r>
      <w:r w:rsidRPr="00192075">
        <w:rPr>
          <w:sz w:val="22"/>
          <w:szCs w:val="22"/>
          <w:lang w:val="en-US"/>
        </w:rPr>
        <w:t>g</w:t>
      </w:r>
      <w:r w:rsidRPr="00192075">
        <w:rPr>
          <w:sz w:val="22"/>
          <w:szCs w:val="22"/>
          <w:vertAlign w:val="subscript"/>
        </w:rPr>
        <w:t>3</w:t>
      </w:r>
      <w:r w:rsidRPr="00192075">
        <w:rPr>
          <w:sz w:val="22"/>
          <w:szCs w:val="22"/>
        </w:rPr>
        <w:t xml:space="preserve">&lt; </w:t>
      </w:r>
      <w:r w:rsidRPr="00192075">
        <w:rPr>
          <w:sz w:val="22"/>
          <w:szCs w:val="22"/>
          <w:lang w:val="en-US"/>
        </w:rPr>
        <w:t>g</w:t>
      </w:r>
      <w:r w:rsidRPr="00192075">
        <w:rPr>
          <w:sz w:val="22"/>
          <w:szCs w:val="22"/>
          <w:vertAlign w:val="subscript"/>
        </w:rPr>
        <w:t>отс3</w:t>
      </w:r>
      <w:r w:rsidRPr="00192075">
        <w:rPr>
          <w:sz w:val="22"/>
          <w:szCs w:val="22"/>
        </w:rPr>
        <w:t>).</w:t>
      </w:r>
    </w:p>
    <w:p w:rsidR="00714964" w:rsidRDefault="00714964" w:rsidP="0070529D">
      <w:pPr>
        <w:ind w:firstLine="0"/>
        <w:rPr>
          <w:rFonts w:ascii="Times New Roman" w:hAnsi="Times New Roman"/>
          <w:szCs w:val="22"/>
        </w:rPr>
      </w:pPr>
    </w:p>
    <w:p w:rsidR="0070529D" w:rsidRPr="00192075" w:rsidRDefault="0070529D" w:rsidP="0070529D">
      <w:pPr>
        <w:ind w:firstLine="0"/>
        <w:rPr>
          <w:rFonts w:ascii="Times New Roman" w:hAnsi="Times New Roman"/>
          <w:szCs w:val="22"/>
        </w:rPr>
      </w:pPr>
      <w:r w:rsidRPr="00192075">
        <w:rPr>
          <w:rFonts w:ascii="Times New Roman" w:hAnsi="Times New Roman"/>
          <w:szCs w:val="22"/>
        </w:rPr>
        <w:t>Заданные маски событий приведены ниже:</w:t>
      </w:r>
    </w:p>
    <w:p w:rsidR="0070529D" w:rsidRPr="00192075" w:rsidRDefault="0070529D" w:rsidP="0070529D">
      <w:pPr>
        <w:ind w:firstLine="0"/>
        <w:rPr>
          <w:rFonts w:ascii="Times New Roman" w:hAnsi="Times New Roman"/>
        </w:rPr>
      </w:pPr>
      <w:r w:rsidRPr="00192075">
        <w:rPr>
          <w:rFonts w:ascii="Times New Roman" w:hAnsi="Times New Roman"/>
          <w:szCs w:val="22"/>
        </w:rPr>
        <w:t>Маска</w:t>
      </w:r>
      <w:r w:rsidRPr="00192075">
        <w:rPr>
          <w:rFonts w:ascii="Times New Roman" w:hAnsi="Times New Roman"/>
        </w:rPr>
        <w:t xml:space="preserve"> События 1 (см. таблицу 3.4)</w:t>
      </w:r>
    </w:p>
    <w:tbl>
      <w:tblPr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285"/>
        <w:gridCol w:w="285"/>
        <w:gridCol w:w="285"/>
        <w:gridCol w:w="285"/>
        <w:gridCol w:w="285"/>
        <w:gridCol w:w="285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72"/>
      </w:tblGrid>
      <w:tr w:rsidR="0070529D" w:rsidRPr="00192075">
        <w:tc>
          <w:tcPr>
            <w:tcW w:w="1368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18"/>
                <w:szCs w:val="18"/>
              </w:rPr>
              <w:t>Канальные НС</w:t>
            </w:r>
          </w:p>
        </w:tc>
        <w:tc>
          <w:tcPr>
            <w:tcW w:w="285" w:type="dxa"/>
            <w:shd w:val="clear" w:color="auto" w:fill="C0C0C0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285" w:type="dxa"/>
            <w:shd w:val="clear" w:color="auto" w:fill="C0C0C0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285" w:type="dxa"/>
            <w:shd w:val="clear" w:color="auto" w:fill="C0C0C0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285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285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285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9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A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B</w:t>
            </w:r>
          </w:p>
        </w:tc>
        <w:tc>
          <w:tcPr>
            <w:tcW w:w="286" w:type="dxa"/>
            <w:shd w:val="clear" w:color="auto" w:fill="C0C0C0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C</w:t>
            </w:r>
          </w:p>
        </w:tc>
        <w:tc>
          <w:tcPr>
            <w:tcW w:w="286" w:type="dxa"/>
            <w:shd w:val="clear" w:color="auto" w:fill="C0C0C0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D</w:t>
            </w:r>
          </w:p>
        </w:tc>
        <w:tc>
          <w:tcPr>
            <w:tcW w:w="286" w:type="dxa"/>
            <w:shd w:val="clear" w:color="auto" w:fill="C0C0C0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E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F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G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H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I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J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K</w:t>
            </w:r>
          </w:p>
        </w:tc>
        <w:tc>
          <w:tcPr>
            <w:tcW w:w="286" w:type="dxa"/>
            <w:shd w:val="clear" w:color="auto" w:fill="C0C0C0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L</w:t>
            </w:r>
          </w:p>
        </w:tc>
        <w:tc>
          <w:tcPr>
            <w:tcW w:w="286" w:type="dxa"/>
            <w:shd w:val="clear" w:color="auto" w:fill="C0C0C0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M</w:t>
            </w:r>
          </w:p>
        </w:tc>
        <w:tc>
          <w:tcPr>
            <w:tcW w:w="286" w:type="dxa"/>
            <w:shd w:val="clear" w:color="auto" w:fill="C0C0C0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N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O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P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Q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R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S</w:t>
            </w:r>
          </w:p>
        </w:tc>
        <w:tc>
          <w:tcPr>
            <w:tcW w:w="272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T</w:t>
            </w:r>
          </w:p>
        </w:tc>
      </w:tr>
      <w:tr w:rsidR="0070529D" w:rsidRPr="00192075">
        <w:trPr>
          <w:gridAfter w:val="14"/>
          <w:wAfter w:w="3990" w:type="dxa"/>
        </w:trPr>
        <w:tc>
          <w:tcPr>
            <w:tcW w:w="1368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18"/>
                <w:szCs w:val="18"/>
              </w:rPr>
              <w:t>НС ТС</w:t>
            </w:r>
          </w:p>
        </w:tc>
        <w:tc>
          <w:tcPr>
            <w:tcW w:w="285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285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285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285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285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285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9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A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B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C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D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E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F</w:t>
            </w:r>
          </w:p>
        </w:tc>
      </w:tr>
    </w:tbl>
    <w:p w:rsidR="0070529D" w:rsidRPr="00192075" w:rsidRDefault="0070529D" w:rsidP="0070529D">
      <w:pPr>
        <w:ind w:firstLine="0"/>
        <w:rPr>
          <w:rFonts w:ascii="Times New Roman" w:hAnsi="Times New Roman"/>
        </w:rPr>
      </w:pPr>
      <w:r w:rsidRPr="00192075">
        <w:rPr>
          <w:rFonts w:ascii="Times New Roman" w:hAnsi="Times New Roman"/>
          <w:szCs w:val="22"/>
        </w:rPr>
        <w:t>Маска</w:t>
      </w:r>
      <w:r w:rsidRPr="00192075">
        <w:rPr>
          <w:rFonts w:ascii="Times New Roman" w:hAnsi="Times New Roman"/>
        </w:rPr>
        <w:t xml:space="preserve"> События 2 (см. таблицу 3.5)</w:t>
      </w:r>
    </w:p>
    <w:tbl>
      <w:tblPr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285"/>
        <w:gridCol w:w="285"/>
        <w:gridCol w:w="285"/>
        <w:gridCol w:w="285"/>
        <w:gridCol w:w="285"/>
        <w:gridCol w:w="285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72"/>
      </w:tblGrid>
      <w:tr w:rsidR="0070529D" w:rsidRPr="00192075">
        <w:tc>
          <w:tcPr>
            <w:tcW w:w="1368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18"/>
                <w:szCs w:val="18"/>
              </w:rPr>
              <w:t>Канальные НС</w:t>
            </w:r>
          </w:p>
        </w:tc>
        <w:tc>
          <w:tcPr>
            <w:tcW w:w="285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285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285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285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285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285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  <w:tc>
          <w:tcPr>
            <w:tcW w:w="286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9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A</w:t>
            </w:r>
          </w:p>
        </w:tc>
        <w:tc>
          <w:tcPr>
            <w:tcW w:w="286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B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C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D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E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F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G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H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I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J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K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L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M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N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O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P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Q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R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S</w:t>
            </w:r>
          </w:p>
        </w:tc>
        <w:tc>
          <w:tcPr>
            <w:tcW w:w="272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T</w:t>
            </w:r>
          </w:p>
        </w:tc>
      </w:tr>
      <w:tr w:rsidR="0070529D" w:rsidRPr="00192075">
        <w:trPr>
          <w:gridAfter w:val="14"/>
          <w:wAfter w:w="3990" w:type="dxa"/>
        </w:trPr>
        <w:tc>
          <w:tcPr>
            <w:tcW w:w="1368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18"/>
                <w:szCs w:val="18"/>
              </w:rPr>
              <w:t>НС ТС</w:t>
            </w:r>
          </w:p>
        </w:tc>
        <w:tc>
          <w:tcPr>
            <w:tcW w:w="285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285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285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285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285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285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  <w:tc>
          <w:tcPr>
            <w:tcW w:w="286" w:type="dxa"/>
            <w:shd w:val="clear" w:color="auto" w:fill="C0C0C0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9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A</w:t>
            </w:r>
          </w:p>
        </w:tc>
        <w:tc>
          <w:tcPr>
            <w:tcW w:w="286" w:type="dxa"/>
            <w:shd w:val="clear" w:color="auto" w:fill="C0C0C0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B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C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D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E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F</w:t>
            </w:r>
          </w:p>
        </w:tc>
      </w:tr>
    </w:tbl>
    <w:p w:rsidR="0070529D" w:rsidRPr="00192075" w:rsidRDefault="0070529D" w:rsidP="0070529D">
      <w:pPr>
        <w:ind w:firstLine="0"/>
        <w:rPr>
          <w:rFonts w:ascii="Times New Roman" w:hAnsi="Times New Roman"/>
        </w:rPr>
      </w:pPr>
      <w:r w:rsidRPr="00192075">
        <w:rPr>
          <w:rFonts w:ascii="Times New Roman" w:hAnsi="Times New Roman"/>
          <w:szCs w:val="22"/>
        </w:rPr>
        <w:t>Маска</w:t>
      </w:r>
      <w:r w:rsidRPr="00192075">
        <w:rPr>
          <w:rFonts w:ascii="Times New Roman" w:hAnsi="Times New Roman"/>
        </w:rPr>
        <w:t xml:space="preserve"> События 3 (см. таблицу 3.4)</w:t>
      </w:r>
    </w:p>
    <w:tbl>
      <w:tblPr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285"/>
        <w:gridCol w:w="285"/>
        <w:gridCol w:w="285"/>
        <w:gridCol w:w="285"/>
        <w:gridCol w:w="285"/>
        <w:gridCol w:w="285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72"/>
      </w:tblGrid>
      <w:tr w:rsidR="0070529D" w:rsidRPr="00192075">
        <w:tc>
          <w:tcPr>
            <w:tcW w:w="1368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18"/>
                <w:szCs w:val="18"/>
              </w:rPr>
              <w:t>Канальные НС</w:t>
            </w:r>
          </w:p>
        </w:tc>
        <w:tc>
          <w:tcPr>
            <w:tcW w:w="285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285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285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285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285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285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9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A</w:t>
            </w:r>
          </w:p>
        </w:tc>
        <w:tc>
          <w:tcPr>
            <w:tcW w:w="286" w:type="dxa"/>
            <w:shd w:val="clear" w:color="auto" w:fill="C0C0C0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B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C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D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E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F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G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H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I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J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K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L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M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N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O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P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Q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R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S</w:t>
            </w:r>
          </w:p>
        </w:tc>
        <w:tc>
          <w:tcPr>
            <w:tcW w:w="272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T</w:t>
            </w:r>
          </w:p>
        </w:tc>
      </w:tr>
      <w:tr w:rsidR="0070529D" w:rsidRPr="00192075">
        <w:trPr>
          <w:gridAfter w:val="14"/>
          <w:wAfter w:w="3990" w:type="dxa"/>
        </w:trPr>
        <w:tc>
          <w:tcPr>
            <w:tcW w:w="1368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18"/>
                <w:szCs w:val="18"/>
              </w:rPr>
              <w:t>НС ТС</w:t>
            </w:r>
          </w:p>
        </w:tc>
        <w:tc>
          <w:tcPr>
            <w:tcW w:w="285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285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285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285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285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285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9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A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B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C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D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E</w:t>
            </w:r>
          </w:p>
        </w:tc>
        <w:tc>
          <w:tcPr>
            <w:tcW w:w="286" w:type="dxa"/>
            <w:shd w:val="clear" w:color="auto" w:fill="auto"/>
            <w:tcMar>
              <w:left w:w="0" w:type="dxa"/>
              <w:right w:w="0" w:type="dxa"/>
            </w:tcMar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F</w:t>
            </w:r>
          </w:p>
        </w:tc>
      </w:tr>
    </w:tbl>
    <w:p w:rsidR="0070529D" w:rsidRPr="00192075" w:rsidRDefault="0070529D" w:rsidP="00377D92">
      <w:pPr>
        <w:pStyle w:val="23"/>
      </w:pPr>
      <w:r w:rsidRPr="00192075">
        <w:t xml:space="preserve">Таким образом, при заданных масках, организована следующая конфигурация событий ТС1: </w:t>
      </w:r>
    </w:p>
    <w:p w:rsidR="0070529D" w:rsidRPr="00192075" w:rsidRDefault="0070529D" w:rsidP="0070529D">
      <w:pPr>
        <w:ind w:firstLine="0"/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</w:rPr>
        <w:t>- при выходе из строя любого из ПР, ПТ, ПД или их совокупности, относящихся к ТС1 наступит Соб</w:t>
      </w:r>
      <w:r w:rsidRPr="00192075">
        <w:rPr>
          <w:rFonts w:ascii="Times New Roman" w:hAnsi="Times New Roman"/>
        </w:rPr>
        <w:t>ы</w:t>
      </w:r>
      <w:r w:rsidRPr="00192075">
        <w:rPr>
          <w:rFonts w:ascii="Times New Roman" w:hAnsi="Times New Roman"/>
        </w:rPr>
        <w:t>тие 1 и будет выполняться счет времени Т</w:t>
      </w:r>
      <w:r w:rsidRPr="00192075">
        <w:rPr>
          <w:rFonts w:ascii="Times New Roman" w:hAnsi="Times New Roman"/>
          <w:vertAlign w:val="subscript"/>
        </w:rPr>
        <w:t>соб1</w:t>
      </w:r>
      <w:r w:rsidRPr="00192075">
        <w:rPr>
          <w:rFonts w:ascii="Times New Roman" w:hAnsi="Times New Roman"/>
        </w:rPr>
        <w:t xml:space="preserve">; </w:t>
      </w:r>
    </w:p>
    <w:p w:rsidR="0070529D" w:rsidRPr="00192075" w:rsidRDefault="0070529D" w:rsidP="0070529D">
      <w:pPr>
        <w:ind w:firstLine="0"/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</w:rPr>
        <w:t>- при небалансе расходов между подающим и обратным трубопроводами ТС1, превышающими доп</w:t>
      </w:r>
      <w:r w:rsidRPr="00192075">
        <w:rPr>
          <w:rFonts w:ascii="Times New Roman" w:hAnsi="Times New Roman"/>
        </w:rPr>
        <w:t>у</w:t>
      </w:r>
      <w:r w:rsidRPr="00192075">
        <w:rPr>
          <w:rFonts w:ascii="Times New Roman" w:hAnsi="Times New Roman"/>
        </w:rPr>
        <w:t>стимую величину наступит Событие 2 и будет выполняться счет времени Т</w:t>
      </w:r>
      <w:r w:rsidRPr="00192075">
        <w:rPr>
          <w:rFonts w:ascii="Times New Roman" w:hAnsi="Times New Roman"/>
          <w:vertAlign w:val="subscript"/>
        </w:rPr>
        <w:t>соб2</w:t>
      </w:r>
      <w:r w:rsidRPr="00192075">
        <w:rPr>
          <w:rFonts w:ascii="Times New Roman" w:hAnsi="Times New Roman"/>
        </w:rPr>
        <w:t xml:space="preserve">; </w:t>
      </w:r>
    </w:p>
    <w:p w:rsidR="0070529D" w:rsidRPr="00192075" w:rsidRDefault="0070529D" w:rsidP="00714964">
      <w:pPr>
        <w:ind w:firstLine="0"/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</w:rPr>
        <w:t>- при текущем расходе в трубопроводе ГВС меньшем заданного расхода отсечки, наступит Событие 3, и будет выполняться счет времени Т</w:t>
      </w:r>
      <w:r w:rsidRPr="00192075">
        <w:rPr>
          <w:rFonts w:ascii="Times New Roman" w:hAnsi="Times New Roman"/>
          <w:vertAlign w:val="subscript"/>
        </w:rPr>
        <w:t>соб3</w:t>
      </w:r>
      <w:r w:rsidRPr="00192075">
        <w:rPr>
          <w:rFonts w:ascii="Times New Roman" w:hAnsi="Times New Roman"/>
        </w:rPr>
        <w:t>.</w:t>
      </w:r>
    </w:p>
    <w:p w:rsidR="0070529D" w:rsidRPr="00192075" w:rsidRDefault="0070529D" w:rsidP="00377D92">
      <w:pPr>
        <w:pStyle w:val="23"/>
      </w:pPr>
      <w:r w:rsidRPr="00192075">
        <w:t>Для выполнения настройки с использованием ПК необходимо подключить вычислитель к ПК при помощи нуль-модемного</w:t>
      </w:r>
      <w:r w:rsidR="00A25962" w:rsidRPr="00192075">
        <w:t xml:space="preserve"> кабеля</w:t>
      </w:r>
      <w:r w:rsidRPr="00192075">
        <w:t xml:space="preserve"> через разъем </w:t>
      </w:r>
      <w:r w:rsidRPr="00192075">
        <w:rPr>
          <w:lang w:val="en-US"/>
        </w:rPr>
        <w:t>RS</w:t>
      </w:r>
      <w:r w:rsidRPr="00192075">
        <w:t>232. После чего загрузить ПО «</w:t>
      </w:r>
      <w:r w:rsidRPr="00192075">
        <w:rPr>
          <w:caps/>
        </w:rPr>
        <w:t>к</w:t>
      </w:r>
      <w:r w:rsidRPr="00192075">
        <w:t>онфигуратор приб</w:t>
      </w:r>
      <w:r w:rsidRPr="00192075">
        <w:t>о</w:t>
      </w:r>
      <w:r w:rsidRPr="00192075">
        <w:t>ров» и выполнить необходимые настройки подключения, приведенные в контекстной справке к ПО. Выполнить ввод и проверку параметров прив</w:t>
      </w:r>
      <w:r w:rsidRPr="00192075">
        <w:t>е</w:t>
      </w:r>
      <w:r w:rsidRPr="00192075">
        <w:t>денных в таблице 6.1 .</w:t>
      </w:r>
    </w:p>
    <w:p w:rsidR="0070529D" w:rsidRPr="00192075" w:rsidRDefault="0070529D" w:rsidP="00377D92">
      <w:pPr>
        <w:pStyle w:val="23"/>
      </w:pPr>
      <w:r w:rsidRPr="00192075">
        <w:t>При установке параметров с помощью кнопок управления вычислителя настройка ос</w:t>
      </w:r>
      <w:r w:rsidRPr="00192075">
        <w:t>у</w:t>
      </w:r>
      <w:r w:rsidRPr="00192075">
        <w:t>ществляется в следующей последов</w:t>
      </w:r>
      <w:r w:rsidRPr="00192075">
        <w:t>а</w:t>
      </w:r>
      <w:r w:rsidRPr="00192075">
        <w:t>тельности:</w:t>
      </w:r>
    </w:p>
    <w:p w:rsidR="0070529D" w:rsidRPr="00192075" w:rsidRDefault="0070529D" w:rsidP="00377D92">
      <w:pPr>
        <w:pStyle w:val="23"/>
      </w:pPr>
      <w:r w:rsidRPr="00192075">
        <w:t xml:space="preserve">- перейти в режим </w:t>
      </w:r>
      <w:r w:rsidRPr="00192075">
        <w:rPr>
          <w:b/>
          <w:caps/>
        </w:rPr>
        <w:t>настройка</w:t>
      </w:r>
      <w:r w:rsidRPr="00192075">
        <w:t xml:space="preserve">  в соответствии с указаниями п.3.7; </w:t>
      </w:r>
    </w:p>
    <w:p w:rsidR="0070529D" w:rsidRPr="00192075" w:rsidRDefault="0070529D" w:rsidP="00377D92">
      <w:pPr>
        <w:pStyle w:val="23"/>
      </w:pPr>
      <w:r w:rsidRPr="00192075">
        <w:t>- отредактировать необходимые параметры в соответствие с п. 6.5.</w:t>
      </w:r>
    </w:p>
    <w:p w:rsidR="0070529D" w:rsidRPr="00192075" w:rsidRDefault="0070529D" w:rsidP="0070529D">
      <w:pPr>
        <w:pStyle w:val="2"/>
        <w:spacing w:before="100" w:after="20"/>
      </w:pPr>
      <w:bookmarkStart w:id="266" w:name="_Toc371506498"/>
      <w:r w:rsidRPr="00192075">
        <w:t>Редактирование пар</w:t>
      </w:r>
      <w:r w:rsidRPr="00192075">
        <w:t>а</w:t>
      </w:r>
      <w:r w:rsidRPr="00192075">
        <w:t>метров в процессе эксплуатации.</w:t>
      </w:r>
      <w:bookmarkEnd w:id="266"/>
    </w:p>
    <w:p w:rsidR="0070529D" w:rsidRPr="00192075" w:rsidRDefault="0070529D" w:rsidP="00377D92">
      <w:pPr>
        <w:pStyle w:val="23"/>
      </w:pPr>
      <w:r w:rsidRPr="00192075">
        <w:t>В вычислителе предусмотрена возможность редактирования отдельных параметров, не влияющих на метрологические характеристики вычислителя в процессе эксплуатации. К ним относятся п</w:t>
      </w:r>
      <w:r w:rsidRPr="00192075">
        <w:t>а</w:t>
      </w:r>
      <w:r w:rsidRPr="00192075">
        <w:t>раметры, приведенные в таблице 6.3</w:t>
      </w:r>
    </w:p>
    <w:p w:rsidR="0070529D" w:rsidRPr="00192075" w:rsidRDefault="0070529D" w:rsidP="00377D92">
      <w:pPr>
        <w:pStyle w:val="23"/>
      </w:pPr>
      <w:r w:rsidRPr="00192075">
        <w:t>Таблица 6.3</w:t>
      </w:r>
    </w:p>
    <w:tbl>
      <w:tblPr>
        <w:tblW w:w="101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2127"/>
        <w:gridCol w:w="6345"/>
      </w:tblGrid>
      <w:tr w:rsidR="0070529D" w:rsidRPr="00192075">
        <w:trPr>
          <w:cantSplit/>
        </w:trPr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Параметр,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отображаемый на инд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>каторе</w:t>
            </w:r>
          </w:p>
        </w:tc>
        <w:tc>
          <w:tcPr>
            <w:tcW w:w="2127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Размерность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Диапазон значений,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фо</w:t>
            </w:r>
            <w:r w:rsidRPr="00192075">
              <w:rPr>
                <w:rFonts w:ascii="Times New Roman" w:hAnsi="Times New Roman"/>
                <w:sz w:val="20"/>
              </w:rPr>
              <w:t>р</w:t>
            </w:r>
            <w:r w:rsidRPr="00192075">
              <w:rPr>
                <w:rFonts w:ascii="Times New Roman" w:hAnsi="Times New Roman"/>
                <w:sz w:val="20"/>
              </w:rPr>
              <w:t>мат</w:t>
            </w:r>
          </w:p>
        </w:tc>
        <w:tc>
          <w:tcPr>
            <w:tcW w:w="6345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Примечание</w:t>
            </w:r>
          </w:p>
        </w:tc>
      </w:tr>
      <w:tr w:rsidR="0070529D" w:rsidRPr="00192075">
        <w:trPr>
          <w:cantSplit/>
        </w:trPr>
        <w:tc>
          <w:tcPr>
            <w:tcW w:w="10173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ЖКИ</w:t>
            </w:r>
          </w:p>
        </w:tc>
      </w:tr>
      <w:tr w:rsidR="0070529D" w:rsidRPr="00192075">
        <w:trPr>
          <w:cantSplit/>
        </w:trPr>
        <w:tc>
          <w:tcPr>
            <w:tcW w:w="1701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Яркость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0…32</w:t>
            </w:r>
          </w:p>
        </w:tc>
        <w:tc>
          <w:tcPr>
            <w:tcW w:w="6345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rPr>
                <w:sz w:val="20"/>
              </w:rPr>
            </w:pPr>
            <w:r w:rsidRPr="00192075">
              <w:rPr>
                <w:sz w:val="20"/>
              </w:rPr>
              <w:t>Яркость подсветки ЖКИ</w:t>
            </w:r>
          </w:p>
        </w:tc>
      </w:tr>
      <w:tr w:rsidR="0070529D" w:rsidRPr="00192075">
        <w:trPr>
          <w:cantSplit/>
        </w:trPr>
        <w:tc>
          <w:tcPr>
            <w:tcW w:w="1701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Контраст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</w:rPr>
              <w:t>0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…32</w:t>
            </w:r>
          </w:p>
        </w:tc>
        <w:tc>
          <w:tcPr>
            <w:tcW w:w="6345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rPr>
                <w:sz w:val="20"/>
              </w:rPr>
            </w:pPr>
            <w:r w:rsidRPr="00192075">
              <w:rPr>
                <w:sz w:val="20"/>
              </w:rPr>
              <w:t>Контрастность ЖКИ</w:t>
            </w:r>
          </w:p>
        </w:tc>
      </w:tr>
      <w:tr w:rsidR="0070529D" w:rsidRPr="00192075">
        <w:trPr>
          <w:cantSplit/>
        </w:trPr>
        <w:tc>
          <w:tcPr>
            <w:tcW w:w="1701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Подсветка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0…255</w:t>
            </w:r>
          </w:p>
        </w:tc>
        <w:tc>
          <w:tcPr>
            <w:tcW w:w="6345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rPr>
                <w:sz w:val="20"/>
              </w:rPr>
            </w:pPr>
            <w:r w:rsidRPr="00192075">
              <w:rPr>
                <w:sz w:val="20"/>
              </w:rPr>
              <w:t>Время, по истечению которого подсветка ЖКИ отключается. При зн</w:t>
            </w:r>
            <w:r w:rsidRPr="00192075">
              <w:rPr>
                <w:sz w:val="20"/>
              </w:rPr>
              <w:t>а</w:t>
            </w:r>
            <w:r w:rsidRPr="00192075">
              <w:rPr>
                <w:sz w:val="20"/>
              </w:rPr>
              <w:t>чении 0 подсветка не отключ</w:t>
            </w:r>
            <w:r w:rsidRPr="00192075">
              <w:rPr>
                <w:sz w:val="20"/>
              </w:rPr>
              <w:t>а</w:t>
            </w:r>
            <w:r w:rsidRPr="00192075">
              <w:rPr>
                <w:sz w:val="20"/>
              </w:rPr>
              <w:t>ется</w:t>
            </w:r>
          </w:p>
        </w:tc>
      </w:tr>
      <w:tr w:rsidR="0070529D" w:rsidRPr="00192075">
        <w:trPr>
          <w:cantSplit/>
        </w:trPr>
        <w:tc>
          <w:tcPr>
            <w:tcW w:w="1701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Заставка</w:t>
            </w:r>
          </w:p>
        </w:tc>
        <w:tc>
          <w:tcPr>
            <w:tcW w:w="212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0…255</w:t>
            </w:r>
          </w:p>
        </w:tc>
        <w:tc>
          <w:tcPr>
            <w:tcW w:w="6345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rPr>
                <w:sz w:val="20"/>
              </w:rPr>
            </w:pPr>
            <w:r w:rsidRPr="00192075">
              <w:rPr>
                <w:sz w:val="20"/>
              </w:rPr>
              <w:t>Время, по истечению которого на экран выводится заставка с текущей датой и временем. При значении 0 заставка не выв</w:t>
            </w:r>
            <w:r w:rsidRPr="00192075">
              <w:rPr>
                <w:sz w:val="20"/>
              </w:rPr>
              <w:t>о</w:t>
            </w:r>
            <w:r w:rsidRPr="00192075">
              <w:rPr>
                <w:sz w:val="20"/>
              </w:rPr>
              <w:t>дится</w:t>
            </w:r>
          </w:p>
        </w:tc>
      </w:tr>
      <w:tr w:rsidR="0070529D" w:rsidRPr="00192075">
        <w:trPr>
          <w:cantSplit/>
        </w:trPr>
        <w:tc>
          <w:tcPr>
            <w:tcW w:w="10173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Порт 1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 xml:space="preserve">, </w:t>
            </w:r>
            <w:r w:rsidRPr="00192075">
              <w:rPr>
                <w:rFonts w:ascii="Times New Roman" w:hAnsi="Times New Roman"/>
                <w:sz w:val="20"/>
              </w:rPr>
              <w:t>Порт 2</w:t>
            </w:r>
          </w:p>
        </w:tc>
      </w:tr>
      <w:tr w:rsidR="0070529D" w:rsidRPr="00192075">
        <w:trPr>
          <w:cantSplit/>
        </w:trPr>
        <w:tc>
          <w:tcPr>
            <w:tcW w:w="1701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Скорость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</w:rPr>
              <w:t>1200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; 2400; 4800; 9600; 19200; 38400; 57600; 115200</w:t>
            </w:r>
          </w:p>
        </w:tc>
        <w:tc>
          <w:tcPr>
            <w:tcW w:w="6345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rPr>
                <w:sz w:val="20"/>
              </w:rPr>
            </w:pPr>
            <w:r w:rsidRPr="00192075">
              <w:rPr>
                <w:sz w:val="20"/>
                <w:szCs w:val="18"/>
              </w:rPr>
              <w:t>Установленная скорость передачи данных приемо-передатчиком</w:t>
            </w:r>
          </w:p>
        </w:tc>
      </w:tr>
      <w:tr w:rsidR="0070529D" w:rsidRPr="00192075">
        <w:trPr>
          <w:cantSplit/>
        </w:trPr>
        <w:tc>
          <w:tcPr>
            <w:tcW w:w="1701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Сет.адрес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1…255</w:t>
            </w:r>
          </w:p>
        </w:tc>
        <w:tc>
          <w:tcPr>
            <w:tcW w:w="6345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/>
                <w:sz w:val="20"/>
                <w:lang w:val="x-none"/>
              </w:rPr>
            </w:pPr>
            <w:r w:rsidRPr="00192075">
              <w:rPr>
                <w:rFonts w:ascii="Times New Roman" w:hAnsi="Times New Roman"/>
                <w:sz w:val="20"/>
              </w:rPr>
              <w:t>Адрес используемый при работе в сети по интерфейсу RS-485. Диап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зон значений 1...255</w:t>
            </w:r>
          </w:p>
        </w:tc>
      </w:tr>
      <w:tr w:rsidR="0070529D" w:rsidRPr="00192075">
        <w:trPr>
          <w:cantSplit/>
        </w:trPr>
        <w:tc>
          <w:tcPr>
            <w:tcW w:w="1701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Тек.режим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RS232; RS232+RS485; RS232(</w:t>
            </w:r>
            <w:r w:rsidRPr="00192075">
              <w:rPr>
                <w:rFonts w:ascii="Times New Roman" w:hAnsi="Times New Roman"/>
                <w:sz w:val="20"/>
              </w:rPr>
              <w:t>Модем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)</w:t>
            </w:r>
          </w:p>
        </w:tc>
        <w:tc>
          <w:tcPr>
            <w:tcW w:w="6345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rPr>
                <w:sz w:val="20"/>
              </w:rPr>
            </w:pPr>
            <w:r w:rsidRPr="00192075">
              <w:rPr>
                <w:sz w:val="20"/>
              </w:rPr>
              <w:t>Режим работы порта (только для Порта 1см. пункт 6.10)</w:t>
            </w:r>
          </w:p>
        </w:tc>
      </w:tr>
      <w:tr w:rsidR="0070529D" w:rsidRPr="00192075">
        <w:trPr>
          <w:cantSplit/>
        </w:trPr>
        <w:tc>
          <w:tcPr>
            <w:tcW w:w="1701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Зад.таймаута</w:t>
            </w:r>
          </w:p>
        </w:tc>
        <w:tc>
          <w:tcPr>
            <w:tcW w:w="212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0…255</w:t>
            </w:r>
          </w:p>
        </w:tc>
        <w:tc>
          <w:tcPr>
            <w:tcW w:w="6345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rPr>
                <w:sz w:val="20"/>
              </w:rPr>
            </w:pPr>
            <w:r w:rsidRPr="00192075">
              <w:rPr>
                <w:sz w:val="20"/>
                <w:lang w:val="x-none"/>
              </w:rPr>
              <w:t>Дополнительный таймаут необходимый для обнаружения границы кадра MODBUS при работе через модем</w:t>
            </w:r>
          </w:p>
        </w:tc>
      </w:tr>
      <w:tr w:rsidR="0070529D" w:rsidRPr="00192075">
        <w:trPr>
          <w:cantSplit/>
        </w:trPr>
        <w:tc>
          <w:tcPr>
            <w:tcW w:w="10173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Модем</w:t>
            </w:r>
          </w:p>
        </w:tc>
      </w:tr>
      <w:tr w:rsidR="0070529D" w:rsidRPr="00192075">
        <w:trPr>
          <w:cantSplit/>
        </w:trPr>
        <w:tc>
          <w:tcPr>
            <w:tcW w:w="1701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Число звонков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1…255</w:t>
            </w:r>
          </w:p>
        </w:tc>
        <w:tc>
          <w:tcPr>
            <w:tcW w:w="6345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x-none"/>
              </w:rPr>
              <w:t>Количество звонков при дозвоне, после которых начнется соединение</w:t>
            </w:r>
          </w:p>
        </w:tc>
      </w:tr>
      <w:tr w:rsidR="0070529D" w:rsidRPr="00192075">
        <w:trPr>
          <w:cantSplit/>
        </w:trPr>
        <w:tc>
          <w:tcPr>
            <w:tcW w:w="1701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Захват линии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00:00…23:59</w:t>
            </w:r>
          </w:p>
        </w:tc>
        <w:tc>
          <w:tcPr>
            <w:tcW w:w="6345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Начало и окончание интервала времени, в течение которого вычисл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>тель будет выполнять соединение при входящем тел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ф. звонке</w:t>
            </w:r>
          </w:p>
        </w:tc>
      </w:tr>
      <w:tr w:rsidR="0070529D" w:rsidRPr="00192075">
        <w:trPr>
          <w:cantSplit/>
        </w:trPr>
        <w:tc>
          <w:tcPr>
            <w:tcW w:w="1701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Освоб.линии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00:00…23:59</w:t>
            </w:r>
          </w:p>
        </w:tc>
        <w:tc>
          <w:tcPr>
            <w:tcW w:w="6345" w:type="dxa"/>
            <w:vMerge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</w:p>
        </w:tc>
      </w:tr>
      <w:tr w:rsidR="006D49EF" w:rsidRPr="00192075">
        <w:trPr>
          <w:cantSplit/>
        </w:trPr>
        <w:tc>
          <w:tcPr>
            <w:tcW w:w="10173" w:type="dxa"/>
            <w:gridSpan w:val="3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D49EF" w:rsidRPr="00192075" w:rsidRDefault="006D49EF" w:rsidP="005609D1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92075">
              <w:rPr>
                <w:rFonts w:ascii="Times New Roman" w:hAnsi="Times New Roman"/>
                <w:color w:val="000000"/>
                <w:sz w:val="20"/>
              </w:rPr>
              <w:t>Автосброс</w:t>
            </w:r>
          </w:p>
        </w:tc>
      </w:tr>
      <w:tr w:rsidR="006D49EF" w:rsidRPr="00192075">
        <w:trPr>
          <w:cantSplit/>
        </w:trPr>
        <w:tc>
          <w:tcPr>
            <w:tcW w:w="1701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6D49EF" w:rsidRPr="00192075" w:rsidRDefault="006D49EF" w:rsidP="005609D1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Интервал стор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жевого таймера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D49EF" w:rsidRPr="00192075" w:rsidRDefault="006D49EF" w:rsidP="005609D1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0…65565 мин</w:t>
            </w:r>
          </w:p>
        </w:tc>
        <w:tc>
          <w:tcPr>
            <w:tcW w:w="6345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D49EF" w:rsidRPr="00192075" w:rsidRDefault="006D49EF" w:rsidP="005609D1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Интервал времени, по истечении которого будет сформирован сигнал СБРОС. Автоматически сбрасывается при успешном Интернет или модемном соединении, а также в пр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 xml:space="preserve">цессе обмена данными. </w:t>
            </w:r>
          </w:p>
        </w:tc>
      </w:tr>
    </w:tbl>
    <w:p w:rsidR="00714964" w:rsidRDefault="00714964"/>
    <w:p w:rsidR="00714964" w:rsidRDefault="00714964">
      <w:r w:rsidRPr="00192075">
        <w:rPr>
          <w:rFonts w:ascii="Times New Roman" w:hAnsi="Times New Roman"/>
        </w:rPr>
        <w:t>Таблица 6.3 (продолжение)</w:t>
      </w:r>
    </w:p>
    <w:tbl>
      <w:tblPr>
        <w:tblW w:w="101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2127"/>
        <w:gridCol w:w="6345"/>
      </w:tblGrid>
      <w:tr w:rsidR="00714964" w:rsidRPr="00192075">
        <w:trPr>
          <w:cantSplit/>
        </w:trPr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4964" w:rsidRPr="00192075" w:rsidRDefault="00714964" w:rsidP="00FE7A81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Параметр,</w:t>
            </w:r>
          </w:p>
          <w:p w:rsidR="00714964" w:rsidRPr="00192075" w:rsidRDefault="00714964" w:rsidP="00FE7A81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отображаемый на инд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>каторе</w:t>
            </w:r>
          </w:p>
        </w:tc>
        <w:tc>
          <w:tcPr>
            <w:tcW w:w="21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4964" w:rsidRPr="00192075" w:rsidRDefault="00714964" w:rsidP="00FE7A81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Размерность</w:t>
            </w:r>
          </w:p>
          <w:p w:rsidR="00714964" w:rsidRPr="00192075" w:rsidRDefault="00714964" w:rsidP="00FE7A81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Диапазон значений,</w:t>
            </w:r>
          </w:p>
          <w:p w:rsidR="00714964" w:rsidRPr="00192075" w:rsidRDefault="00714964" w:rsidP="00FE7A81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фо</w:t>
            </w:r>
            <w:r w:rsidRPr="00192075">
              <w:rPr>
                <w:rFonts w:ascii="Times New Roman" w:hAnsi="Times New Roman"/>
                <w:sz w:val="20"/>
              </w:rPr>
              <w:t>р</w:t>
            </w:r>
            <w:r w:rsidRPr="00192075">
              <w:rPr>
                <w:rFonts w:ascii="Times New Roman" w:hAnsi="Times New Roman"/>
                <w:sz w:val="20"/>
              </w:rPr>
              <w:t>мат</w:t>
            </w:r>
          </w:p>
        </w:tc>
        <w:tc>
          <w:tcPr>
            <w:tcW w:w="634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14964" w:rsidRPr="00192075" w:rsidRDefault="00714964" w:rsidP="00FE7A81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Примечание</w:t>
            </w:r>
          </w:p>
        </w:tc>
      </w:tr>
      <w:tr w:rsidR="00714964" w:rsidRPr="00192075">
        <w:trPr>
          <w:cantSplit/>
        </w:trPr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714964" w:rsidRPr="00192075" w:rsidRDefault="00714964" w:rsidP="00FE7A81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Выход сброса</w:t>
            </w:r>
          </w:p>
        </w:tc>
        <w:tc>
          <w:tcPr>
            <w:tcW w:w="212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14964" w:rsidRPr="00192075" w:rsidRDefault="00714964" w:rsidP="00FE7A81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DOUT1…DOUT6</w:t>
            </w:r>
          </w:p>
        </w:tc>
        <w:tc>
          <w:tcPr>
            <w:tcW w:w="634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714964" w:rsidRPr="00192075" w:rsidRDefault="00714964" w:rsidP="00FE7A81">
            <w:pPr>
              <w:autoSpaceDE w:val="0"/>
              <w:autoSpaceDN w:val="0"/>
              <w:adjustRightInd w:val="0"/>
              <w:ind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Выбор выхода, на который будет выдан сигнал СБРОС. Выбранный выход не доступен для управления с помощью регистра управления дискретными выходами. Режим выхода, выбранного для сброса до</w:t>
            </w:r>
            <w:r w:rsidRPr="00192075">
              <w:rPr>
                <w:rFonts w:ascii="Times New Roman" w:hAnsi="Times New Roman"/>
                <w:sz w:val="20"/>
              </w:rPr>
              <w:t>л</w:t>
            </w:r>
            <w:r w:rsidRPr="00192075">
              <w:rPr>
                <w:rFonts w:ascii="Times New Roman" w:hAnsi="Times New Roman"/>
                <w:sz w:val="20"/>
              </w:rPr>
              <w:t xml:space="preserve">жен быть </w:t>
            </w:r>
            <w:r w:rsidRPr="00192075">
              <w:rPr>
                <w:rFonts w:ascii="Times New Roman" w:hAnsi="Times New Roman"/>
                <w:b/>
                <w:bCs/>
                <w:sz w:val="20"/>
              </w:rPr>
              <w:t>Регистр управления.</w:t>
            </w:r>
          </w:p>
        </w:tc>
      </w:tr>
      <w:tr w:rsidR="00714964" w:rsidRPr="00192075">
        <w:trPr>
          <w:cantSplit/>
        </w:trPr>
        <w:tc>
          <w:tcPr>
            <w:tcW w:w="10173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14964" w:rsidRPr="00192075" w:rsidRDefault="00714964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Фильтр расхода</w:t>
            </w:r>
          </w:p>
        </w:tc>
      </w:tr>
      <w:tr w:rsidR="00714964" w:rsidRPr="00192075">
        <w:trPr>
          <w:cantSplit/>
        </w:trPr>
        <w:tc>
          <w:tcPr>
            <w:tcW w:w="1701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14964" w:rsidRPr="00192075" w:rsidRDefault="00714964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Глубина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14964" w:rsidRPr="00192075" w:rsidRDefault="00714964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1...16</w:t>
            </w:r>
          </w:p>
        </w:tc>
        <w:tc>
          <w:tcPr>
            <w:tcW w:w="6345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14964" w:rsidRPr="00192075" w:rsidRDefault="00714964" w:rsidP="008222E2">
            <w:pPr>
              <w:autoSpaceDE w:val="0"/>
              <w:autoSpaceDN w:val="0"/>
              <w:adjustRightInd w:val="0"/>
              <w:ind w:firstLine="0"/>
              <w:jc w:val="both"/>
              <w:rPr>
                <w:rFonts w:ascii="Times New Roman" w:hAnsi="Times New Roman"/>
                <w:sz w:val="20"/>
                <w:lang w:val="x-none"/>
              </w:rPr>
            </w:pPr>
            <w:r w:rsidRPr="00192075">
              <w:rPr>
                <w:rFonts w:ascii="Times New Roman" w:hAnsi="Times New Roman"/>
                <w:sz w:val="20"/>
              </w:rPr>
              <w:t>Количество измерений, результаты которых будут усреднены при в</w:t>
            </w:r>
            <w:r w:rsidRPr="00192075">
              <w:rPr>
                <w:rFonts w:ascii="Times New Roman" w:hAnsi="Times New Roman"/>
                <w:sz w:val="20"/>
              </w:rPr>
              <w:t>ы</w:t>
            </w:r>
            <w:r w:rsidRPr="00192075">
              <w:rPr>
                <w:rFonts w:ascii="Times New Roman" w:hAnsi="Times New Roman"/>
                <w:sz w:val="20"/>
              </w:rPr>
              <w:t>воде значения текущего расхода.</w:t>
            </w:r>
          </w:p>
        </w:tc>
      </w:tr>
      <w:tr w:rsidR="00714964" w:rsidRPr="00192075">
        <w:trPr>
          <w:cantSplit/>
        </w:trPr>
        <w:tc>
          <w:tcPr>
            <w:tcW w:w="1701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14964" w:rsidRPr="00192075" w:rsidRDefault="00714964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Коэф.сброса</w:t>
            </w:r>
          </w:p>
        </w:tc>
        <w:tc>
          <w:tcPr>
            <w:tcW w:w="212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14964" w:rsidRPr="00192075" w:rsidRDefault="00714964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1,05...100</w:t>
            </w:r>
          </w:p>
        </w:tc>
        <w:tc>
          <w:tcPr>
            <w:tcW w:w="6345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714964" w:rsidRPr="00192075" w:rsidRDefault="00714964" w:rsidP="00714964">
            <w:pPr>
              <w:autoSpaceDE w:val="0"/>
              <w:autoSpaceDN w:val="0"/>
              <w:adjustRightInd w:val="0"/>
              <w:ind w:firstLine="0"/>
              <w:jc w:val="both"/>
              <w:rPr>
                <w:rFonts w:ascii="Times New Roman" w:hAnsi="Times New Roman"/>
                <w:sz w:val="20"/>
                <w:lang w:val="x-none"/>
              </w:rPr>
            </w:pPr>
            <w:r w:rsidRPr="00192075">
              <w:rPr>
                <w:rFonts w:ascii="Times New Roman" w:hAnsi="Times New Roman"/>
                <w:sz w:val="20"/>
              </w:rPr>
              <w:t>Отношение текущего и предыдущего измеренного расхода, при кот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ром фильтр сбрасывается и осреднение начинается сначала. Диапазон значений 1,05</w:t>
            </w:r>
            <w:r>
              <w:rPr>
                <w:rFonts w:ascii="Times New Roman" w:hAnsi="Times New Roman"/>
                <w:sz w:val="20"/>
              </w:rPr>
              <w:t xml:space="preserve">...100. </w:t>
            </w:r>
            <w:r w:rsidRPr="00192075">
              <w:rPr>
                <w:rFonts w:ascii="Times New Roman" w:hAnsi="Times New Roman"/>
                <w:sz w:val="20"/>
              </w:rPr>
              <w:t>Коэффициент используется как при увеличении, так и при уменьшении р</w:t>
            </w:r>
            <w:r>
              <w:rPr>
                <w:rFonts w:ascii="Times New Roman" w:hAnsi="Times New Roman"/>
                <w:sz w:val="20"/>
              </w:rPr>
              <w:t>асхода. При любом значении коэф.</w:t>
            </w:r>
            <w:r w:rsidRPr="00192075">
              <w:rPr>
                <w:rFonts w:ascii="Times New Roman" w:hAnsi="Times New Roman"/>
                <w:sz w:val="20"/>
              </w:rPr>
              <w:t xml:space="preserve"> фильтр будет сбрасываться, если последний измеренный ра</w:t>
            </w:r>
            <w:r w:rsidRPr="00192075">
              <w:rPr>
                <w:rFonts w:ascii="Times New Roman" w:hAnsi="Times New Roman"/>
                <w:sz w:val="20"/>
              </w:rPr>
              <w:t>с</w:t>
            </w:r>
            <w:r w:rsidRPr="00192075">
              <w:rPr>
                <w:rFonts w:ascii="Times New Roman" w:hAnsi="Times New Roman"/>
                <w:sz w:val="20"/>
              </w:rPr>
              <w:t>ход равен 0.</w:t>
            </w:r>
          </w:p>
        </w:tc>
      </w:tr>
      <w:tr w:rsidR="00714964" w:rsidRPr="00192075">
        <w:trPr>
          <w:cantSplit/>
        </w:trPr>
        <w:tc>
          <w:tcPr>
            <w:tcW w:w="10173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14964" w:rsidRPr="00192075" w:rsidRDefault="00714964" w:rsidP="008222E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Cs w:val="22"/>
                <w:lang w:val="en-US"/>
              </w:rPr>
              <w:t>SMS-</w:t>
            </w:r>
            <w:r w:rsidRPr="00192075">
              <w:rPr>
                <w:rFonts w:ascii="Times New Roman" w:hAnsi="Times New Roman"/>
                <w:szCs w:val="22"/>
              </w:rPr>
              <w:t>сервис</w:t>
            </w:r>
          </w:p>
        </w:tc>
      </w:tr>
      <w:tr w:rsidR="00714964" w:rsidRPr="00192075">
        <w:trPr>
          <w:cantSplit/>
        </w:trPr>
        <w:tc>
          <w:tcPr>
            <w:tcW w:w="1701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14964" w:rsidRPr="00192075" w:rsidRDefault="00714964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Номер тел. ди</w:t>
            </w:r>
            <w:r w:rsidRPr="00192075">
              <w:rPr>
                <w:rFonts w:ascii="Times New Roman" w:hAnsi="Times New Roman"/>
                <w:sz w:val="20"/>
              </w:rPr>
              <w:t>с</w:t>
            </w:r>
            <w:r w:rsidRPr="00192075">
              <w:rPr>
                <w:rFonts w:ascii="Times New Roman" w:hAnsi="Times New Roman"/>
                <w:sz w:val="20"/>
              </w:rPr>
              <w:t>петчера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14964" w:rsidRPr="00192075" w:rsidRDefault="00714964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16 символов</w:t>
            </w:r>
          </w:p>
        </w:tc>
        <w:tc>
          <w:tcPr>
            <w:tcW w:w="6345" w:type="dxa"/>
            <w:tcBorders>
              <w:right w:val="double" w:sz="4" w:space="0" w:color="auto"/>
            </w:tcBorders>
            <w:shd w:val="clear" w:color="auto" w:fill="auto"/>
          </w:tcPr>
          <w:p w:rsidR="00714964" w:rsidRPr="00192075" w:rsidRDefault="00714964" w:rsidP="008222E2">
            <w:pPr>
              <w:autoSpaceDE w:val="0"/>
              <w:autoSpaceDN w:val="0"/>
              <w:adjustRightInd w:val="0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Номер мобильного телефона</w:t>
            </w:r>
            <w:r w:rsidRPr="00192075">
              <w:rPr>
                <w:rFonts w:ascii="Times New Roman" w:hAnsi="Times New Roman"/>
                <w:sz w:val="20"/>
                <w:lang w:val="x-none"/>
              </w:rPr>
              <w:t>, на который отсылаются  SMS</w:t>
            </w:r>
            <w:r w:rsidRPr="00192075">
              <w:rPr>
                <w:rFonts w:ascii="Times New Roman" w:hAnsi="Times New Roman"/>
                <w:sz w:val="20"/>
              </w:rPr>
              <w:t xml:space="preserve">. </w:t>
            </w:r>
          </w:p>
          <w:p w:rsidR="00714964" w:rsidRPr="00192075" w:rsidRDefault="00714964" w:rsidP="008222E2">
            <w:pPr>
              <w:autoSpaceDE w:val="0"/>
              <w:autoSpaceDN w:val="0"/>
              <w:adjustRightInd w:val="0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x-none"/>
              </w:rPr>
              <w:t>Номер</w:t>
            </w:r>
            <w:r w:rsidRPr="00192075">
              <w:rPr>
                <w:rFonts w:ascii="Times New Roman" w:hAnsi="Times New Roman"/>
                <w:sz w:val="20"/>
              </w:rPr>
              <w:t xml:space="preserve"> (10 символов)</w:t>
            </w:r>
            <w:r w:rsidRPr="00192075">
              <w:rPr>
                <w:rFonts w:ascii="Times New Roman" w:hAnsi="Times New Roman"/>
                <w:sz w:val="20"/>
                <w:lang w:val="x-none"/>
              </w:rPr>
              <w:t xml:space="preserve"> вводится в формате с меж</w:t>
            </w:r>
            <w:r w:rsidRPr="00192075">
              <w:rPr>
                <w:rFonts w:ascii="Times New Roman" w:hAnsi="Times New Roman"/>
                <w:sz w:val="20"/>
              </w:rPr>
              <w:t>д</w:t>
            </w:r>
            <w:r w:rsidRPr="00192075">
              <w:rPr>
                <w:rFonts w:ascii="Times New Roman" w:hAnsi="Times New Roman"/>
                <w:sz w:val="20"/>
                <w:lang w:val="x-none"/>
              </w:rPr>
              <w:t>ународным кодом +7 или с 8-кой</w:t>
            </w:r>
            <w:r w:rsidRPr="00192075">
              <w:rPr>
                <w:rFonts w:ascii="Times New Roman" w:hAnsi="Times New Roman"/>
                <w:sz w:val="20"/>
              </w:rPr>
              <w:t>.</w:t>
            </w:r>
          </w:p>
        </w:tc>
      </w:tr>
      <w:tr w:rsidR="00714964" w:rsidRPr="00192075">
        <w:trPr>
          <w:cantSplit/>
        </w:trPr>
        <w:tc>
          <w:tcPr>
            <w:tcW w:w="1701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14964" w:rsidRPr="00192075" w:rsidRDefault="00714964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Доп. информ.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14964" w:rsidRPr="00192075" w:rsidRDefault="00714964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16 символов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(max)</w:t>
            </w:r>
          </w:p>
        </w:tc>
        <w:tc>
          <w:tcPr>
            <w:tcW w:w="6345" w:type="dxa"/>
            <w:tcBorders>
              <w:right w:val="double" w:sz="4" w:space="0" w:color="auto"/>
            </w:tcBorders>
            <w:shd w:val="clear" w:color="auto" w:fill="auto"/>
          </w:tcPr>
          <w:p w:rsidR="00714964" w:rsidRPr="00192075" w:rsidRDefault="00714964" w:rsidP="008222E2">
            <w:pPr>
              <w:autoSpaceDE w:val="0"/>
              <w:autoSpaceDN w:val="0"/>
              <w:adjustRightInd w:val="0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x-none"/>
              </w:rPr>
              <w:t>Текст, который будет включен в сообщение</w:t>
            </w:r>
            <w:r w:rsidRPr="00192075">
              <w:rPr>
                <w:rFonts w:ascii="Times New Roman" w:hAnsi="Times New Roman"/>
                <w:sz w:val="20"/>
              </w:rPr>
              <w:t>, только латинские симв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лы.</w:t>
            </w:r>
          </w:p>
        </w:tc>
      </w:tr>
      <w:tr w:rsidR="00714964" w:rsidRPr="00192075">
        <w:trPr>
          <w:cantSplit/>
        </w:trPr>
        <w:tc>
          <w:tcPr>
            <w:tcW w:w="1701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14964" w:rsidRPr="00192075" w:rsidRDefault="00714964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Интервал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14964" w:rsidRPr="00192075" w:rsidRDefault="00714964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1…65535</w:t>
            </w:r>
            <w:r w:rsidRPr="00192075">
              <w:rPr>
                <w:rFonts w:ascii="Times New Roman" w:hAnsi="Times New Roman"/>
                <w:sz w:val="20"/>
              </w:rPr>
              <w:t xml:space="preserve"> мин.</w:t>
            </w:r>
          </w:p>
        </w:tc>
        <w:tc>
          <w:tcPr>
            <w:tcW w:w="6345" w:type="dxa"/>
            <w:tcBorders>
              <w:right w:val="double" w:sz="4" w:space="0" w:color="auto"/>
            </w:tcBorders>
            <w:shd w:val="clear" w:color="auto" w:fill="auto"/>
          </w:tcPr>
          <w:p w:rsidR="00714964" w:rsidRPr="00192075" w:rsidRDefault="00714964" w:rsidP="008222E2">
            <w:pPr>
              <w:autoSpaceDE w:val="0"/>
              <w:autoSpaceDN w:val="0"/>
              <w:adjustRightInd w:val="0"/>
              <w:ind w:firstLine="0"/>
              <w:jc w:val="both"/>
              <w:rPr>
                <w:rFonts w:ascii="Times New Roman" w:hAnsi="Times New Roman"/>
                <w:sz w:val="20"/>
                <w:lang w:val="x-none"/>
              </w:rPr>
            </w:pPr>
            <w:r w:rsidRPr="00192075">
              <w:rPr>
                <w:rFonts w:ascii="Times New Roman" w:hAnsi="Times New Roman"/>
                <w:sz w:val="20"/>
                <w:lang w:val="x-none"/>
              </w:rPr>
              <w:t xml:space="preserve">Пауза после отправки последнего SMS. Следующее сообщение </w:t>
            </w:r>
            <w:r w:rsidRPr="00192075">
              <w:rPr>
                <w:rFonts w:ascii="Times New Roman" w:hAnsi="Times New Roman"/>
                <w:sz w:val="20"/>
              </w:rPr>
              <w:t>будет отправлено</w:t>
            </w:r>
            <w:r w:rsidRPr="00192075">
              <w:rPr>
                <w:rFonts w:ascii="Times New Roman" w:hAnsi="Times New Roman"/>
                <w:sz w:val="20"/>
                <w:lang w:val="x-none"/>
              </w:rPr>
              <w:t xml:space="preserve"> не ранее</w:t>
            </w:r>
            <w:r w:rsidRPr="00192075">
              <w:rPr>
                <w:rFonts w:ascii="Times New Roman" w:hAnsi="Times New Roman"/>
                <w:sz w:val="20"/>
              </w:rPr>
              <w:t xml:space="preserve"> установленного</w:t>
            </w:r>
            <w:r w:rsidRPr="00192075">
              <w:rPr>
                <w:rFonts w:ascii="Times New Roman" w:hAnsi="Times New Roman"/>
                <w:sz w:val="20"/>
                <w:lang w:val="x-none"/>
              </w:rPr>
              <w:t xml:space="preserve"> интервала, при условии наличия заданных событий для отправки.</w:t>
            </w:r>
          </w:p>
        </w:tc>
      </w:tr>
      <w:tr w:rsidR="00714964" w:rsidRPr="00192075">
        <w:trPr>
          <w:cantSplit/>
        </w:trPr>
        <w:tc>
          <w:tcPr>
            <w:tcW w:w="10173" w:type="dxa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14964" w:rsidRPr="00192075" w:rsidRDefault="00714964" w:rsidP="008222E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События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SMS</w:t>
            </w:r>
          </w:p>
        </w:tc>
      </w:tr>
      <w:tr w:rsidR="00714964" w:rsidRPr="00192075">
        <w:trPr>
          <w:cantSplit/>
        </w:trPr>
        <w:tc>
          <w:tcPr>
            <w:tcW w:w="1701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14964" w:rsidRPr="00192075" w:rsidRDefault="00714964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Аппарат НС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14964" w:rsidRPr="00192075" w:rsidRDefault="00714964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см. таблицу 3.1</w:t>
            </w:r>
          </w:p>
        </w:tc>
        <w:tc>
          <w:tcPr>
            <w:tcW w:w="6345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14964" w:rsidRPr="00192075" w:rsidRDefault="00714964" w:rsidP="008222E2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x-none"/>
              </w:rPr>
              <w:t>Шаблон, выделяющий один или несколько флагов или НС по которым будет инициироваться отправка сообщения.</w:t>
            </w:r>
          </w:p>
        </w:tc>
      </w:tr>
      <w:tr w:rsidR="00714964" w:rsidRPr="00192075">
        <w:trPr>
          <w:cantSplit/>
        </w:trPr>
        <w:tc>
          <w:tcPr>
            <w:tcW w:w="1701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14964" w:rsidRPr="00192075" w:rsidRDefault="00714964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Фл. внеш. соб.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14964" w:rsidRPr="00192075" w:rsidRDefault="00714964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см. таблицу 3.2</w:t>
            </w:r>
          </w:p>
        </w:tc>
        <w:tc>
          <w:tcPr>
            <w:tcW w:w="6345" w:type="dxa"/>
            <w:vMerge/>
            <w:tcBorders>
              <w:right w:val="double" w:sz="4" w:space="0" w:color="auto"/>
            </w:tcBorders>
            <w:shd w:val="clear" w:color="auto" w:fill="auto"/>
          </w:tcPr>
          <w:p w:rsidR="00714964" w:rsidRPr="00192075" w:rsidRDefault="00714964" w:rsidP="008222E2">
            <w:pPr>
              <w:autoSpaceDE w:val="0"/>
              <w:autoSpaceDN w:val="0"/>
              <w:adjustRightInd w:val="0"/>
              <w:ind w:firstLine="0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714964" w:rsidRPr="00192075">
        <w:trPr>
          <w:cantSplit/>
        </w:trPr>
        <w:tc>
          <w:tcPr>
            <w:tcW w:w="1701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14964" w:rsidRPr="00192075" w:rsidRDefault="00714964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Канальные НС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14964" w:rsidRPr="00192075" w:rsidRDefault="00714964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см. таблицу 3.3</w:t>
            </w:r>
          </w:p>
        </w:tc>
        <w:tc>
          <w:tcPr>
            <w:tcW w:w="6345" w:type="dxa"/>
            <w:vMerge/>
            <w:tcBorders>
              <w:right w:val="double" w:sz="4" w:space="0" w:color="auto"/>
            </w:tcBorders>
            <w:shd w:val="clear" w:color="auto" w:fill="auto"/>
          </w:tcPr>
          <w:p w:rsidR="00714964" w:rsidRPr="00192075" w:rsidRDefault="00714964" w:rsidP="008222E2">
            <w:pPr>
              <w:autoSpaceDE w:val="0"/>
              <w:autoSpaceDN w:val="0"/>
              <w:adjustRightInd w:val="0"/>
              <w:ind w:firstLine="0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714964" w:rsidRPr="00192075">
        <w:trPr>
          <w:cantSplit/>
        </w:trPr>
        <w:tc>
          <w:tcPr>
            <w:tcW w:w="1701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14964" w:rsidRPr="00192075" w:rsidRDefault="00714964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НС ТС</w:t>
            </w:r>
          </w:p>
        </w:tc>
        <w:tc>
          <w:tcPr>
            <w:tcW w:w="212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14964" w:rsidRPr="00192075" w:rsidRDefault="00714964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см. таблицу 3.4</w:t>
            </w:r>
          </w:p>
        </w:tc>
        <w:tc>
          <w:tcPr>
            <w:tcW w:w="6345" w:type="dxa"/>
            <w:vMerge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714964" w:rsidRPr="00192075" w:rsidRDefault="00714964" w:rsidP="008222E2">
            <w:pPr>
              <w:autoSpaceDE w:val="0"/>
              <w:autoSpaceDN w:val="0"/>
              <w:adjustRightInd w:val="0"/>
              <w:ind w:firstLine="0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714964" w:rsidRPr="00192075">
        <w:trPr>
          <w:cantSplit/>
        </w:trPr>
        <w:tc>
          <w:tcPr>
            <w:tcW w:w="10173" w:type="dxa"/>
            <w:gridSpan w:val="3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714964" w:rsidRPr="00192075" w:rsidRDefault="00714964" w:rsidP="008222E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Интернет</w:t>
            </w:r>
          </w:p>
        </w:tc>
      </w:tr>
      <w:tr w:rsidR="00714964" w:rsidRPr="00192075">
        <w:trPr>
          <w:cantSplit/>
        </w:trPr>
        <w:tc>
          <w:tcPr>
            <w:tcW w:w="1701" w:type="dxa"/>
            <w:tcBorders>
              <w:top w:val="single" w:sz="6" w:space="0" w:color="auto"/>
              <w:left w:val="double" w:sz="4" w:space="0" w:color="auto"/>
            </w:tcBorders>
            <w:shd w:val="clear" w:color="auto" w:fill="auto"/>
          </w:tcPr>
          <w:p w:rsidR="00714964" w:rsidRPr="00192075" w:rsidRDefault="00714964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bCs/>
                <w:sz w:val="20"/>
              </w:rPr>
              <w:t xml:space="preserve">APN </w:t>
            </w:r>
          </w:p>
        </w:tc>
        <w:tc>
          <w:tcPr>
            <w:tcW w:w="212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14964" w:rsidRPr="00192075" w:rsidRDefault="00714964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20 символов</w:t>
            </w:r>
          </w:p>
        </w:tc>
        <w:tc>
          <w:tcPr>
            <w:tcW w:w="6345" w:type="dxa"/>
            <w:vMerge w:val="restart"/>
            <w:tcBorders>
              <w:top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14964" w:rsidRPr="00192075" w:rsidRDefault="00714964" w:rsidP="008222E2">
            <w:pPr>
              <w:autoSpaceDE w:val="0"/>
              <w:autoSpaceDN w:val="0"/>
              <w:adjustRightInd w:val="0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Точка входа, номер телефона провайдера, логин и пароль- данные н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обходимые для подключения к Интернету</w:t>
            </w:r>
          </w:p>
        </w:tc>
      </w:tr>
      <w:tr w:rsidR="00714964" w:rsidRPr="00192075">
        <w:trPr>
          <w:cantSplit/>
        </w:trPr>
        <w:tc>
          <w:tcPr>
            <w:tcW w:w="1701" w:type="dxa"/>
            <w:tcBorders>
              <w:left w:val="double" w:sz="4" w:space="0" w:color="auto"/>
            </w:tcBorders>
            <w:shd w:val="clear" w:color="auto" w:fill="auto"/>
          </w:tcPr>
          <w:p w:rsidR="00714964" w:rsidRPr="00192075" w:rsidRDefault="00714964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Тел. номер 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14964" w:rsidRPr="00192075" w:rsidRDefault="00714964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16 символов</w:t>
            </w:r>
          </w:p>
        </w:tc>
        <w:tc>
          <w:tcPr>
            <w:tcW w:w="6345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14964" w:rsidRPr="00192075" w:rsidRDefault="00714964" w:rsidP="008222E2">
            <w:pPr>
              <w:autoSpaceDE w:val="0"/>
              <w:autoSpaceDN w:val="0"/>
              <w:adjustRightInd w:val="0"/>
              <w:ind w:firstLine="0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714964" w:rsidRPr="00192075">
        <w:trPr>
          <w:cantSplit/>
        </w:trPr>
        <w:tc>
          <w:tcPr>
            <w:tcW w:w="1701" w:type="dxa"/>
            <w:tcBorders>
              <w:left w:val="double" w:sz="4" w:space="0" w:color="auto"/>
            </w:tcBorders>
            <w:shd w:val="clear" w:color="auto" w:fill="auto"/>
          </w:tcPr>
          <w:p w:rsidR="00714964" w:rsidRPr="00192075" w:rsidRDefault="00714964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Логин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14964" w:rsidRPr="00192075" w:rsidRDefault="00714964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16 символов</w:t>
            </w:r>
          </w:p>
        </w:tc>
        <w:tc>
          <w:tcPr>
            <w:tcW w:w="6345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14964" w:rsidRPr="00192075" w:rsidRDefault="00714964" w:rsidP="008222E2">
            <w:pPr>
              <w:autoSpaceDE w:val="0"/>
              <w:autoSpaceDN w:val="0"/>
              <w:adjustRightInd w:val="0"/>
              <w:ind w:firstLine="0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714964" w:rsidRPr="00192075">
        <w:trPr>
          <w:cantSplit/>
        </w:trPr>
        <w:tc>
          <w:tcPr>
            <w:tcW w:w="1701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714964" w:rsidRPr="00192075" w:rsidRDefault="00714964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Пароль</w:t>
            </w:r>
          </w:p>
        </w:tc>
        <w:tc>
          <w:tcPr>
            <w:tcW w:w="212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14964" w:rsidRPr="00192075" w:rsidRDefault="00714964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16 символов</w:t>
            </w:r>
          </w:p>
        </w:tc>
        <w:tc>
          <w:tcPr>
            <w:tcW w:w="6345" w:type="dxa"/>
            <w:vMerge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14964" w:rsidRPr="00192075" w:rsidRDefault="00714964" w:rsidP="008222E2">
            <w:pPr>
              <w:autoSpaceDE w:val="0"/>
              <w:autoSpaceDN w:val="0"/>
              <w:adjustRightInd w:val="0"/>
              <w:ind w:firstLine="0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A9347C" w:rsidRPr="00192075">
        <w:trPr>
          <w:cantSplit/>
        </w:trPr>
        <w:tc>
          <w:tcPr>
            <w:tcW w:w="10173" w:type="dxa"/>
            <w:gridSpan w:val="3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A9347C" w:rsidRPr="00192075" w:rsidRDefault="00A9347C" w:rsidP="008222E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 xml:space="preserve">UPD </w:t>
            </w:r>
            <w:r w:rsidRPr="00192075">
              <w:rPr>
                <w:rFonts w:ascii="Times New Roman" w:hAnsi="Times New Roman"/>
                <w:sz w:val="20"/>
              </w:rPr>
              <w:t>- канал</w:t>
            </w:r>
          </w:p>
        </w:tc>
      </w:tr>
      <w:tr w:rsidR="00A9347C" w:rsidRPr="00192075">
        <w:trPr>
          <w:cantSplit/>
        </w:trPr>
        <w:tc>
          <w:tcPr>
            <w:tcW w:w="1701" w:type="dxa"/>
            <w:tcBorders>
              <w:top w:val="single" w:sz="6" w:space="0" w:color="auto"/>
              <w:left w:val="double" w:sz="4" w:space="0" w:color="auto"/>
            </w:tcBorders>
            <w:shd w:val="clear" w:color="auto" w:fill="auto"/>
          </w:tcPr>
          <w:p w:rsidR="00A9347C" w:rsidRPr="00192075" w:rsidRDefault="00A9347C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IP</w:t>
            </w:r>
            <w:r w:rsidRPr="00192075">
              <w:rPr>
                <w:rFonts w:ascii="Times New Roman" w:hAnsi="Times New Roman"/>
                <w:sz w:val="20"/>
              </w:rPr>
              <w:t xml:space="preserve"> сервера</w:t>
            </w:r>
          </w:p>
        </w:tc>
        <w:tc>
          <w:tcPr>
            <w:tcW w:w="212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A9347C" w:rsidRPr="00192075" w:rsidRDefault="00A9347C" w:rsidP="008222E2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x.x.x.x</w:t>
            </w:r>
          </w:p>
        </w:tc>
        <w:tc>
          <w:tcPr>
            <w:tcW w:w="6345" w:type="dxa"/>
            <w:tcBorders>
              <w:top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9347C" w:rsidRPr="00192075" w:rsidRDefault="00A9347C" w:rsidP="008222E2">
            <w:pPr>
              <w:autoSpaceDE w:val="0"/>
              <w:autoSpaceDN w:val="0"/>
              <w:adjustRightInd w:val="0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Ввод адреса</w:t>
            </w:r>
            <w:r w:rsidRPr="00192075">
              <w:rPr>
                <w:sz w:val="20"/>
              </w:rPr>
              <w:t xml:space="preserve"> </w:t>
            </w:r>
            <w:r w:rsidRPr="00192075">
              <w:rPr>
                <w:rFonts w:ascii="Times New Roman" w:hAnsi="Times New Roman"/>
                <w:sz w:val="20"/>
              </w:rPr>
              <w:t>GPRS сервера на котором ТМК будет регистрир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ваться после подключения к Интернету</w:t>
            </w:r>
          </w:p>
        </w:tc>
      </w:tr>
      <w:tr w:rsidR="00A9347C" w:rsidRPr="00192075">
        <w:trPr>
          <w:cantSplit/>
        </w:trPr>
        <w:tc>
          <w:tcPr>
            <w:tcW w:w="1701" w:type="dxa"/>
            <w:tcBorders>
              <w:left w:val="double" w:sz="4" w:space="0" w:color="auto"/>
            </w:tcBorders>
            <w:shd w:val="clear" w:color="auto" w:fill="auto"/>
          </w:tcPr>
          <w:p w:rsidR="00A9347C" w:rsidRPr="00192075" w:rsidRDefault="00A9347C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Порт сервера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A9347C" w:rsidRPr="00192075" w:rsidRDefault="00A9347C" w:rsidP="008222E2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1…65535</w:t>
            </w:r>
          </w:p>
        </w:tc>
        <w:tc>
          <w:tcPr>
            <w:tcW w:w="6345" w:type="dxa"/>
            <w:tcBorders>
              <w:right w:val="double" w:sz="4" w:space="0" w:color="auto"/>
            </w:tcBorders>
            <w:shd w:val="clear" w:color="auto" w:fill="auto"/>
          </w:tcPr>
          <w:p w:rsidR="00A9347C" w:rsidRPr="00192075" w:rsidRDefault="00A9347C" w:rsidP="008222E2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  <w:lang w:val="x-none"/>
              </w:rPr>
            </w:pPr>
            <w:r w:rsidRPr="00192075">
              <w:rPr>
                <w:rFonts w:ascii="Times New Roman" w:hAnsi="Times New Roman"/>
                <w:sz w:val="20"/>
              </w:rPr>
              <w:t>Ввод номера UDP порта GPRS сервера</w:t>
            </w:r>
          </w:p>
        </w:tc>
      </w:tr>
      <w:tr w:rsidR="00A9347C" w:rsidRPr="00192075">
        <w:trPr>
          <w:cantSplit/>
        </w:trPr>
        <w:tc>
          <w:tcPr>
            <w:tcW w:w="1701" w:type="dxa"/>
            <w:tcBorders>
              <w:left w:val="double" w:sz="4" w:space="0" w:color="auto"/>
            </w:tcBorders>
            <w:shd w:val="clear" w:color="auto" w:fill="auto"/>
          </w:tcPr>
          <w:p w:rsidR="00A9347C" w:rsidRPr="00192075" w:rsidRDefault="00A9347C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Порт прибора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A9347C" w:rsidRPr="00192075" w:rsidRDefault="00A9347C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1…65535</w:t>
            </w:r>
          </w:p>
        </w:tc>
        <w:tc>
          <w:tcPr>
            <w:tcW w:w="6345" w:type="dxa"/>
            <w:tcBorders>
              <w:right w:val="double" w:sz="4" w:space="0" w:color="auto"/>
            </w:tcBorders>
            <w:shd w:val="clear" w:color="auto" w:fill="auto"/>
          </w:tcPr>
          <w:p w:rsidR="00A9347C" w:rsidRPr="00192075" w:rsidRDefault="00A9347C" w:rsidP="008222E2">
            <w:pPr>
              <w:pStyle w:val="20"/>
              <w:numPr>
                <w:ilvl w:val="0"/>
                <w:numId w:val="0"/>
              </w:numPr>
              <w:jc w:val="both"/>
              <w:rPr>
                <w:sz w:val="20"/>
              </w:rPr>
            </w:pPr>
            <w:r w:rsidRPr="00192075">
              <w:rPr>
                <w:sz w:val="20"/>
              </w:rPr>
              <w:t>Ввод локального UDP порта ТМК</w:t>
            </w:r>
          </w:p>
        </w:tc>
      </w:tr>
      <w:tr w:rsidR="00A9347C" w:rsidRPr="00192075">
        <w:trPr>
          <w:cantSplit/>
        </w:trPr>
        <w:tc>
          <w:tcPr>
            <w:tcW w:w="1701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A9347C" w:rsidRPr="00192075" w:rsidRDefault="00A9347C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Интервал</w:t>
            </w:r>
          </w:p>
        </w:tc>
        <w:tc>
          <w:tcPr>
            <w:tcW w:w="212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9347C" w:rsidRPr="00192075" w:rsidRDefault="00A9347C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 xml:space="preserve">1…65535 </w:t>
            </w:r>
            <w:r w:rsidRPr="00192075">
              <w:rPr>
                <w:rFonts w:ascii="Times New Roman" w:hAnsi="Times New Roman"/>
                <w:sz w:val="20"/>
              </w:rPr>
              <w:t>с</w:t>
            </w:r>
          </w:p>
        </w:tc>
        <w:tc>
          <w:tcPr>
            <w:tcW w:w="6345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9347C" w:rsidRPr="00192075" w:rsidRDefault="00A9347C" w:rsidP="008222E2">
            <w:pPr>
              <w:autoSpaceDE w:val="0"/>
              <w:autoSpaceDN w:val="0"/>
              <w:adjustRightInd w:val="0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Интервал времени удержания канала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UPD</w:t>
            </w:r>
            <w:r w:rsidRPr="00192075">
              <w:rPr>
                <w:rFonts w:ascii="Times New Roman" w:hAnsi="Times New Roman"/>
                <w:sz w:val="20"/>
              </w:rPr>
              <w:t xml:space="preserve"> – канала при отсутствии обмена</w:t>
            </w:r>
          </w:p>
        </w:tc>
      </w:tr>
      <w:tr w:rsidR="00A9347C" w:rsidRPr="00192075">
        <w:trPr>
          <w:cantSplit/>
        </w:trPr>
        <w:tc>
          <w:tcPr>
            <w:tcW w:w="1701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:rsidR="00A9347C" w:rsidRPr="00192075" w:rsidRDefault="00A9347C" w:rsidP="00AE5858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Удержание</w:t>
            </w:r>
          </w:p>
        </w:tc>
        <w:tc>
          <w:tcPr>
            <w:tcW w:w="2127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A9347C" w:rsidRPr="00192075" w:rsidRDefault="00A9347C" w:rsidP="00AE5858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1…65535</w:t>
            </w:r>
          </w:p>
        </w:tc>
        <w:tc>
          <w:tcPr>
            <w:tcW w:w="6345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9347C" w:rsidRPr="00192075" w:rsidRDefault="00A9347C" w:rsidP="00AE5858">
            <w:pPr>
              <w:autoSpaceDE w:val="0"/>
              <w:autoSpaceDN w:val="0"/>
              <w:adjustRightInd w:val="0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Количество попыток для удержания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UPD</w:t>
            </w:r>
            <w:r w:rsidRPr="00192075">
              <w:rPr>
                <w:rFonts w:ascii="Times New Roman" w:hAnsi="Times New Roman"/>
                <w:sz w:val="20"/>
              </w:rPr>
              <w:t xml:space="preserve"> – канала</w:t>
            </w:r>
          </w:p>
        </w:tc>
      </w:tr>
      <w:tr w:rsidR="00A9347C" w:rsidRPr="00192075">
        <w:trPr>
          <w:cantSplit/>
        </w:trPr>
        <w:tc>
          <w:tcPr>
            <w:tcW w:w="1701" w:type="dxa"/>
            <w:tcBorders>
              <w:left w:val="double" w:sz="4" w:space="0" w:color="auto"/>
            </w:tcBorders>
            <w:shd w:val="clear" w:color="auto" w:fill="auto"/>
          </w:tcPr>
          <w:p w:rsidR="00A9347C" w:rsidRPr="00192075" w:rsidRDefault="00A9347C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Любой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IP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A9347C" w:rsidRPr="00192075" w:rsidRDefault="00A9347C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Да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/</w:t>
            </w:r>
            <w:r w:rsidRPr="00192075">
              <w:rPr>
                <w:rFonts w:ascii="Times New Roman" w:hAnsi="Times New Roman"/>
                <w:sz w:val="20"/>
              </w:rPr>
              <w:t>Нет</w:t>
            </w:r>
          </w:p>
        </w:tc>
        <w:tc>
          <w:tcPr>
            <w:tcW w:w="6345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9347C" w:rsidRPr="00192075" w:rsidRDefault="00A9347C" w:rsidP="008222E2">
            <w:pPr>
              <w:autoSpaceDE w:val="0"/>
              <w:autoSpaceDN w:val="0"/>
              <w:adjustRightInd w:val="0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Разрешить прием и обработку команд с любых IP адр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сов</w:t>
            </w:r>
          </w:p>
        </w:tc>
      </w:tr>
      <w:tr w:rsidR="00A9347C" w:rsidRPr="00192075">
        <w:trPr>
          <w:cantSplit/>
        </w:trPr>
        <w:tc>
          <w:tcPr>
            <w:tcW w:w="10173" w:type="dxa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9347C" w:rsidRPr="00192075" w:rsidRDefault="00A9347C" w:rsidP="008222E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Расписание</w:t>
            </w:r>
          </w:p>
        </w:tc>
      </w:tr>
      <w:tr w:rsidR="00A9347C" w:rsidRPr="00192075">
        <w:trPr>
          <w:cantSplit/>
        </w:trPr>
        <w:tc>
          <w:tcPr>
            <w:tcW w:w="1701" w:type="dxa"/>
            <w:tcBorders>
              <w:left w:val="double" w:sz="4" w:space="0" w:color="auto"/>
            </w:tcBorders>
            <w:shd w:val="clear" w:color="auto" w:fill="auto"/>
          </w:tcPr>
          <w:p w:rsidR="00A9347C" w:rsidRPr="00192075" w:rsidRDefault="00A9347C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Режим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A9347C" w:rsidRPr="00192075" w:rsidRDefault="00A9347C" w:rsidP="008222E2">
            <w:pPr>
              <w:ind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18"/>
                <w:szCs w:val="18"/>
              </w:rPr>
              <w:t>постоянно, еж</w:t>
            </w:r>
            <w:r w:rsidRPr="00192075">
              <w:rPr>
                <w:rFonts w:ascii="Times New Roman" w:hAnsi="Times New Roman"/>
                <w:sz w:val="18"/>
                <w:szCs w:val="18"/>
              </w:rPr>
              <w:t>е</w:t>
            </w:r>
            <w:r w:rsidRPr="00192075">
              <w:rPr>
                <w:rFonts w:ascii="Times New Roman" w:hAnsi="Times New Roman"/>
                <w:sz w:val="18"/>
                <w:szCs w:val="18"/>
              </w:rPr>
              <w:t>дневно по интервалу, недельное м</w:t>
            </w:r>
            <w:r w:rsidRPr="00192075">
              <w:rPr>
                <w:rFonts w:ascii="Times New Roman" w:hAnsi="Times New Roman"/>
                <w:sz w:val="18"/>
                <w:szCs w:val="18"/>
              </w:rPr>
              <w:t>е</w:t>
            </w:r>
            <w:r w:rsidRPr="00192075">
              <w:rPr>
                <w:rFonts w:ascii="Times New Roman" w:hAnsi="Times New Roman"/>
                <w:sz w:val="18"/>
                <w:szCs w:val="18"/>
              </w:rPr>
              <w:t>сячное расписание, никогда</w:t>
            </w:r>
          </w:p>
        </w:tc>
        <w:tc>
          <w:tcPr>
            <w:tcW w:w="6345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9347C" w:rsidRPr="00192075" w:rsidRDefault="00A9347C" w:rsidP="008222E2">
            <w:pPr>
              <w:autoSpaceDE w:val="0"/>
              <w:autoSpaceDN w:val="0"/>
              <w:adjustRightInd w:val="0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Выбор режима подключения к Интернету из предлагаемого списка</w:t>
            </w:r>
          </w:p>
        </w:tc>
      </w:tr>
      <w:tr w:rsidR="00A9347C" w:rsidRPr="00192075">
        <w:trPr>
          <w:cantSplit/>
        </w:trPr>
        <w:tc>
          <w:tcPr>
            <w:tcW w:w="1701" w:type="dxa"/>
            <w:tcBorders>
              <w:left w:val="double" w:sz="4" w:space="0" w:color="auto"/>
            </w:tcBorders>
            <w:shd w:val="clear" w:color="auto" w:fill="auto"/>
          </w:tcPr>
          <w:p w:rsidR="00A9347C" w:rsidRPr="00192075" w:rsidRDefault="00A9347C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Недельное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A9347C" w:rsidRPr="00192075" w:rsidRDefault="00A9347C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Воскр…Суббота</w:t>
            </w:r>
          </w:p>
        </w:tc>
        <w:tc>
          <w:tcPr>
            <w:tcW w:w="6345" w:type="dxa"/>
            <w:tcBorders>
              <w:right w:val="double" w:sz="4" w:space="0" w:color="auto"/>
            </w:tcBorders>
            <w:shd w:val="clear" w:color="auto" w:fill="auto"/>
          </w:tcPr>
          <w:p w:rsidR="00A9347C" w:rsidRPr="00192075" w:rsidRDefault="00A9347C" w:rsidP="008222E2">
            <w:pPr>
              <w:pStyle w:val="20"/>
              <w:numPr>
                <w:ilvl w:val="0"/>
                <w:numId w:val="0"/>
              </w:numPr>
              <w:jc w:val="both"/>
              <w:rPr>
                <w:sz w:val="20"/>
              </w:rPr>
            </w:pPr>
            <w:r w:rsidRPr="00192075">
              <w:rPr>
                <w:sz w:val="20"/>
              </w:rPr>
              <w:t>Выбор дней недели в недельном расписании, в которые планир</w:t>
            </w:r>
            <w:r w:rsidRPr="00192075">
              <w:rPr>
                <w:sz w:val="20"/>
              </w:rPr>
              <w:t>у</w:t>
            </w:r>
            <w:r w:rsidRPr="00192075">
              <w:rPr>
                <w:sz w:val="20"/>
              </w:rPr>
              <w:t>ется подключение к Интернету</w:t>
            </w:r>
          </w:p>
        </w:tc>
      </w:tr>
      <w:tr w:rsidR="00A9347C" w:rsidRPr="00192075">
        <w:trPr>
          <w:cantSplit/>
        </w:trPr>
        <w:tc>
          <w:tcPr>
            <w:tcW w:w="1701" w:type="dxa"/>
            <w:tcBorders>
              <w:left w:val="double" w:sz="4" w:space="0" w:color="auto"/>
            </w:tcBorders>
            <w:shd w:val="clear" w:color="auto" w:fill="auto"/>
          </w:tcPr>
          <w:p w:rsidR="00A9347C" w:rsidRPr="00192075" w:rsidRDefault="00A9347C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Месячное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A9347C" w:rsidRPr="00192075" w:rsidRDefault="00A9347C" w:rsidP="008222E2">
            <w:pPr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</w:rPr>
              <w:t>1…31</w:t>
            </w:r>
          </w:p>
        </w:tc>
        <w:tc>
          <w:tcPr>
            <w:tcW w:w="6345" w:type="dxa"/>
            <w:tcBorders>
              <w:right w:val="double" w:sz="4" w:space="0" w:color="auto"/>
            </w:tcBorders>
            <w:shd w:val="clear" w:color="auto" w:fill="auto"/>
          </w:tcPr>
          <w:p w:rsidR="00A9347C" w:rsidRPr="00192075" w:rsidRDefault="00A9347C" w:rsidP="008222E2">
            <w:pPr>
              <w:pStyle w:val="20"/>
              <w:numPr>
                <w:ilvl w:val="0"/>
                <w:numId w:val="0"/>
              </w:numPr>
              <w:jc w:val="both"/>
              <w:rPr>
                <w:sz w:val="20"/>
              </w:rPr>
            </w:pPr>
            <w:r w:rsidRPr="00192075">
              <w:rPr>
                <w:sz w:val="20"/>
              </w:rPr>
              <w:t>Выбор дней месяца в месячном расписании, в которые планируе</w:t>
            </w:r>
            <w:r w:rsidRPr="00192075">
              <w:rPr>
                <w:sz w:val="20"/>
              </w:rPr>
              <w:t>т</w:t>
            </w:r>
            <w:r w:rsidRPr="00192075">
              <w:rPr>
                <w:sz w:val="20"/>
              </w:rPr>
              <w:t>ся подключение к Интернету</w:t>
            </w:r>
          </w:p>
        </w:tc>
      </w:tr>
      <w:tr w:rsidR="00A9347C" w:rsidRPr="00192075">
        <w:trPr>
          <w:cantSplit/>
        </w:trPr>
        <w:tc>
          <w:tcPr>
            <w:tcW w:w="1701" w:type="dxa"/>
            <w:tcBorders>
              <w:left w:val="double" w:sz="4" w:space="0" w:color="auto"/>
            </w:tcBorders>
            <w:shd w:val="clear" w:color="auto" w:fill="auto"/>
          </w:tcPr>
          <w:p w:rsidR="00A9347C" w:rsidRPr="00192075" w:rsidRDefault="00A9347C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Начало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A9347C" w:rsidRPr="00192075" w:rsidRDefault="00A9347C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00</w:t>
            </w:r>
            <w:r w:rsidRPr="00192075">
              <w:rPr>
                <w:rFonts w:ascii="Times New Roman" w:hAnsi="Times New Roman"/>
                <w:sz w:val="20"/>
              </w:rPr>
              <w:t>:00…23:59</w:t>
            </w:r>
          </w:p>
        </w:tc>
        <w:tc>
          <w:tcPr>
            <w:tcW w:w="6345" w:type="dxa"/>
            <w:vMerge w:val="restart"/>
            <w:tcBorders>
              <w:right w:val="double" w:sz="4" w:space="0" w:color="auto"/>
            </w:tcBorders>
            <w:shd w:val="clear" w:color="auto" w:fill="auto"/>
          </w:tcPr>
          <w:p w:rsidR="00A9347C" w:rsidRPr="00192075" w:rsidRDefault="00A9347C" w:rsidP="008222E2">
            <w:pPr>
              <w:pStyle w:val="20"/>
              <w:numPr>
                <w:ilvl w:val="0"/>
                <w:numId w:val="0"/>
              </w:numPr>
              <w:jc w:val="both"/>
              <w:rPr>
                <w:sz w:val="20"/>
              </w:rPr>
            </w:pPr>
            <w:r w:rsidRPr="00192075">
              <w:rPr>
                <w:sz w:val="20"/>
              </w:rPr>
              <w:t xml:space="preserve">Задание интервала времени, в который ТМК будет подключаться к </w:t>
            </w:r>
            <w:r w:rsidRPr="00192075">
              <w:rPr>
                <w:caps/>
                <w:sz w:val="20"/>
              </w:rPr>
              <w:t>и</w:t>
            </w:r>
            <w:r w:rsidRPr="00192075">
              <w:rPr>
                <w:sz w:val="20"/>
              </w:rPr>
              <w:t>нтернету при определенном режиме опроса</w:t>
            </w:r>
          </w:p>
        </w:tc>
      </w:tr>
      <w:tr w:rsidR="00A9347C" w:rsidRPr="00192075">
        <w:trPr>
          <w:cantSplit/>
        </w:trPr>
        <w:tc>
          <w:tcPr>
            <w:tcW w:w="1701" w:type="dxa"/>
            <w:tcBorders>
              <w:left w:val="double" w:sz="4" w:space="0" w:color="auto"/>
            </w:tcBorders>
            <w:shd w:val="clear" w:color="auto" w:fill="auto"/>
          </w:tcPr>
          <w:p w:rsidR="00A9347C" w:rsidRPr="00192075" w:rsidRDefault="00A9347C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Конец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A9347C" w:rsidRPr="00192075" w:rsidRDefault="00A9347C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45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A9347C" w:rsidRPr="00192075" w:rsidRDefault="00A9347C" w:rsidP="008222E2">
            <w:pPr>
              <w:autoSpaceDE w:val="0"/>
              <w:autoSpaceDN w:val="0"/>
              <w:adjustRightInd w:val="0"/>
              <w:ind w:firstLine="0"/>
              <w:jc w:val="both"/>
              <w:rPr>
                <w:rFonts w:ascii="Times New Roman" w:hAnsi="Times New Roman"/>
                <w:color w:val="000000"/>
                <w:sz w:val="20"/>
                <w:lang w:val="x-none"/>
              </w:rPr>
            </w:pPr>
          </w:p>
        </w:tc>
      </w:tr>
      <w:tr w:rsidR="00A9347C" w:rsidRPr="00192075">
        <w:trPr>
          <w:cantSplit/>
        </w:trPr>
        <w:tc>
          <w:tcPr>
            <w:tcW w:w="1701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A9347C" w:rsidRPr="00192075" w:rsidRDefault="00A9347C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Пауза</w:t>
            </w:r>
          </w:p>
        </w:tc>
        <w:tc>
          <w:tcPr>
            <w:tcW w:w="212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9347C" w:rsidRPr="00192075" w:rsidRDefault="00A9347C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 xml:space="preserve">1…65535 </w:t>
            </w:r>
            <w:r w:rsidRPr="00192075">
              <w:rPr>
                <w:rFonts w:ascii="Times New Roman" w:hAnsi="Times New Roman"/>
                <w:sz w:val="20"/>
              </w:rPr>
              <w:t>с</w:t>
            </w:r>
          </w:p>
        </w:tc>
        <w:tc>
          <w:tcPr>
            <w:tcW w:w="6345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A9347C" w:rsidRPr="00192075" w:rsidRDefault="00A9347C" w:rsidP="008222E2">
            <w:pPr>
              <w:autoSpaceDE w:val="0"/>
              <w:autoSpaceDN w:val="0"/>
              <w:adjustRightInd w:val="0"/>
              <w:ind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192075">
              <w:rPr>
                <w:rFonts w:ascii="Times New Roman" w:hAnsi="Times New Roman"/>
                <w:color w:val="000000"/>
                <w:sz w:val="20"/>
              </w:rPr>
              <w:t>Задание паузы между попытками подключения</w:t>
            </w:r>
          </w:p>
        </w:tc>
      </w:tr>
      <w:tr w:rsidR="00A9347C" w:rsidRPr="00192075">
        <w:trPr>
          <w:cantSplit/>
        </w:trPr>
        <w:tc>
          <w:tcPr>
            <w:tcW w:w="10173" w:type="dxa"/>
            <w:gridSpan w:val="3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A9347C" w:rsidRPr="00192075" w:rsidRDefault="00A9347C" w:rsidP="008222E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События</w:t>
            </w:r>
          </w:p>
        </w:tc>
      </w:tr>
      <w:tr w:rsidR="00A9347C" w:rsidRPr="00192075">
        <w:trPr>
          <w:cantSplit/>
        </w:trPr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9347C" w:rsidRPr="00192075" w:rsidRDefault="00A9347C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Аппарат НС</w:t>
            </w:r>
          </w:p>
        </w:tc>
        <w:tc>
          <w:tcPr>
            <w:tcW w:w="212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9347C" w:rsidRPr="00192075" w:rsidRDefault="00A9347C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см. таблицу 3.2</w:t>
            </w:r>
          </w:p>
        </w:tc>
        <w:tc>
          <w:tcPr>
            <w:tcW w:w="634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A9347C" w:rsidRPr="00192075" w:rsidRDefault="00A9347C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Установка маски аппаратных НС</w:t>
            </w:r>
          </w:p>
        </w:tc>
      </w:tr>
      <w:tr w:rsidR="00A9347C" w:rsidRPr="00192075">
        <w:trPr>
          <w:cantSplit/>
        </w:trPr>
        <w:tc>
          <w:tcPr>
            <w:tcW w:w="170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9347C" w:rsidRPr="00192075" w:rsidRDefault="00A9347C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Фл. внеш. соб.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9347C" w:rsidRPr="00192075" w:rsidRDefault="00A9347C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см. таблицу 3.3</w:t>
            </w:r>
          </w:p>
        </w:tc>
        <w:tc>
          <w:tcPr>
            <w:tcW w:w="6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A9347C" w:rsidRPr="00192075" w:rsidRDefault="00A9347C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Установка маски флагов внешних событий</w:t>
            </w:r>
          </w:p>
        </w:tc>
      </w:tr>
      <w:tr w:rsidR="00A9347C" w:rsidRPr="00192075">
        <w:trPr>
          <w:cantSplit/>
        </w:trPr>
        <w:tc>
          <w:tcPr>
            <w:tcW w:w="170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9347C" w:rsidRPr="00192075" w:rsidRDefault="00A9347C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Фл. соб. ТС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9347C" w:rsidRPr="00192075" w:rsidRDefault="00A9347C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см. таблицу 3.8</w:t>
            </w:r>
          </w:p>
        </w:tc>
        <w:tc>
          <w:tcPr>
            <w:tcW w:w="6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A9347C" w:rsidRPr="00192075" w:rsidRDefault="00A9347C" w:rsidP="008222E2">
            <w:pPr>
              <w:ind w:right="-108"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Установка маски флагов событий ТС</w:t>
            </w:r>
          </w:p>
        </w:tc>
      </w:tr>
      <w:tr w:rsidR="00A9347C" w:rsidRPr="00192075">
        <w:trPr>
          <w:cantSplit/>
        </w:trPr>
        <w:tc>
          <w:tcPr>
            <w:tcW w:w="1701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A9347C" w:rsidRPr="00192075" w:rsidRDefault="00A9347C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Вход. звонок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9347C" w:rsidRPr="00192075" w:rsidRDefault="00A9347C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Да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/</w:t>
            </w:r>
            <w:r w:rsidRPr="00192075">
              <w:rPr>
                <w:rFonts w:ascii="Times New Roman" w:hAnsi="Times New Roman"/>
                <w:sz w:val="20"/>
              </w:rPr>
              <w:t>Нет</w:t>
            </w:r>
          </w:p>
        </w:tc>
        <w:tc>
          <w:tcPr>
            <w:tcW w:w="634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A9347C" w:rsidRPr="00192075" w:rsidRDefault="00A9347C" w:rsidP="008222E2">
            <w:pPr>
              <w:autoSpaceDE w:val="0"/>
              <w:autoSpaceDN w:val="0"/>
              <w:adjustRightInd w:val="0"/>
              <w:ind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192075">
              <w:rPr>
                <w:rFonts w:ascii="Times New Roman" w:hAnsi="Times New Roman"/>
                <w:color w:val="000000"/>
                <w:sz w:val="20"/>
              </w:rPr>
              <w:t>Входящий звонок является событием для подключения к Интернету</w:t>
            </w:r>
          </w:p>
        </w:tc>
      </w:tr>
    </w:tbl>
    <w:p w:rsidR="0070529D" w:rsidRPr="00192075" w:rsidRDefault="0070529D" w:rsidP="00377D92">
      <w:pPr>
        <w:pStyle w:val="23"/>
      </w:pPr>
      <w:r w:rsidRPr="00192075">
        <w:t>Подробное описание редактируемых параметров приведено в Приложении Д4. Порядок изменения п</w:t>
      </w:r>
      <w:r w:rsidRPr="00192075">
        <w:t>а</w:t>
      </w:r>
      <w:r w:rsidRPr="00192075">
        <w:t>раметров приведен в п. 6.5.</w:t>
      </w:r>
    </w:p>
    <w:p w:rsidR="0070529D" w:rsidRPr="00192075" w:rsidRDefault="0070529D" w:rsidP="0070529D">
      <w:pPr>
        <w:pStyle w:val="2"/>
        <w:spacing w:before="100" w:after="20"/>
      </w:pPr>
      <w:bookmarkStart w:id="267" w:name="_Toc371506499"/>
      <w:r w:rsidRPr="00192075">
        <w:t>Опробование.</w:t>
      </w:r>
      <w:bookmarkEnd w:id="267"/>
    </w:p>
    <w:p w:rsidR="0070529D" w:rsidRPr="00192075" w:rsidRDefault="0070529D" w:rsidP="00377D92">
      <w:pPr>
        <w:pStyle w:val="23"/>
      </w:pPr>
      <w:r w:rsidRPr="00192075">
        <w:t>Перед опробованием вычислителя  проверить подключение ПР, ПТ и ПД в каждой ТС, согласно и</w:t>
      </w:r>
      <w:r w:rsidRPr="00192075">
        <w:t>с</w:t>
      </w:r>
      <w:r w:rsidRPr="00192075">
        <w:t>пользуемой схем</w:t>
      </w:r>
      <w:r w:rsidR="0067160B" w:rsidRPr="00192075">
        <w:t>е</w:t>
      </w:r>
      <w:r w:rsidRPr="00192075">
        <w:t xml:space="preserve"> измерений. Проконтролировать соответствие настроечных параметров каналов изм</w:t>
      </w:r>
      <w:r w:rsidRPr="00192075">
        <w:t>е</w:t>
      </w:r>
      <w:r w:rsidRPr="00192075">
        <w:t>рений объема, температуры и давления с используемым ПР, ПТ и ПД, а также параметров ТС – треб</w:t>
      </w:r>
      <w:r w:rsidRPr="00192075">
        <w:t>о</w:t>
      </w:r>
      <w:r w:rsidRPr="00192075">
        <w:t>ваниям, предъявляемым к узлу уч</w:t>
      </w:r>
      <w:r w:rsidRPr="00192075">
        <w:t>е</w:t>
      </w:r>
      <w:r w:rsidRPr="00192075">
        <w:t xml:space="preserve">та. </w:t>
      </w:r>
    </w:p>
    <w:p w:rsidR="0070529D" w:rsidRPr="00192075" w:rsidRDefault="0070529D" w:rsidP="00377D92">
      <w:pPr>
        <w:pStyle w:val="23"/>
      </w:pPr>
      <w:r w:rsidRPr="00192075">
        <w:t xml:space="preserve">Проверить настройку входов каналов </w:t>
      </w:r>
      <w:r w:rsidRPr="00192075">
        <w:rPr>
          <w:lang w:val="en-US"/>
        </w:rPr>
        <w:t>V</w:t>
      </w:r>
      <w:r w:rsidRPr="00192075">
        <w:t>1…</w:t>
      </w:r>
      <w:r w:rsidRPr="00192075">
        <w:rPr>
          <w:lang w:val="en-US"/>
        </w:rPr>
        <w:t>V</w:t>
      </w:r>
      <w:r w:rsidRPr="00192075">
        <w:t>6 по положению джамперов на разъемах ХР12…ХР17 соответственно (расположение - см. Приложение А). Для ПР ВПС и МастерФлоу производства ЗАО НПО «Промпр</w:t>
      </w:r>
      <w:r w:rsidRPr="00192075">
        <w:t>и</w:t>
      </w:r>
      <w:r w:rsidRPr="00192075">
        <w:t xml:space="preserve">бор» джамперы устанавливаются </w:t>
      </w:r>
      <w:r w:rsidR="0067160B" w:rsidRPr="00192075">
        <w:t>на</w:t>
      </w:r>
      <w:r w:rsidRPr="00192075">
        <w:t xml:space="preserve"> :1 и :2. </w:t>
      </w:r>
    </w:p>
    <w:p w:rsidR="0070529D" w:rsidRPr="00192075" w:rsidRDefault="0070529D" w:rsidP="00377D92">
      <w:pPr>
        <w:pStyle w:val="23"/>
      </w:pPr>
      <w:r w:rsidRPr="00192075">
        <w:t>При использовании ПР с частотным или импульсным выходным сигналом</w:t>
      </w:r>
      <w:r w:rsidRPr="00192075">
        <w:rPr>
          <w:sz w:val="20"/>
        </w:rPr>
        <w:t xml:space="preserve"> </w:t>
      </w:r>
      <w:r w:rsidRPr="00192075">
        <w:t xml:space="preserve">других производителей, входящих в состав теплосчетчика ТС.ТМК-Н (Госреестр 21288-09)  при настройке входов каналов </w:t>
      </w:r>
      <w:r w:rsidRPr="00192075">
        <w:rPr>
          <w:lang w:val="en-US"/>
        </w:rPr>
        <w:t>V</w:t>
      </w:r>
      <w:r w:rsidRPr="00192075">
        <w:t>1…</w:t>
      </w:r>
      <w:r w:rsidRPr="00192075">
        <w:rPr>
          <w:lang w:val="en-US"/>
        </w:rPr>
        <w:t>V</w:t>
      </w:r>
      <w:r w:rsidRPr="00192075">
        <w:t xml:space="preserve">6 необходимо руководствоваться таблицей 6.3 </w:t>
      </w:r>
    </w:p>
    <w:p w:rsidR="0070529D" w:rsidRPr="00192075" w:rsidRDefault="0070529D" w:rsidP="00377D92">
      <w:pPr>
        <w:pStyle w:val="23"/>
      </w:pPr>
      <w:r w:rsidRPr="00192075">
        <w:t>Таблица 6.3</w:t>
      </w:r>
    </w:p>
    <w:tbl>
      <w:tblPr>
        <w:tblW w:w="9972" w:type="dxa"/>
        <w:tblInd w:w="10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806"/>
        <w:gridCol w:w="797"/>
        <w:gridCol w:w="797"/>
        <w:gridCol w:w="797"/>
        <w:gridCol w:w="797"/>
        <w:gridCol w:w="797"/>
        <w:gridCol w:w="1985"/>
        <w:gridCol w:w="1468"/>
      </w:tblGrid>
      <w:tr w:rsidR="0070529D" w:rsidRPr="00192075">
        <w:tc>
          <w:tcPr>
            <w:tcW w:w="1701" w:type="dxa"/>
            <w:shd w:val="clear" w:color="auto" w:fill="auto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caps/>
                <w:szCs w:val="22"/>
              </w:rPr>
            </w:pPr>
            <w:r w:rsidRPr="00192075">
              <w:rPr>
                <w:rFonts w:ascii="Times New Roman" w:hAnsi="Times New Roman"/>
                <w:caps/>
                <w:szCs w:val="22"/>
              </w:rPr>
              <w:t>Входы</w:t>
            </w:r>
          </w:p>
        </w:tc>
        <w:tc>
          <w:tcPr>
            <w:tcW w:w="794" w:type="dxa"/>
            <w:shd w:val="clear" w:color="auto" w:fill="auto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caps/>
                <w:szCs w:val="22"/>
              </w:rPr>
            </w:pPr>
            <w:r w:rsidRPr="00192075">
              <w:rPr>
                <w:rFonts w:ascii="Times New Roman" w:hAnsi="Times New Roman"/>
                <w:caps/>
                <w:szCs w:val="22"/>
                <w:lang w:val="en-US"/>
              </w:rPr>
              <w:t>V1</w:t>
            </w:r>
          </w:p>
        </w:tc>
        <w:tc>
          <w:tcPr>
            <w:tcW w:w="784" w:type="dxa"/>
            <w:shd w:val="clear" w:color="auto" w:fill="auto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caps/>
                <w:szCs w:val="22"/>
              </w:rPr>
            </w:pPr>
            <w:r w:rsidRPr="00192075">
              <w:rPr>
                <w:rFonts w:ascii="Times New Roman" w:hAnsi="Times New Roman"/>
                <w:caps/>
                <w:szCs w:val="22"/>
                <w:lang w:val="en-US"/>
              </w:rPr>
              <w:t>V</w:t>
            </w:r>
            <w:r w:rsidRPr="00192075">
              <w:rPr>
                <w:rFonts w:ascii="Times New Roman" w:hAnsi="Times New Roman"/>
                <w:caps/>
                <w:szCs w:val="22"/>
              </w:rPr>
              <w:t>2</w:t>
            </w:r>
          </w:p>
        </w:tc>
        <w:tc>
          <w:tcPr>
            <w:tcW w:w="784" w:type="dxa"/>
            <w:shd w:val="clear" w:color="auto" w:fill="auto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caps/>
                <w:szCs w:val="22"/>
              </w:rPr>
            </w:pPr>
            <w:r w:rsidRPr="00192075">
              <w:rPr>
                <w:rFonts w:ascii="Times New Roman" w:hAnsi="Times New Roman"/>
                <w:caps/>
                <w:szCs w:val="22"/>
                <w:lang w:val="en-US"/>
              </w:rPr>
              <w:t>V</w:t>
            </w:r>
            <w:r w:rsidRPr="00192075">
              <w:rPr>
                <w:rFonts w:ascii="Times New Roman" w:hAnsi="Times New Roman"/>
                <w:caps/>
                <w:szCs w:val="22"/>
              </w:rPr>
              <w:t>3</w:t>
            </w:r>
          </w:p>
        </w:tc>
        <w:tc>
          <w:tcPr>
            <w:tcW w:w="784" w:type="dxa"/>
            <w:shd w:val="clear" w:color="auto" w:fill="auto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caps/>
                <w:szCs w:val="22"/>
              </w:rPr>
            </w:pPr>
            <w:r w:rsidRPr="00192075">
              <w:rPr>
                <w:rFonts w:ascii="Times New Roman" w:hAnsi="Times New Roman"/>
                <w:caps/>
                <w:szCs w:val="22"/>
                <w:lang w:val="en-US"/>
              </w:rPr>
              <w:t>V</w:t>
            </w:r>
            <w:r w:rsidRPr="00192075">
              <w:rPr>
                <w:rFonts w:ascii="Times New Roman" w:hAnsi="Times New Roman"/>
                <w:caps/>
                <w:szCs w:val="22"/>
              </w:rPr>
              <w:t>4</w:t>
            </w:r>
          </w:p>
        </w:tc>
        <w:tc>
          <w:tcPr>
            <w:tcW w:w="784" w:type="dxa"/>
            <w:shd w:val="clear" w:color="auto" w:fill="auto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caps/>
                <w:szCs w:val="22"/>
              </w:rPr>
            </w:pPr>
            <w:r w:rsidRPr="00192075">
              <w:rPr>
                <w:rFonts w:ascii="Times New Roman" w:hAnsi="Times New Roman"/>
                <w:caps/>
                <w:szCs w:val="22"/>
                <w:lang w:val="en-US"/>
              </w:rPr>
              <w:t>V</w:t>
            </w:r>
            <w:r w:rsidRPr="00192075">
              <w:rPr>
                <w:rFonts w:ascii="Times New Roman" w:hAnsi="Times New Roman"/>
                <w:caps/>
                <w:szCs w:val="22"/>
              </w:rPr>
              <w:t>5</w:t>
            </w:r>
          </w:p>
        </w:tc>
        <w:tc>
          <w:tcPr>
            <w:tcW w:w="784" w:type="dxa"/>
            <w:shd w:val="clear" w:color="auto" w:fill="auto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caps/>
                <w:szCs w:val="22"/>
              </w:rPr>
            </w:pPr>
            <w:r w:rsidRPr="00192075">
              <w:rPr>
                <w:rFonts w:ascii="Times New Roman" w:hAnsi="Times New Roman"/>
                <w:caps/>
                <w:szCs w:val="22"/>
                <w:lang w:val="en-US"/>
              </w:rPr>
              <w:t>V</w:t>
            </w:r>
            <w:r w:rsidRPr="00192075">
              <w:rPr>
                <w:rFonts w:ascii="Times New Roman" w:hAnsi="Times New Roman"/>
                <w:caps/>
                <w:szCs w:val="22"/>
              </w:rPr>
              <w:t>6</w:t>
            </w:r>
          </w:p>
        </w:tc>
        <w:tc>
          <w:tcPr>
            <w:tcW w:w="1953" w:type="dxa"/>
            <w:vMerge w:val="restart"/>
            <w:shd w:val="clear" w:color="auto" w:fill="auto"/>
          </w:tcPr>
          <w:p w:rsidR="0070529D" w:rsidRPr="00192075" w:rsidRDefault="0070529D" w:rsidP="008222E2">
            <w:pPr>
              <w:pStyle w:val="ac"/>
              <w:ind w:left="-19" w:right="-86"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Частота следов</w:t>
            </w:r>
            <w:r w:rsidRPr="00192075">
              <w:rPr>
                <w:rFonts w:ascii="Times New Roman" w:hAnsi="Times New Roman"/>
                <w:szCs w:val="22"/>
              </w:rPr>
              <w:t>а</w:t>
            </w:r>
            <w:r w:rsidRPr="00192075">
              <w:rPr>
                <w:rFonts w:ascii="Times New Roman" w:hAnsi="Times New Roman"/>
                <w:szCs w:val="22"/>
              </w:rPr>
              <w:t>ния</w:t>
            </w:r>
          </w:p>
          <w:p w:rsidR="0070529D" w:rsidRPr="00192075" w:rsidRDefault="0070529D" w:rsidP="008222E2">
            <w:pPr>
              <w:pStyle w:val="ac"/>
              <w:ind w:left="-161" w:right="-86"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импульсов, Гц</w:t>
            </w:r>
          </w:p>
        </w:tc>
        <w:tc>
          <w:tcPr>
            <w:tcW w:w="1445" w:type="dxa"/>
            <w:vMerge w:val="restart"/>
            <w:shd w:val="clear" w:color="auto" w:fill="auto"/>
          </w:tcPr>
          <w:p w:rsidR="0070529D" w:rsidRPr="00192075" w:rsidRDefault="0070529D" w:rsidP="008222E2">
            <w:pPr>
              <w:pStyle w:val="ac"/>
              <w:ind w:left="-130" w:right="-59"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Длител</w:t>
            </w:r>
            <w:r w:rsidRPr="00192075">
              <w:rPr>
                <w:rFonts w:ascii="Times New Roman" w:hAnsi="Times New Roman"/>
                <w:szCs w:val="22"/>
              </w:rPr>
              <w:t>ь</w:t>
            </w:r>
            <w:r w:rsidRPr="00192075">
              <w:rPr>
                <w:rFonts w:ascii="Times New Roman" w:hAnsi="Times New Roman"/>
                <w:szCs w:val="22"/>
              </w:rPr>
              <w:t>ность</w:t>
            </w:r>
          </w:p>
          <w:p w:rsidR="0070529D" w:rsidRPr="00192075" w:rsidRDefault="0070529D" w:rsidP="008222E2">
            <w:pPr>
              <w:pStyle w:val="ac"/>
              <w:ind w:left="-130" w:right="-59"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и</w:t>
            </w:r>
            <w:r w:rsidRPr="00192075">
              <w:rPr>
                <w:rFonts w:ascii="Times New Roman" w:hAnsi="Times New Roman"/>
                <w:szCs w:val="22"/>
              </w:rPr>
              <w:t>м</w:t>
            </w:r>
            <w:r w:rsidRPr="00192075">
              <w:rPr>
                <w:rFonts w:ascii="Times New Roman" w:hAnsi="Times New Roman"/>
                <w:szCs w:val="22"/>
              </w:rPr>
              <w:t>пульса, мс</w:t>
            </w:r>
          </w:p>
        </w:tc>
      </w:tr>
      <w:tr w:rsidR="0070529D" w:rsidRPr="00192075">
        <w:tc>
          <w:tcPr>
            <w:tcW w:w="1701" w:type="dxa"/>
            <w:shd w:val="clear" w:color="auto" w:fill="auto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Разъемы</w:t>
            </w:r>
          </w:p>
        </w:tc>
        <w:tc>
          <w:tcPr>
            <w:tcW w:w="794" w:type="dxa"/>
            <w:shd w:val="clear" w:color="auto" w:fill="auto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ХР12</w:t>
            </w:r>
          </w:p>
        </w:tc>
        <w:tc>
          <w:tcPr>
            <w:tcW w:w="784" w:type="dxa"/>
            <w:shd w:val="clear" w:color="auto" w:fill="auto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 w:val="20"/>
              </w:rPr>
              <w:t>ХР13</w:t>
            </w:r>
          </w:p>
        </w:tc>
        <w:tc>
          <w:tcPr>
            <w:tcW w:w="784" w:type="dxa"/>
            <w:shd w:val="clear" w:color="auto" w:fill="auto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 w:val="20"/>
              </w:rPr>
              <w:t>ХР14</w:t>
            </w:r>
          </w:p>
        </w:tc>
        <w:tc>
          <w:tcPr>
            <w:tcW w:w="784" w:type="dxa"/>
            <w:shd w:val="clear" w:color="auto" w:fill="auto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 w:val="20"/>
              </w:rPr>
              <w:t>ХР15</w:t>
            </w:r>
          </w:p>
        </w:tc>
        <w:tc>
          <w:tcPr>
            <w:tcW w:w="784" w:type="dxa"/>
            <w:shd w:val="clear" w:color="auto" w:fill="auto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 w:val="20"/>
              </w:rPr>
              <w:t>ХР16</w:t>
            </w:r>
          </w:p>
        </w:tc>
        <w:tc>
          <w:tcPr>
            <w:tcW w:w="784" w:type="dxa"/>
            <w:shd w:val="clear" w:color="auto" w:fill="auto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 w:val="20"/>
              </w:rPr>
              <w:t>ХР17</w:t>
            </w:r>
          </w:p>
        </w:tc>
        <w:tc>
          <w:tcPr>
            <w:tcW w:w="1953" w:type="dxa"/>
            <w:vMerge/>
            <w:shd w:val="clear" w:color="auto" w:fill="auto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445" w:type="dxa"/>
            <w:vMerge/>
            <w:shd w:val="clear" w:color="auto" w:fill="auto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Cs w:val="22"/>
              </w:rPr>
            </w:pPr>
          </w:p>
        </w:tc>
      </w:tr>
      <w:tr w:rsidR="0070529D" w:rsidRPr="00192075">
        <w:tc>
          <w:tcPr>
            <w:tcW w:w="1701" w:type="dxa"/>
            <w:vMerge w:val="restart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расположение джампера на разъеме</w:t>
            </w:r>
          </w:p>
        </w:tc>
        <w:bookmarkStart w:id="268" w:name="_MON_1286172272"/>
        <w:bookmarkStart w:id="269" w:name="_MON_1286172307"/>
        <w:bookmarkStart w:id="270" w:name="_MON_1297507754"/>
        <w:bookmarkStart w:id="271" w:name="_MON_1297661898"/>
        <w:bookmarkStart w:id="272" w:name="_MON_1297662003"/>
        <w:bookmarkStart w:id="273" w:name="_MON_1297662269"/>
        <w:bookmarkStart w:id="274" w:name="_MON_1345531031"/>
        <w:bookmarkStart w:id="275" w:name="_MON_1345531095"/>
        <w:bookmarkStart w:id="276" w:name="_MON_1345544155"/>
        <w:bookmarkStart w:id="277" w:name="_MON_1345544492"/>
        <w:bookmarkEnd w:id="268"/>
        <w:bookmarkEnd w:id="269"/>
        <w:bookmarkEnd w:id="270"/>
        <w:bookmarkEnd w:id="271"/>
        <w:bookmarkEnd w:id="272"/>
        <w:bookmarkEnd w:id="273"/>
        <w:bookmarkEnd w:id="274"/>
        <w:bookmarkEnd w:id="275"/>
        <w:bookmarkEnd w:id="276"/>
        <w:bookmarkEnd w:id="277"/>
        <w:tc>
          <w:tcPr>
            <w:tcW w:w="794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object w:dxaOrig="870" w:dyaOrig="689">
                <v:shape id="_x0000_i1031" type="#_x0000_t75" style="width:36pt;height:28.8pt" o:ole="">
                  <v:imagedata r:id="rId30" o:title=""/>
                </v:shape>
                <o:OLEObject Type="Embed" ProgID="Word.Picture.8" ShapeID="_x0000_i1031" DrawAspect="Content" ObjectID="_1540117961" r:id="rId31"/>
              </w:object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object w:dxaOrig="870" w:dyaOrig="689">
                <v:shape id="_x0000_i1032" type="#_x0000_t75" style="width:36pt;height:28.8pt" o:ole="">
                  <v:imagedata r:id="rId30" o:title=""/>
                </v:shape>
                <o:OLEObject Type="Embed" ProgID="Word.Picture.8" ShapeID="_x0000_i1032" DrawAspect="Content" ObjectID="_1540117962" r:id="rId32"/>
              </w:object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object w:dxaOrig="870" w:dyaOrig="689">
                <v:shape id="_x0000_i1033" type="#_x0000_t75" style="width:36pt;height:28.8pt" o:ole="">
                  <v:imagedata r:id="rId30" o:title=""/>
                </v:shape>
                <o:OLEObject Type="Embed" ProgID="Word.Picture.8" ShapeID="_x0000_i1033" DrawAspect="Content" ObjectID="_1540117963" r:id="rId33"/>
              </w:object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object w:dxaOrig="870" w:dyaOrig="689">
                <v:shape id="_x0000_i1034" type="#_x0000_t75" style="width:36pt;height:28.8pt" o:ole="">
                  <v:imagedata r:id="rId30" o:title=""/>
                </v:shape>
                <o:OLEObject Type="Embed" ProgID="Word.Picture.8" ShapeID="_x0000_i1034" DrawAspect="Content" ObjectID="_1540117964" r:id="rId34"/>
              </w:object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object w:dxaOrig="870" w:dyaOrig="689">
                <v:shape id="_x0000_i1035" type="#_x0000_t75" style="width:36pt;height:28.8pt" o:ole="">
                  <v:imagedata r:id="rId30" o:title=""/>
                </v:shape>
                <o:OLEObject Type="Embed" ProgID="Word.Picture.8" ShapeID="_x0000_i1035" DrawAspect="Content" ObjectID="_1540117965" r:id="rId35"/>
              </w:object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object w:dxaOrig="870" w:dyaOrig="689">
                <v:shape id="_x0000_i1036" type="#_x0000_t75" style="width:36pt;height:28.8pt" o:ole="">
                  <v:imagedata r:id="rId30" o:title=""/>
                </v:shape>
                <o:OLEObject Type="Embed" ProgID="Word.Picture.8" ShapeID="_x0000_i1036" DrawAspect="Content" ObjectID="_1540117966" r:id="rId36"/>
              </w:objec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0…10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не менее 50</w:t>
            </w:r>
          </w:p>
        </w:tc>
      </w:tr>
      <w:tr w:rsidR="0070529D" w:rsidRPr="00192075">
        <w:tc>
          <w:tcPr>
            <w:tcW w:w="1701" w:type="dxa"/>
            <w:vMerge/>
            <w:shd w:val="clear" w:color="auto" w:fill="auto"/>
            <w:vAlign w:val="center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object w:dxaOrig="870" w:dyaOrig="689">
                <v:shape id="_x0000_i1037" type="#_x0000_t75" style="width:36pt;height:28.8pt" o:ole="">
                  <v:imagedata r:id="rId37" o:title=""/>
                </v:shape>
                <o:OLEObject Type="Embed" ProgID="Word.Picture.8" ShapeID="_x0000_i1037" DrawAspect="Content" ObjectID="_1540117967" r:id="rId38"/>
              </w:object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object w:dxaOrig="870" w:dyaOrig="689">
                <v:shape id="_x0000_i1038" type="#_x0000_t75" style="width:36pt;height:28.8pt" o:ole="">
                  <v:imagedata r:id="rId37" o:title=""/>
                </v:shape>
                <o:OLEObject Type="Embed" ProgID="Word.Picture.8" ShapeID="_x0000_i1038" DrawAspect="Content" ObjectID="_1540117968" r:id="rId39"/>
              </w:object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object w:dxaOrig="870" w:dyaOrig="689">
                <v:shape id="_x0000_i1039" type="#_x0000_t75" style="width:36pt;height:28.8pt" o:ole="">
                  <v:imagedata r:id="rId37" o:title=""/>
                </v:shape>
                <o:OLEObject Type="Embed" ProgID="Word.Picture.8" ShapeID="_x0000_i1039" DrawAspect="Content" ObjectID="_1540117969" r:id="rId40"/>
              </w:object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object w:dxaOrig="870" w:dyaOrig="689">
                <v:shape id="_x0000_i1040" type="#_x0000_t75" style="width:36pt;height:28.8pt" o:ole="">
                  <v:imagedata r:id="rId37" o:title=""/>
                </v:shape>
                <o:OLEObject Type="Embed" ProgID="Word.Picture.8" ShapeID="_x0000_i1040" DrawAspect="Content" ObjectID="_1540117970" r:id="rId41"/>
              </w:object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object w:dxaOrig="870" w:dyaOrig="689">
                <v:shape id="_x0000_i1041" type="#_x0000_t75" style="width:36pt;height:28.8pt" o:ole="">
                  <v:imagedata r:id="rId37" o:title=""/>
                </v:shape>
                <o:OLEObject Type="Embed" ProgID="Word.Picture.8" ShapeID="_x0000_i1041" DrawAspect="Content" ObjectID="_1540117971" r:id="rId42"/>
              </w:object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object w:dxaOrig="870" w:dyaOrig="689">
                <v:shape id="_x0000_i1042" type="#_x0000_t75" style="width:36pt;height:28.8pt" o:ole="">
                  <v:imagedata r:id="rId37" o:title=""/>
                </v:shape>
                <o:OLEObject Type="Embed" ProgID="Word.Picture.8" ShapeID="_x0000_i1042" DrawAspect="Content" ObjectID="_1540117972" r:id="rId43"/>
              </w:objec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0…1000</w:t>
            </w:r>
          </w:p>
        </w:tc>
        <w:tc>
          <w:tcPr>
            <w:tcW w:w="1445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c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не менее 0,5</w:t>
            </w:r>
          </w:p>
        </w:tc>
      </w:tr>
    </w:tbl>
    <w:p w:rsidR="0070529D" w:rsidRPr="00192075" w:rsidRDefault="0070529D" w:rsidP="00377D92">
      <w:pPr>
        <w:pStyle w:val="23"/>
      </w:pPr>
      <w:r w:rsidRPr="00192075">
        <w:t xml:space="preserve">В случае отсутствия сведений об используемых преобразователях (по умолчанию) при выпуске из производства вычислителей  джамперы  устанавливаются </w:t>
      </w:r>
      <w:r w:rsidR="0067160B" w:rsidRPr="00192075">
        <w:t>на</w:t>
      </w:r>
      <w:r w:rsidRPr="00192075">
        <w:t xml:space="preserve"> :1 и :2 для всех вх</w:t>
      </w:r>
      <w:r w:rsidRPr="00192075">
        <w:t>о</w:t>
      </w:r>
      <w:r w:rsidRPr="00192075">
        <w:t>дов.</w:t>
      </w:r>
    </w:p>
    <w:p w:rsidR="0070529D" w:rsidRPr="00192075" w:rsidRDefault="0070529D" w:rsidP="00377D92">
      <w:pPr>
        <w:pStyle w:val="23"/>
      </w:pPr>
      <w:r w:rsidRPr="00192075">
        <w:t>Подать питание на используемые ПР, ПД и вычислитель. Установить расход теплоносителя в тр</w:t>
      </w:r>
      <w:r w:rsidRPr="00192075">
        <w:t>у</w:t>
      </w:r>
      <w:r w:rsidRPr="00192075">
        <w:t>бопр</w:t>
      </w:r>
      <w:r w:rsidRPr="00192075">
        <w:t>о</w:t>
      </w:r>
      <w:r w:rsidRPr="00192075">
        <w:t xml:space="preserve">водах ТС.  Проверить работу и соответствие текущих параметров ПР, ПТ и ПД - ожидаемым  в меню </w:t>
      </w:r>
      <w:r w:rsidRPr="00192075">
        <w:rPr>
          <w:b/>
        </w:rPr>
        <w:t>СЕРВИС</w:t>
      </w:r>
      <w:r w:rsidRPr="00192075">
        <w:t xml:space="preserve"> (см. прилож</w:t>
      </w:r>
      <w:r w:rsidRPr="00192075">
        <w:t>е</w:t>
      </w:r>
      <w:r w:rsidRPr="00192075">
        <w:t>ние Д5).</w:t>
      </w:r>
    </w:p>
    <w:p w:rsidR="0070529D" w:rsidRPr="00192075" w:rsidRDefault="0070529D" w:rsidP="00377D92">
      <w:pPr>
        <w:pStyle w:val="23"/>
      </w:pPr>
      <w:r w:rsidRPr="00192075">
        <w:t xml:space="preserve">Проверить работу настроенных ТС в меню </w:t>
      </w:r>
      <w:r w:rsidRPr="00192075">
        <w:rPr>
          <w:b/>
        </w:rPr>
        <w:t>ПАРАМЕТРЫ</w:t>
      </w:r>
      <w:r w:rsidRPr="00192075">
        <w:t xml:space="preserve"> (см. Приложение Д1). Проконтролир</w:t>
      </w:r>
      <w:r w:rsidRPr="00192075">
        <w:t>о</w:t>
      </w:r>
      <w:r w:rsidRPr="00192075">
        <w:t>вать отсутствие НС. Проверить соответствие текущих параметров ТС- ожидаемым. При н</w:t>
      </w:r>
      <w:r w:rsidRPr="00192075">
        <w:t>а</w:t>
      </w:r>
      <w:r w:rsidRPr="00192075">
        <w:t>личии НС (см. раздел 3) принять меры к их устранению.</w:t>
      </w:r>
    </w:p>
    <w:p w:rsidR="0070529D" w:rsidRPr="00192075" w:rsidRDefault="0070529D" w:rsidP="00377D92">
      <w:pPr>
        <w:pStyle w:val="23"/>
      </w:pPr>
      <w:r w:rsidRPr="00192075">
        <w:t>По завершении необходимых проверок выполнить (при необходимости) очистку архива (см. Пр</w:t>
      </w:r>
      <w:r w:rsidRPr="00192075">
        <w:t>и</w:t>
      </w:r>
      <w:r w:rsidRPr="00192075">
        <w:t>лож</w:t>
      </w:r>
      <w:r w:rsidRPr="00192075">
        <w:t>е</w:t>
      </w:r>
      <w:r w:rsidRPr="00192075">
        <w:t>ние Д3).</w:t>
      </w:r>
    </w:p>
    <w:p w:rsidR="0070529D" w:rsidRPr="00192075" w:rsidRDefault="0070529D" w:rsidP="0070529D">
      <w:pPr>
        <w:pStyle w:val="2"/>
        <w:spacing w:before="100" w:after="20"/>
      </w:pPr>
      <w:bookmarkStart w:id="278" w:name="_Toc371506500"/>
      <w:r w:rsidRPr="00192075">
        <w:t>Вывод данных на внешнее устройство.</w:t>
      </w:r>
      <w:bookmarkEnd w:id="278"/>
    </w:p>
    <w:p w:rsidR="0070529D" w:rsidRPr="00192075" w:rsidRDefault="0070529D" w:rsidP="0070529D">
      <w:pPr>
        <w:rPr>
          <w:rFonts w:ascii="Times New Roman" w:hAnsi="Times New Roman"/>
        </w:rPr>
      </w:pPr>
      <w:r w:rsidRPr="00192075">
        <w:rPr>
          <w:rFonts w:ascii="Times New Roman" w:hAnsi="Times New Roman"/>
        </w:rPr>
        <w:t>Вывод данных с вычислителя на ПК может осуществляться:</w:t>
      </w:r>
    </w:p>
    <w:p w:rsidR="0070529D" w:rsidRPr="00192075" w:rsidRDefault="0070529D" w:rsidP="0070529D">
      <w:pPr>
        <w:numPr>
          <w:ilvl w:val="0"/>
          <w:numId w:val="10"/>
        </w:numPr>
        <w:tabs>
          <w:tab w:val="clear" w:pos="1260"/>
          <w:tab w:val="num" w:pos="993"/>
        </w:tabs>
        <w:ind w:left="0" w:firstLine="709"/>
        <w:rPr>
          <w:rFonts w:ascii="Times New Roman" w:hAnsi="Times New Roman"/>
        </w:rPr>
      </w:pPr>
      <w:r w:rsidRPr="00192075">
        <w:rPr>
          <w:rFonts w:ascii="Times New Roman" w:hAnsi="Times New Roman"/>
        </w:rPr>
        <w:t>через интерфейс RS-232 с помощью нуль - модемного кабеля;</w:t>
      </w:r>
    </w:p>
    <w:p w:rsidR="0070529D" w:rsidRPr="00192075" w:rsidRDefault="0070529D" w:rsidP="0070529D">
      <w:pPr>
        <w:numPr>
          <w:ilvl w:val="0"/>
          <w:numId w:val="10"/>
        </w:numPr>
        <w:tabs>
          <w:tab w:val="clear" w:pos="1260"/>
          <w:tab w:val="num" w:pos="993"/>
        </w:tabs>
        <w:ind w:left="0" w:firstLine="709"/>
        <w:rPr>
          <w:rFonts w:ascii="Times New Roman" w:hAnsi="Times New Roman"/>
        </w:rPr>
      </w:pPr>
      <w:r w:rsidRPr="00192075">
        <w:rPr>
          <w:rFonts w:ascii="Times New Roman" w:hAnsi="Times New Roman"/>
        </w:rPr>
        <w:t>через модем (GSM модем), подключенный к интерфейсу RS-232;</w:t>
      </w:r>
    </w:p>
    <w:p w:rsidR="0070529D" w:rsidRPr="00192075" w:rsidRDefault="0070529D" w:rsidP="0070529D">
      <w:pPr>
        <w:numPr>
          <w:ilvl w:val="0"/>
          <w:numId w:val="10"/>
        </w:numPr>
        <w:tabs>
          <w:tab w:val="clear" w:pos="1260"/>
          <w:tab w:val="num" w:pos="993"/>
        </w:tabs>
        <w:ind w:left="0" w:firstLine="709"/>
        <w:rPr>
          <w:rFonts w:ascii="Times New Roman" w:hAnsi="Times New Roman"/>
        </w:rPr>
      </w:pPr>
      <w:r w:rsidRPr="00192075">
        <w:rPr>
          <w:rFonts w:ascii="Times New Roman" w:hAnsi="Times New Roman"/>
        </w:rPr>
        <w:t>через интерфейс RS-485 (при наличии платы интерфейса RS-485, поставляемой по отдельн</w:t>
      </w:r>
      <w:r w:rsidRPr="00192075">
        <w:rPr>
          <w:rFonts w:ascii="Times New Roman" w:hAnsi="Times New Roman"/>
        </w:rPr>
        <w:t>о</w:t>
      </w:r>
      <w:r w:rsidRPr="00192075">
        <w:rPr>
          <w:rFonts w:ascii="Times New Roman" w:hAnsi="Times New Roman"/>
        </w:rPr>
        <w:t>му заказу)</w:t>
      </w:r>
    </w:p>
    <w:p w:rsidR="0070529D" w:rsidRPr="00192075" w:rsidRDefault="0070529D" w:rsidP="0070529D">
      <w:pPr>
        <w:numPr>
          <w:ilvl w:val="0"/>
          <w:numId w:val="10"/>
        </w:numPr>
        <w:tabs>
          <w:tab w:val="clear" w:pos="1260"/>
          <w:tab w:val="num" w:pos="993"/>
        </w:tabs>
        <w:ind w:left="0" w:firstLine="709"/>
        <w:rPr>
          <w:rFonts w:ascii="Times New Roman" w:hAnsi="Times New Roman"/>
        </w:rPr>
      </w:pPr>
      <w:r w:rsidRPr="00192075">
        <w:rPr>
          <w:rFonts w:ascii="Times New Roman" w:hAnsi="Times New Roman"/>
        </w:rPr>
        <w:t xml:space="preserve">с помощью переносного считывающего устройства УС-Н2. </w:t>
      </w:r>
    </w:p>
    <w:p w:rsidR="0070529D" w:rsidRPr="00192075" w:rsidRDefault="0070529D" w:rsidP="0070529D">
      <w:pPr>
        <w:numPr>
          <w:ilvl w:val="0"/>
          <w:numId w:val="10"/>
        </w:numPr>
        <w:tabs>
          <w:tab w:val="clear" w:pos="1260"/>
          <w:tab w:val="num" w:pos="993"/>
        </w:tabs>
        <w:ind w:left="0" w:firstLine="709"/>
        <w:rPr>
          <w:rFonts w:ascii="Times New Roman" w:hAnsi="Times New Roman"/>
        </w:rPr>
      </w:pPr>
      <w:r w:rsidRPr="00192075">
        <w:rPr>
          <w:rFonts w:ascii="Times New Roman" w:hAnsi="Times New Roman"/>
        </w:rPr>
        <w:t>через сеть Интернет по GPRS каналу (см. Приложение И);</w:t>
      </w:r>
    </w:p>
    <w:p w:rsidR="0070529D" w:rsidRPr="00192075" w:rsidRDefault="0070529D" w:rsidP="0070529D">
      <w:pPr>
        <w:numPr>
          <w:ilvl w:val="0"/>
          <w:numId w:val="10"/>
        </w:numPr>
        <w:tabs>
          <w:tab w:val="clear" w:pos="1260"/>
          <w:tab w:val="num" w:pos="993"/>
        </w:tabs>
        <w:ind w:left="0" w:firstLine="709"/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</w:rPr>
        <w:t>через сеть Интернет или локальную Ethernet сеть с помощью Ethernet адаптера АЛС или MOXA.</w:t>
      </w:r>
    </w:p>
    <w:p w:rsidR="0070529D" w:rsidRPr="00192075" w:rsidRDefault="0070529D" w:rsidP="00377D92">
      <w:pPr>
        <w:pStyle w:val="23"/>
      </w:pPr>
      <w:r w:rsidRPr="00192075">
        <w:t>Прибор имеет два независимых приемо-передатчика Порт1 и Порт2, каждый из которых может быть настроен на необходимую скорость обмена. Два приемо-передатчика позволяют организовывать одн</w:t>
      </w:r>
      <w:r w:rsidRPr="00192075">
        <w:t>о</w:t>
      </w:r>
      <w:r w:rsidRPr="00192075">
        <w:t xml:space="preserve">временную работу для обеспечения резервного канала съема данных, например (Модем и </w:t>
      </w:r>
      <w:r w:rsidRPr="00192075">
        <w:rPr>
          <w:lang w:val="en-US"/>
        </w:rPr>
        <w:t>Ethernet</w:t>
      </w:r>
      <w:r w:rsidRPr="00192075">
        <w:t xml:space="preserve">, </w:t>
      </w:r>
      <w:r w:rsidRPr="00192075">
        <w:rPr>
          <w:lang w:val="en-US"/>
        </w:rPr>
        <w:t>RS</w:t>
      </w:r>
      <w:r w:rsidRPr="00192075">
        <w:t>-485 сеть и модем и т. д). Скорость обмена  приемо-передатчиков устанавливается только через меню приб</w:t>
      </w:r>
      <w:r w:rsidRPr="00192075">
        <w:t>о</w:t>
      </w:r>
      <w:r w:rsidRPr="00192075">
        <w:t>ра.</w:t>
      </w:r>
    </w:p>
    <w:p w:rsidR="0070529D" w:rsidRPr="00192075" w:rsidRDefault="00B21EA0" w:rsidP="0070529D">
      <w:pPr>
        <w:spacing w:before="60" w:after="60"/>
        <w:ind w:firstLine="0"/>
        <w:jc w:val="center"/>
        <w:rPr>
          <w:lang w:val="en-US"/>
        </w:rPr>
      </w:pPr>
      <w:r w:rsidRPr="00192075">
        <w:rPr>
          <w:noProof/>
        </w:rPr>
        <w:drawing>
          <wp:inline distT="0" distB="0" distL="0" distR="0">
            <wp:extent cx="2083435" cy="1192530"/>
            <wp:effectExtent l="0" t="0" r="0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29D" w:rsidRPr="00192075" w:rsidRDefault="0070529D" w:rsidP="0070529D">
      <w:pPr>
        <w:ind w:firstLine="0"/>
        <w:jc w:val="center"/>
        <w:rPr>
          <w:rFonts w:ascii="Times New Roman" w:hAnsi="Times New Roman"/>
        </w:rPr>
      </w:pPr>
      <w:r w:rsidRPr="00192075">
        <w:rPr>
          <w:rFonts w:ascii="Times New Roman" w:hAnsi="Times New Roman"/>
        </w:rPr>
        <w:t>Рисунок 6.4</w:t>
      </w:r>
    </w:p>
    <w:p w:rsidR="0070529D" w:rsidRPr="00192075" w:rsidRDefault="0070529D" w:rsidP="00377D92">
      <w:pPr>
        <w:pStyle w:val="23"/>
      </w:pPr>
      <w:r w:rsidRPr="00192075">
        <w:t xml:space="preserve">Порт1– имеет интерфейс </w:t>
      </w:r>
      <w:r w:rsidRPr="00192075">
        <w:rPr>
          <w:lang w:val="en-US"/>
        </w:rPr>
        <w:t>RS</w:t>
      </w:r>
      <w:r w:rsidRPr="00192075">
        <w:t>-232 («</w:t>
      </w:r>
      <w:r w:rsidRPr="00192075">
        <w:rPr>
          <w:lang w:val="en-US"/>
        </w:rPr>
        <w:t>RS</w:t>
      </w:r>
      <w:r w:rsidRPr="00192075">
        <w:t xml:space="preserve">-232.1») с управляющими сигналами и интерфейс </w:t>
      </w:r>
      <w:r w:rsidRPr="00192075">
        <w:rPr>
          <w:lang w:val="en-US"/>
        </w:rPr>
        <w:t>RS</w:t>
      </w:r>
      <w:r w:rsidRPr="00192075">
        <w:t>-485 (при наличии платы интерфейса RS-485). «</w:t>
      </w:r>
      <w:r w:rsidRPr="00192075">
        <w:rPr>
          <w:lang w:val="en-US"/>
        </w:rPr>
        <w:t>RS</w:t>
      </w:r>
      <w:r w:rsidRPr="00192075">
        <w:t xml:space="preserve">-232.1» (см. Приложение А) предназначен для подключения ПК, УС-Н2 или модема. Для работы в сети </w:t>
      </w:r>
      <w:r w:rsidRPr="00192075">
        <w:rPr>
          <w:lang w:val="en-US"/>
        </w:rPr>
        <w:t>RS</w:t>
      </w:r>
      <w:r w:rsidRPr="00192075">
        <w:t>-485 необходимо установить сет</w:t>
      </w:r>
      <w:r w:rsidRPr="00192075">
        <w:t>е</w:t>
      </w:r>
      <w:r w:rsidRPr="00192075">
        <w:t>вой адрес. Режим работы Порта 1 устанавливается либо с помощью кнопок управления вычислителя, либо с пом</w:t>
      </w:r>
      <w:r w:rsidRPr="00192075">
        <w:t>о</w:t>
      </w:r>
      <w:r w:rsidRPr="00192075">
        <w:t xml:space="preserve">щью ПК. </w:t>
      </w:r>
    </w:p>
    <w:p w:rsidR="0070529D" w:rsidRPr="00192075" w:rsidRDefault="0070529D" w:rsidP="00377D92">
      <w:pPr>
        <w:pStyle w:val="23"/>
      </w:pPr>
      <w:r w:rsidRPr="00192075">
        <w:t>Приемо-передатчик может работать на 2 интерфейса в одном из реж</w:t>
      </w:r>
      <w:r w:rsidRPr="00192075">
        <w:t>и</w:t>
      </w:r>
      <w:r w:rsidRPr="00192075">
        <w:t>мов:</w:t>
      </w:r>
    </w:p>
    <w:p w:rsidR="0070529D" w:rsidRPr="00192075" w:rsidRDefault="0070529D" w:rsidP="0070529D">
      <w:pPr>
        <w:pStyle w:val="20"/>
        <w:numPr>
          <w:ilvl w:val="0"/>
          <w:numId w:val="38"/>
        </w:numPr>
        <w:jc w:val="both"/>
        <w:rPr>
          <w:sz w:val="22"/>
        </w:rPr>
      </w:pPr>
      <w:r w:rsidRPr="00192075">
        <w:rPr>
          <w:b/>
          <w:sz w:val="22"/>
        </w:rPr>
        <w:t>RS-232</w:t>
      </w:r>
      <w:r w:rsidRPr="00192075">
        <w:rPr>
          <w:sz w:val="22"/>
        </w:rPr>
        <w:t xml:space="preserve"> - Доступен только RS-232 интерфейс по адресу 0, RS-485 не активный;</w:t>
      </w:r>
    </w:p>
    <w:p w:rsidR="0070529D" w:rsidRPr="00192075" w:rsidRDefault="0070529D" w:rsidP="0070529D">
      <w:pPr>
        <w:pStyle w:val="20"/>
        <w:numPr>
          <w:ilvl w:val="0"/>
          <w:numId w:val="38"/>
        </w:numPr>
        <w:jc w:val="both"/>
        <w:rPr>
          <w:sz w:val="22"/>
        </w:rPr>
      </w:pPr>
      <w:r w:rsidRPr="00192075">
        <w:rPr>
          <w:b/>
          <w:sz w:val="22"/>
        </w:rPr>
        <w:t>RS-232 + RS-485</w:t>
      </w:r>
      <w:r w:rsidRPr="00192075">
        <w:rPr>
          <w:sz w:val="22"/>
        </w:rPr>
        <w:t xml:space="preserve"> - Доступен RS-232 интерфейс по адресу 0 и RS-485 по заданному сетевому а</w:t>
      </w:r>
      <w:r w:rsidRPr="00192075">
        <w:rPr>
          <w:sz w:val="22"/>
        </w:rPr>
        <w:t>д</w:t>
      </w:r>
      <w:r w:rsidRPr="00192075">
        <w:rPr>
          <w:sz w:val="22"/>
        </w:rPr>
        <w:t>ресу. Ответ на команду возвращается на интерфейс с которого поступил запрос. При одновр</w:t>
      </w:r>
      <w:r w:rsidRPr="00192075">
        <w:rPr>
          <w:sz w:val="22"/>
        </w:rPr>
        <w:t>е</w:t>
      </w:r>
      <w:r w:rsidRPr="00192075">
        <w:rPr>
          <w:sz w:val="22"/>
        </w:rPr>
        <w:t>менной р</w:t>
      </w:r>
      <w:r w:rsidRPr="00192075">
        <w:rPr>
          <w:sz w:val="22"/>
        </w:rPr>
        <w:t>а</w:t>
      </w:r>
      <w:r w:rsidRPr="00192075">
        <w:rPr>
          <w:sz w:val="22"/>
        </w:rPr>
        <w:t>боте по обоим интерфейсам возможна потеря пакетов данных;</w:t>
      </w:r>
    </w:p>
    <w:p w:rsidR="0070529D" w:rsidRPr="00192075" w:rsidRDefault="0070529D" w:rsidP="0070529D">
      <w:pPr>
        <w:pStyle w:val="20"/>
        <w:numPr>
          <w:ilvl w:val="0"/>
          <w:numId w:val="38"/>
        </w:numPr>
        <w:jc w:val="both"/>
        <w:rPr>
          <w:sz w:val="22"/>
          <w:szCs w:val="24"/>
        </w:rPr>
      </w:pPr>
      <w:r w:rsidRPr="00192075">
        <w:rPr>
          <w:b/>
          <w:sz w:val="22"/>
        </w:rPr>
        <w:t>RS-232 (Модем)</w:t>
      </w:r>
      <w:r w:rsidRPr="00192075">
        <w:rPr>
          <w:sz w:val="22"/>
        </w:rPr>
        <w:t xml:space="preserve"> - доступен только RS-232 интерфейс. При подключении модема выполняется его инициализация и прибор переходит в фазу ожидания звонка, RS-485 не активный. В этом режиме прибор может с помощью команд с модема запрашивать данные по RS-485 интерфе</w:t>
      </w:r>
      <w:r w:rsidRPr="00192075">
        <w:rPr>
          <w:sz w:val="22"/>
        </w:rPr>
        <w:t>й</w:t>
      </w:r>
      <w:r w:rsidRPr="00192075">
        <w:rPr>
          <w:sz w:val="22"/>
        </w:rPr>
        <w:t>су.</w:t>
      </w:r>
    </w:p>
    <w:p w:rsidR="0070529D" w:rsidRPr="00192075" w:rsidRDefault="0070529D" w:rsidP="00377D92">
      <w:pPr>
        <w:pStyle w:val="23"/>
      </w:pPr>
      <w:r w:rsidRPr="00192075">
        <w:t xml:space="preserve">Порт2 – имеет интерфейс </w:t>
      </w:r>
      <w:r w:rsidRPr="00192075">
        <w:rPr>
          <w:lang w:val="en-US"/>
        </w:rPr>
        <w:t>RS</w:t>
      </w:r>
      <w:r w:rsidRPr="00192075">
        <w:t>-232 («</w:t>
      </w:r>
      <w:r w:rsidRPr="00192075">
        <w:rPr>
          <w:lang w:val="en-US"/>
        </w:rPr>
        <w:t>RS</w:t>
      </w:r>
      <w:r w:rsidRPr="00192075">
        <w:t>-232.2» см. Приложение А) и предназначен для по</w:t>
      </w:r>
      <w:r w:rsidRPr="00192075">
        <w:t>д</w:t>
      </w:r>
      <w:r w:rsidRPr="00192075">
        <w:t xml:space="preserve">ключения ПК, УС-Н2. Для работы в сети </w:t>
      </w:r>
      <w:r w:rsidRPr="00192075">
        <w:rPr>
          <w:lang w:val="en-US"/>
        </w:rPr>
        <w:t>RS</w:t>
      </w:r>
      <w:r w:rsidRPr="00192075">
        <w:t xml:space="preserve">-485 необходим адаптер </w:t>
      </w:r>
      <w:r w:rsidRPr="00192075">
        <w:rPr>
          <w:lang w:val="en-US"/>
        </w:rPr>
        <w:t>RS</w:t>
      </w:r>
      <w:r w:rsidRPr="00192075">
        <w:t>232-</w:t>
      </w:r>
      <w:r w:rsidRPr="00192075">
        <w:rPr>
          <w:lang w:val="en-US"/>
        </w:rPr>
        <w:t>RS</w:t>
      </w:r>
      <w:r w:rsidRPr="00192075">
        <w:t>485. Также к Порту 2 можно по</w:t>
      </w:r>
      <w:r w:rsidRPr="00192075">
        <w:t>д</w:t>
      </w:r>
      <w:r w:rsidRPr="00192075">
        <w:t>ключить модем, скорость которого залокирована на скорость порта и у которого установлен режим авт</w:t>
      </w:r>
      <w:r w:rsidRPr="00192075">
        <w:t>о</w:t>
      </w:r>
      <w:r w:rsidRPr="00192075">
        <w:t>ответа.</w:t>
      </w:r>
    </w:p>
    <w:p w:rsidR="0070529D" w:rsidRPr="00192075" w:rsidRDefault="0070529D" w:rsidP="00377D92">
      <w:pPr>
        <w:pStyle w:val="23"/>
      </w:pPr>
      <w:r w:rsidRPr="00192075">
        <w:t>Чтение, обработка и визуализация на ПК переданной с вычислителя информации осуществляется под управлением ПО «Менеджер данных» или ПО «Конфигуратор приб</w:t>
      </w:r>
      <w:r w:rsidRPr="00192075">
        <w:t>о</w:t>
      </w:r>
      <w:r w:rsidRPr="00192075">
        <w:t>ров».</w:t>
      </w:r>
    </w:p>
    <w:p w:rsidR="0070529D" w:rsidRPr="00192075" w:rsidRDefault="0070529D" w:rsidP="00377D92">
      <w:pPr>
        <w:pStyle w:val="23"/>
      </w:pPr>
      <w:r w:rsidRPr="00192075">
        <w:t>Прибор позволяет считывать текущие, настроечные</w:t>
      </w:r>
      <w:r w:rsidR="00951B2A" w:rsidRPr="00192075">
        <w:t>,</w:t>
      </w:r>
      <w:r w:rsidRPr="00192075">
        <w:t xml:space="preserve"> архивные данные. Архивные данны</w:t>
      </w:r>
      <w:r w:rsidR="0067160B" w:rsidRPr="00192075">
        <w:t>е</w:t>
      </w:r>
      <w:r w:rsidRPr="00192075">
        <w:t xml:space="preserve"> можно счит</w:t>
      </w:r>
      <w:r w:rsidRPr="00192075">
        <w:t>ы</w:t>
      </w:r>
      <w:r w:rsidRPr="00192075">
        <w:t>вать целиком или выборочно:</w:t>
      </w:r>
    </w:p>
    <w:p w:rsidR="0070529D" w:rsidRPr="00192075" w:rsidRDefault="0070529D" w:rsidP="0070529D">
      <w:pPr>
        <w:numPr>
          <w:ilvl w:val="0"/>
          <w:numId w:val="11"/>
        </w:numPr>
        <w:rPr>
          <w:rFonts w:ascii="Times New Roman" w:hAnsi="Times New Roman"/>
        </w:rPr>
      </w:pPr>
      <w:r w:rsidRPr="00192075">
        <w:rPr>
          <w:rFonts w:ascii="Times New Roman" w:hAnsi="Times New Roman"/>
        </w:rPr>
        <w:t>Архив всех ТС или только выбранных ТС</w:t>
      </w:r>
    </w:p>
    <w:p w:rsidR="0070529D" w:rsidRPr="00192075" w:rsidRDefault="0070529D" w:rsidP="0070529D">
      <w:pPr>
        <w:numPr>
          <w:ilvl w:val="0"/>
          <w:numId w:val="11"/>
        </w:numPr>
        <w:rPr>
          <w:rFonts w:ascii="Times New Roman" w:hAnsi="Times New Roman"/>
        </w:rPr>
      </w:pPr>
      <w:r w:rsidRPr="00192075">
        <w:rPr>
          <w:rFonts w:ascii="Times New Roman" w:hAnsi="Times New Roman"/>
        </w:rPr>
        <w:t>Часовой, суточный, месячный либо все архивы за период</w:t>
      </w:r>
    </w:p>
    <w:p w:rsidR="0070529D" w:rsidRPr="00192075" w:rsidRDefault="0070529D" w:rsidP="0070529D">
      <w:pPr>
        <w:numPr>
          <w:ilvl w:val="0"/>
          <w:numId w:val="11"/>
        </w:numPr>
        <w:rPr>
          <w:rFonts w:ascii="Times New Roman" w:hAnsi="Times New Roman"/>
        </w:rPr>
      </w:pPr>
      <w:r w:rsidRPr="00192075">
        <w:rPr>
          <w:rFonts w:ascii="Times New Roman" w:hAnsi="Times New Roman"/>
        </w:rPr>
        <w:t>Весь период архива либо заданный интервал</w:t>
      </w:r>
    </w:p>
    <w:p w:rsidR="0070529D" w:rsidRPr="00192075" w:rsidRDefault="0070529D" w:rsidP="00377D92">
      <w:pPr>
        <w:pStyle w:val="23"/>
        <w:rPr>
          <w:bCs/>
        </w:rPr>
      </w:pPr>
      <w:r w:rsidRPr="00192075">
        <w:t>Вывод данных посредством переносного считывающего устройства УС-Н2,  модема, адаптера м</w:t>
      </w:r>
      <w:r w:rsidRPr="00192075">
        <w:t>о</w:t>
      </w:r>
      <w:r w:rsidRPr="00192075">
        <w:t>дема АМ-02, телефонной линии связи на ПК приведен в док</w:t>
      </w:r>
      <w:r w:rsidRPr="00192075">
        <w:t>у</w:t>
      </w:r>
      <w:r w:rsidRPr="00192075">
        <w:t>ментации:</w:t>
      </w:r>
    </w:p>
    <w:p w:rsidR="0070529D" w:rsidRPr="00192075" w:rsidRDefault="0070529D" w:rsidP="0070529D">
      <w:pPr>
        <w:pStyle w:val="20"/>
        <w:rPr>
          <w:sz w:val="22"/>
        </w:rPr>
      </w:pPr>
      <w:r w:rsidRPr="00192075">
        <w:rPr>
          <w:sz w:val="22"/>
        </w:rPr>
        <w:t>ППБ. 408843.042 РЭ «Переносное считывающее устройство УС-Н2» Руководство по эксплуат</w:t>
      </w:r>
      <w:r w:rsidRPr="00192075">
        <w:rPr>
          <w:sz w:val="22"/>
        </w:rPr>
        <w:t>а</w:t>
      </w:r>
      <w:r w:rsidRPr="00192075">
        <w:rPr>
          <w:sz w:val="22"/>
        </w:rPr>
        <w:t>ции;</w:t>
      </w:r>
    </w:p>
    <w:p w:rsidR="0070529D" w:rsidRPr="00192075" w:rsidRDefault="0070529D" w:rsidP="0070529D">
      <w:pPr>
        <w:pStyle w:val="20"/>
        <w:rPr>
          <w:sz w:val="22"/>
        </w:rPr>
      </w:pPr>
      <w:r w:rsidRPr="00192075">
        <w:rPr>
          <w:sz w:val="22"/>
        </w:rPr>
        <w:t>ППБ.408841.009 РЭ «Адаптер модема АМ-02» Руководство по эксплуатации;</w:t>
      </w:r>
    </w:p>
    <w:p w:rsidR="0070529D" w:rsidRPr="00192075" w:rsidRDefault="0070529D" w:rsidP="0070529D">
      <w:pPr>
        <w:pStyle w:val="20"/>
        <w:rPr>
          <w:sz w:val="22"/>
        </w:rPr>
      </w:pPr>
      <w:r w:rsidRPr="00192075">
        <w:rPr>
          <w:sz w:val="22"/>
        </w:rPr>
        <w:t>ППБ.408841.012 РЭ «Адаптеры АЛС» Руководство по эксплуатации;</w:t>
      </w:r>
    </w:p>
    <w:p w:rsidR="0070529D" w:rsidRPr="00192075" w:rsidRDefault="0070529D" w:rsidP="00377D92">
      <w:pPr>
        <w:pStyle w:val="23"/>
      </w:pPr>
      <w:r w:rsidRPr="00192075">
        <w:t>Схемы подключения внешних устройств к ТМК-Н100 приведены в Приложении Г.</w:t>
      </w:r>
    </w:p>
    <w:p w:rsidR="0070529D" w:rsidRPr="00192075" w:rsidRDefault="0070529D" w:rsidP="0070529D">
      <w:pPr>
        <w:pStyle w:val="2"/>
        <w:spacing w:before="100" w:after="20"/>
      </w:pPr>
      <w:bookmarkStart w:id="279" w:name="_Toc371506501"/>
      <w:r w:rsidRPr="00192075">
        <w:t>Чтение архивных данных.</w:t>
      </w:r>
      <w:bookmarkEnd w:id="279"/>
    </w:p>
    <w:p w:rsidR="0070529D" w:rsidRPr="00192075" w:rsidRDefault="0070529D" w:rsidP="00377D92">
      <w:pPr>
        <w:pStyle w:val="23"/>
      </w:pPr>
      <w:r w:rsidRPr="00192075">
        <w:t>Считывание архива можно выполнить с помощью ПО «Конфигуратор приборов» и «</w:t>
      </w:r>
      <w:r w:rsidRPr="00192075">
        <w:rPr>
          <w:caps/>
        </w:rPr>
        <w:t>м</w:t>
      </w:r>
      <w:r w:rsidRPr="00192075">
        <w:t>енеджер данных». ПО «</w:t>
      </w:r>
      <w:r w:rsidRPr="00192075">
        <w:rPr>
          <w:caps/>
        </w:rPr>
        <w:t>м</w:t>
      </w:r>
      <w:r w:rsidRPr="00192075">
        <w:t>енеджер данных» позволяет вести базу архивных данных, строить графики и т.д. (п</w:t>
      </w:r>
      <w:r w:rsidRPr="00192075">
        <w:t>о</w:t>
      </w:r>
      <w:r w:rsidRPr="00192075">
        <w:t>дробнее см. ППБ.407281.002 РП «</w:t>
      </w:r>
      <w:r w:rsidRPr="00192075">
        <w:rPr>
          <w:caps/>
        </w:rPr>
        <w:t>м</w:t>
      </w:r>
      <w:r w:rsidRPr="00192075">
        <w:t xml:space="preserve">енеджер данных». </w:t>
      </w:r>
      <w:r w:rsidRPr="00192075">
        <w:rPr>
          <w:caps/>
        </w:rPr>
        <w:t>р</w:t>
      </w:r>
      <w:r w:rsidRPr="00192075">
        <w:t>уководство пользоват</w:t>
      </w:r>
      <w:r w:rsidRPr="00192075">
        <w:t>е</w:t>
      </w:r>
      <w:r w:rsidRPr="00192075">
        <w:t>ля). ПО «Конфигуратор приборов» не предназначено для ведения архивной базы данных, но позволяет сохранять считанный архив и загружать его в последующем для просмотра, а также эк</w:t>
      </w:r>
      <w:r w:rsidRPr="00192075">
        <w:t>с</w:t>
      </w:r>
      <w:r w:rsidRPr="00192075">
        <w:t>портировать данные архива в Excel. Для чтения данных при помощи ПО «Конфигуратор приборов» необходимо подключить вычислитель к ПК с помощью  нуль-модемного кабеля через и</w:t>
      </w:r>
      <w:r w:rsidRPr="00192075">
        <w:t>н</w:t>
      </w:r>
      <w:r w:rsidRPr="00192075">
        <w:t xml:space="preserve">терфейс </w:t>
      </w:r>
      <w:r w:rsidRPr="00192075">
        <w:rPr>
          <w:lang w:val="en-US"/>
        </w:rPr>
        <w:t>RS</w:t>
      </w:r>
      <w:r w:rsidRPr="00192075">
        <w:t xml:space="preserve"> 232 и выполнить настройки подключения, как указано в контекстной спра</w:t>
      </w:r>
      <w:r w:rsidRPr="00192075">
        <w:t>в</w:t>
      </w:r>
      <w:r w:rsidRPr="00192075">
        <w:t>ке к ПО.</w:t>
      </w:r>
    </w:p>
    <w:p w:rsidR="0070529D" w:rsidRPr="00192075" w:rsidRDefault="0070529D" w:rsidP="00377D92">
      <w:pPr>
        <w:pStyle w:val="23"/>
      </w:pPr>
      <w:r w:rsidRPr="00192075">
        <w:t xml:space="preserve">Протокол обмена представлен на сайте </w:t>
      </w:r>
      <w:hyperlink r:id="rId45" w:history="1">
        <w:r w:rsidRPr="00192075">
          <w:rPr>
            <w:rStyle w:val="aff2"/>
            <w:i/>
          </w:rPr>
          <w:t>http://www.prompribor-kaluga.ru</w:t>
        </w:r>
      </w:hyperlink>
    </w:p>
    <w:p w:rsidR="0070529D" w:rsidRPr="00192075" w:rsidRDefault="0070529D" w:rsidP="0070529D">
      <w:pPr>
        <w:pStyle w:val="2"/>
        <w:spacing w:before="100" w:after="20"/>
      </w:pPr>
      <w:bookmarkStart w:id="280" w:name="_Toc371506502"/>
      <w:r w:rsidRPr="00192075">
        <w:rPr>
          <w:lang w:val="en-US"/>
        </w:rPr>
        <w:t>SMS</w:t>
      </w:r>
      <w:r w:rsidRPr="00192075">
        <w:t>-сервис.</w:t>
      </w:r>
      <w:bookmarkEnd w:id="280"/>
      <w:r w:rsidRPr="00192075">
        <w:t xml:space="preserve"> </w:t>
      </w:r>
    </w:p>
    <w:p w:rsidR="0070529D" w:rsidRPr="00192075" w:rsidRDefault="0070529D" w:rsidP="0070529D">
      <w:pPr>
        <w:jc w:val="both"/>
        <w:rPr>
          <w:rFonts w:ascii="Times New Roman" w:hAnsi="Times New Roman"/>
          <w:szCs w:val="22"/>
        </w:rPr>
      </w:pPr>
      <w:r w:rsidRPr="00192075">
        <w:rPr>
          <w:rFonts w:ascii="Times New Roman" w:hAnsi="Times New Roman"/>
          <w:szCs w:val="22"/>
        </w:rPr>
        <w:t xml:space="preserve">Вычислитель обеспечивает возможность отправки </w:t>
      </w:r>
      <w:r w:rsidRPr="00192075">
        <w:rPr>
          <w:rFonts w:ascii="Times New Roman" w:hAnsi="Times New Roman"/>
          <w:szCs w:val="22"/>
          <w:lang w:val="en-US"/>
        </w:rPr>
        <w:t>SMS</w:t>
      </w:r>
      <w:r w:rsidRPr="00192075">
        <w:rPr>
          <w:rFonts w:ascii="Times New Roman" w:hAnsi="Times New Roman"/>
          <w:szCs w:val="22"/>
        </w:rPr>
        <w:t xml:space="preserve"> - сообщений на указанный телефон ди</w:t>
      </w:r>
      <w:r w:rsidRPr="00192075">
        <w:rPr>
          <w:rFonts w:ascii="Times New Roman" w:hAnsi="Times New Roman"/>
          <w:szCs w:val="22"/>
        </w:rPr>
        <w:t>с</w:t>
      </w:r>
      <w:r w:rsidRPr="00192075">
        <w:rPr>
          <w:rFonts w:ascii="Times New Roman" w:hAnsi="Times New Roman"/>
          <w:szCs w:val="22"/>
        </w:rPr>
        <w:t>петчера при наступлении событий, выделенных маской с заданной периодичностью.</w:t>
      </w:r>
    </w:p>
    <w:p w:rsidR="0070529D" w:rsidRPr="00192075" w:rsidRDefault="0070529D" w:rsidP="0070529D">
      <w:pPr>
        <w:jc w:val="both"/>
        <w:rPr>
          <w:rFonts w:ascii="Times New Roman" w:hAnsi="Times New Roman"/>
          <w:szCs w:val="22"/>
        </w:rPr>
      </w:pPr>
      <w:r w:rsidRPr="00192075">
        <w:rPr>
          <w:rFonts w:ascii="Times New Roman" w:hAnsi="Times New Roman"/>
          <w:szCs w:val="22"/>
        </w:rPr>
        <w:t>Для настройки опции необходимо в меню УСТАНОВКИ задать либо с помощью ПО «Конфиг</w:t>
      </w:r>
      <w:r w:rsidRPr="00192075">
        <w:rPr>
          <w:rFonts w:ascii="Times New Roman" w:hAnsi="Times New Roman"/>
          <w:szCs w:val="22"/>
        </w:rPr>
        <w:t>у</w:t>
      </w:r>
      <w:r w:rsidRPr="00192075">
        <w:rPr>
          <w:rFonts w:ascii="Times New Roman" w:hAnsi="Times New Roman"/>
          <w:szCs w:val="22"/>
        </w:rPr>
        <w:t>ратор приборов», либо непосредственно с клавиатуры следующие параметры:</w:t>
      </w:r>
    </w:p>
    <w:p w:rsidR="0070529D" w:rsidRPr="00192075" w:rsidRDefault="0070529D" w:rsidP="0070529D">
      <w:pPr>
        <w:numPr>
          <w:ilvl w:val="0"/>
          <w:numId w:val="47"/>
        </w:numPr>
        <w:ind w:left="426"/>
        <w:jc w:val="both"/>
        <w:rPr>
          <w:rFonts w:ascii="Times New Roman" w:hAnsi="Times New Roman"/>
          <w:szCs w:val="22"/>
        </w:rPr>
      </w:pPr>
      <w:r w:rsidRPr="00192075">
        <w:rPr>
          <w:rFonts w:ascii="Times New Roman" w:hAnsi="Times New Roman"/>
          <w:szCs w:val="22"/>
        </w:rPr>
        <w:t xml:space="preserve">Номер диспетчера - номер мобильного телефона, на который отсылаются </w:t>
      </w:r>
      <w:r w:rsidRPr="00192075">
        <w:rPr>
          <w:rFonts w:ascii="Times New Roman" w:hAnsi="Times New Roman"/>
          <w:szCs w:val="22"/>
          <w:lang w:val="en-US"/>
        </w:rPr>
        <w:t>SMS</w:t>
      </w:r>
      <w:r w:rsidRPr="00192075">
        <w:rPr>
          <w:rFonts w:ascii="Times New Roman" w:hAnsi="Times New Roman"/>
          <w:szCs w:val="22"/>
        </w:rPr>
        <w:t>. Номер вв</w:t>
      </w:r>
      <w:r w:rsidRPr="00192075">
        <w:rPr>
          <w:rFonts w:ascii="Times New Roman" w:hAnsi="Times New Roman"/>
          <w:szCs w:val="22"/>
        </w:rPr>
        <w:t>о</w:t>
      </w:r>
      <w:r w:rsidRPr="00192075">
        <w:rPr>
          <w:rFonts w:ascii="Times New Roman" w:hAnsi="Times New Roman"/>
          <w:szCs w:val="22"/>
        </w:rPr>
        <w:t>дится в формате с международным кодом +7 или 8-кой (десятизначный номер);</w:t>
      </w:r>
    </w:p>
    <w:p w:rsidR="0070529D" w:rsidRPr="00192075" w:rsidRDefault="0070529D" w:rsidP="0070529D">
      <w:pPr>
        <w:numPr>
          <w:ilvl w:val="0"/>
          <w:numId w:val="47"/>
        </w:numPr>
        <w:ind w:left="426"/>
        <w:jc w:val="both"/>
        <w:rPr>
          <w:rFonts w:ascii="Times New Roman" w:hAnsi="Times New Roman"/>
          <w:szCs w:val="22"/>
        </w:rPr>
      </w:pPr>
      <w:r w:rsidRPr="00192075">
        <w:rPr>
          <w:rFonts w:ascii="Times New Roman" w:hAnsi="Times New Roman"/>
          <w:szCs w:val="22"/>
        </w:rPr>
        <w:t>Дополнительная информация - текст</w:t>
      </w:r>
      <w:r w:rsidRPr="00192075">
        <w:rPr>
          <w:rFonts w:ascii="Times New Roman" w:hAnsi="Times New Roman"/>
          <w:szCs w:val="22"/>
          <w:lang w:val="x-none"/>
        </w:rPr>
        <w:t>, который будет включен в сообщение.</w:t>
      </w:r>
      <w:r w:rsidRPr="00192075">
        <w:rPr>
          <w:rFonts w:ascii="Times New Roman" w:hAnsi="Times New Roman"/>
          <w:szCs w:val="22"/>
        </w:rPr>
        <w:t xml:space="preserve"> Например,</w:t>
      </w:r>
      <w:r w:rsidRPr="00192075">
        <w:rPr>
          <w:rFonts w:ascii="Times New Roman" w:hAnsi="Times New Roman"/>
          <w:szCs w:val="22"/>
          <w:lang w:val="x-none"/>
        </w:rPr>
        <w:t xml:space="preserve"> может быть</w:t>
      </w:r>
      <w:r w:rsidRPr="00192075">
        <w:rPr>
          <w:rFonts w:ascii="Times New Roman" w:hAnsi="Times New Roman"/>
          <w:szCs w:val="22"/>
        </w:rPr>
        <w:t xml:space="preserve"> </w:t>
      </w:r>
      <w:r w:rsidRPr="00192075">
        <w:rPr>
          <w:rFonts w:ascii="Times New Roman" w:hAnsi="Times New Roman"/>
          <w:szCs w:val="22"/>
          <w:lang w:val="x-none"/>
        </w:rPr>
        <w:t>адрес узла или номер договора. Текст должен включать в себя только латинские символы. Максимальная длина 16 символов</w:t>
      </w:r>
      <w:r w:rsidRPr="00192075">
        <w:rPr>
          <w:rFonts w:ascii="Times New Roman" w:hAnsi="Times New Roman"/>
          <w:szCs w:val="22"/>
        </w:rPr>
        <w:t>;</w:t>
      </w:r>
    </w:p>
    <w:p w:rsidR="0070529D" w:rsidRPr="00192075" w:rsidRDefault="0070529D" w:rsidP="0070529D">
      <w:pPr>
        <w:numPr>
          <w:ilvl w:val="0"/>
          <w:numId w:val="47"/>
        </w:numPr>
        <w:ind w:left="426"/>
        <w:jc w:val="both"/>
        <w:rPr>
          <w:rFonts w:ascii="Times New Roman" w:hAnsi="Times New Roman"/>
          <w:szCs w:val="22"/>
        </w:rPr>
      </w:pPr>
      <w:r w:rsidRPr="00192075">
        <w:rPr>
          <w:rFonts w:ascii="Times New Roman" w:hAnsi="Times New Roman"/>
          <w:szCs w:val="22"/>
        </w:rPr>
        <w:t xml:space="preserve">Интервал - </w:t>
      </w:r>
      <w:r w:rsidRPr="00192075">
        <w:rPr>
          <w:rFonts w:ascii="Times New Roman" w:hAnsi="Times New Roman"/>
          <w:szCs w:val="22"/>
          <w:lang w:val="x-none"/>
        </w:rPr>
        <w:t xml:space="preserve">пауза после отправки последнего сообщения. Следующее сообщение отправится не ранее </w:t>
      </w:r>
      <w:r w:rsidRPr="00192075">
        <w:rPr>
          <w:rFonts w:ascii="Times New Roman" w:hAnsi="Times New Roman"/>
          <w:szCs w:val="22"/>
        </w:rPr>
        <w:t>установленного</w:t>
      </w:r>
      <w:r w:rsidRPr="00192075">
        <w:rPr>
          <w:rFonts w:ascii="Times New Roman" w:hAnsi="Times New Roman"/>
          <w:szCs w:val="22"/>
          <w:lang w:val="x-none"/>
        </w:rPr>
        <w:t xml:space="preserve"> интервала</w:t>
      </w:r>
      <w:r w:rsidRPr="00192075">
        <w:rPr>
          <w:rFonts w:ascii="Times New Roman" w:hAnsi="Times New Roman"/>
          <w:szCs w:val="22"/>
        </w:rPr>
        <w:t xml:space="preserve"> (диапазон 1…65535 минут)</w:t>
      </w:r>
      <w:r w:rsidRPr="00192075">
        <w:rPr>
          <w:rFonts w:ascii="Times New Roman" w:hAnsi="Times New Roman"/>
          <w:szCs w:val="22"/>
          <w:lang w:val="x-none"/>
        </w:rPr>
        <w:t>, при условии наличия заданных событий для отправки</w:t>
      </w:r>
      <w:r w:rsidRPr="00192075">
        <w:rPr>
          <w:rFonts w:ascii="Times New Roman" w:hAnsi="Times New Roman"/>
          <w:szCs w:val="22"/>
        </w:rPr>
        <w:t>;</w:t>
      </w:r>
    </w:p>
    <w:p w:rsidR="0070529D" w:rsidRPr="00192075" w:rsidRDefault="0070529D" w:rsidP="0070529D">
      <w:pPr>
        <w:numPr>
          <w:ilvl w:val="0"/>
          <w:numId w:val="47"/>
        </w:numPr>
        <w:ind w:left="426"/>
        <w:jc w:val="both"/>
        <w:rPr>
          <w:rFonts w:ascii="Times New Roman" w:hAnsi="Times New Roman"/>
          <w:szCs w:val="22"/>
        </w:rPr>
      </w:pPr>
      <w:r w:rsidRPr="00192075">
        <w:rPr>
          <w:rFonts w:ascii="Times New Roman" w:hAnsi="Times New Roman"/>
          <w:szCs w:val="22"/>
        </w:rPr>
        <w:t xml:space="preserve">События SMS - </w:t>
      </w:r>
      <w:r w:rsidRPr="00192075">
        <w:rPr>
          <w:rFonts w:ascii="Times New Roman" w:hAnsi="Times New Roman"/>
          <w:szCs w:val="22"/>
          <w:lang w:val="x-none"/>
        </w:rPr>
        <w:t>шаблон, выделяющий один или несколько флагов или НС</w:t>
      </w:r>
      <w:r w:rsidRPr="00192075">
        <w:rPr>
          <w:rFonts w:ascii="Times New Roman" w:hAnsi="Times New Roman"/>
          <w:szCs w:val="22"/>
        </w:rPr>
        <w:t>,</w:t>
      </w:r>
      <w:r w:rsidRPr="00192075">
        <w:rPr>
          <w:rFonts w:ascii="Times New Roman" w:hAnsi="Times New Roman"/>
          <w:szCs w:val="22"/>
          <w:lang w:val="x-none"/>
        </w:rPr>
        <w:t xml:space="preserve"> по которым будет инициироваться отправка сообщения.</w:t>
      </w:r>
    </w:p>
    <w:p w:rsidR="0070529D" w:rsidRPr="00192075" w:rsidRDefault="0070529D" w:rsidP="0070529D">
      <w:pPr>
        <w:jc w:val="both"/>
        <w:rPr>
          <w:rFonts w:ascii="Times New Roman" w:hAnsi="Times New Roman"/>
          <w:szCs w:val="22"/>
        </w:rPr>
      </w:pPr>
      <w:r w:rsidRPr="00192075">
        <w:rPr>
          <w:rFonts w:ascii="Times New Roman" w:hAnsi="Times New Roman"/>
          <w:szCs w:val="22"/>
        </w:rPr>
        <w:t>Настройка масок, определяющих события SMS, выполняется аналогично примеру, приведенн</w:t>
      </w:r>
      <w:r w:rsidRPr="00192075">
        <w:rPr>
          <w:rFonts w:ascii="Times New Roman" w:hAnsi="Times New Roman"/>
          <w:szCs w:val="22"/>
        </w:rPr>
        <w:t>о</w:t>
      </w:r>
      <w:r w:rsidRPr="00192075">
        <w:rPr>
          <w:rFonts w:ascii="Times New Roman" w:hAnsi="Times New Roman"/>
          <w:szCs w:val="22"/>
        </w:rPr>
        <w:t>му в п.6.7.</w:t>
      </w:r>
    </w:p>
    <w:p w:rsidR="0070529D" w:rsidRPr="00192075" w:rsidRDefault="0070529D" w:rsidP="0070529D">
      <w:pPr>
        <w:jc w:val="both"/>
        <w:rPr>
          <w:rFonts w:ascii="Times New Roman" w:hAnsi="Times New Roman"/>
          <w:szCs w:val="22"/>
        </w:rPr>
      </w:pPr>
      <w:r w:rsidRPr="00192075">
        <w:rPr>
          <w:rFonts w:ascii="Times New Roman" w:hAnsi="Times New Roman"/>
          <w:szCs w:val="22"/>
        </w:rPr>
        <w:t xml:space="preserve">Для реализации данной опции вычислитель должен быть подключен к  </w:t>
      </w:r>
      <w:r w:rsidRPr="00192075">
        <w:rPr>
          <w:rFonts w:ascii="Times New Roman" w:hAnsi="Times New Roman"/>
          <w:szCs w:val="22"/>
          <w:lang w:val="en-US"/>
        </w:rPr>
        <w:t>GSM</w:t>
      </w:r>
      <w:r w:rsidR="00714964">
        <w:rPr>
          <w:rFonts w:ascii="Times New Roman" w:hAnsi="Times New Roman"/>
          <w:szCs w:val="22"/>
        </w:rPr>
        <w:t xml:space="preserve"> модему  (</w:t>
      </w:r>
      <w:r w:rsidRPr="00192075">
        <w:rPr>
          <w:rFonts w:ascii="Times New Roman" w:hAnsi="Times New Roman"/>
          <w:szCs w:val="22"/>
        </w:rPr>
        <w:t>подро</w:t>
      </w:r>
      <w:r w:rsidRPr="00192075">
        <w:rPr>
          <w:rFonts w:ascii="Times New Roman" w:hAnsi="Times New Roman"/>
          <w:szCs w:val="22"/>
        </w:rPr>
        <w:t>б</w:t>
      </w:r>
      <w:r w:rsidRPr="00192075">
        <w:rPr>
          <w:rFonts w:ascii="Times New Roman" w:hAnsi="Times New Roman"/>
          <w:szCs w:val="22"/>
        </w:rPr>
        <w:t>нее - см. Приложение Г).</w:t>
      </w:r>
    </w:p>
    <w:p w:rsidR="0070529D" w:rsidRPr="00192075" w:rsidRDefault="0070529D" w:rsidP="0070529D">
      <w:pPr>
        <w:jc w:val="both"/>
        <w:rPr>
          <w:rFonts w:ascii="Times New Roman" w:hAnsi="Times New Roman"/>
          <w:szCs w:val="22"/>
        </w:rPr>
      </w:pPr>
      <w:r w:rsidRPr="00192075">
        <w:rPr>
          <w:rFonts w:ascii="Times New Roman" w:hAnsi="Times New Roman"/>
          <w:szCs w:val="22"/>
        </w:rPr>
        <w:t>При наступлении любого из событий SMS, выделенных маской на указанный номер с заданной периодичностью будут поступать SMS - сообщения содержащие тип, заводской номер, дополн</w:t>
      </w:r>
      <w:r w:rsidRPr="00192075">
        <w:rPr>
          <w:rFonts w:ascii="Times New Roman" w:hAnsi="Times New Roman"/>
          <w:szCs w:val="22"/>
        </w:rPr>
        <w:t>и</w:t>
      </w:r>
      <w:r w:rsidRPr="00192075">
        <w:rPr>
          <w:rFonts w:ascii="Times New Roman" w:hAnsi="Times New Roman"/>
          <w:szCs w:val="22"/>
        </w:rPr>
        <w:t xml:space="preserve">тельная информация и состояние кодов Аппаратных НС, флагов внешних событий, канальных НС и НС ТС (см. таблицы 3.2…3.5), определенных маской.  </w:t>
      </w:r>
    </w:p>
    <w:p w:rsidR="00F32902" w:rsidRPr="00192075" w:rsidRDefault="00F32902" w:rsidP="00377D92">
      <w:pPr>
        <w:pStyle w:val="23"/>
      </w:pPr>
    </w:p>
    <w:p w:rsidR="0070529D" w:rsidRPr="00192075" w:rsidRDefault="0070529D" w:rsidP="0070529D">
      <w:pPr>
        <w:pStyle w:val="1"/>
        <w:spacing w:before="180"/>
      </w:pPr>
      <w:bookmarkStart w:id="281" w:name="_Toc399297256"/>
      <w:bookmarkStart w:id="282" w:name="_Toc419704589"/>
      <w:bookmarkStart w:id="283" w:name="_Toc512749969"/>
      <w:bookmarkStart w:id="284" w:name="_Toc72375735"/>
      <w:bookmarkStart w:id="285" w:name="_Toc85967705"/>
      <w:bookmarkStart w:id="286" w:name="_Toc86026971"/>
      <w:bookmarkStart w:id="287" w:name="_Toc86027150"/>
      <w:bookmarkStart w:id="288" w:name="_Toc87929159"/>
      <w:bookmarkStart w:id="289" w:name="_Toc241314021"/>
      <w:bookmarkStart w:id="290" w:name="_Toc241314486"/>
      <w:bookmarkStart w:id="291" w:name="_Toc241314553"/>
      <w:bookmarkStart w:id="292" w:name="_Toc241314679"/>
      <w:bookmarkStart w:id="293" w:name="_Toc371506503"/>
      <w:r w:rsidRPr="00192075">
        <w:t>ТЕХНИЧЕСКОЕ ОБСЛУЖИВАНИЕ</w:t>
      </w:r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r w:rsidRPr="00192075">
        <w:t xml:space="preserve"> </w:t>
      </w:r>
    </w:p>
    <w:p w:rsidR="0070529D" w:rsidRPr="00192075" w:rsidRDefault="0070529D" w:rsidP="0070529D">
      <w:pPr>
        <w:pStyle w:val="2"/>
        <w:spacing w:before="100" w:after="20"/>
      </w:pPr>
      <w:bookmarkStart w:id="294" w:name="_Toc255463519"/>
      <w:bookmarkStart w:id="295" w:name="_Toc255463885"/>
      <w:bookmarkStart w:id="296" w:name="_Toc369164953"/>
      <w:bookmarkStart w:id="297" w:name="_Toc371506504"/>
      <w:r w:rsidRPr="00192075">
        <w:t>Техническое обслуживание вычислителя должно проводиться персоналом, изучившим насто</w:t>
      </w:r>
      <w:r w:rsidRPr="00192075">
        <w:t>я</w:t>
      </w:r>
      <w:r w:rsidRPr="00192075">
        <w:t>щее руководство по эксплу</w:t>
      </w:r>
      <w:r w:rsidRPr="00192075">
        <w:t>а</w:t>
      </w:r>
      <w:r w:rsidRPr="00192075">
        <w:t>тации.</w:t>
      </w:r>
      <w:bookmarkEnd w:id="294"/>
      <w:bookmarkEnd w:id="295"/>
      <w:bookmarkEnd w:id="296"/>
      <w:bookmarkEnd w:id="297"/>
    </w:p>
    <w:p w:rsidR="0070529D" w:rsidRPr="00192075" w:rsidRDefault="0070529D" w:rsidP="0070529D">
      <w:pPr>
        <w:pStyle w:val="2"/>
        <w:spacing w:before="100" w:after="20"/>
      </w:pPr>
      <w:bookmarkStart w:id="298" w:name="_Toc255463520"/>
      <w:bookmarkStart w:id="299" w:name="_Toc255463886"/>
      <w:bookmarkStart w:id="300" w:name="_Toc369164954"/>
      <w:bookmarkStart w:id="301" w:name="_Toc371506505"/>
      <w:r w:rsidRPr="00192075">
        <w:t>Техническое обслуживание проводится с целью обеспечения нормируемых технических данных и характеристик и включает в себя следующие виды р</w:t>
      </w:r>
      <w:r w:rsidRPr="00192075">
        <w:t>а</w:t>
      </w:r>
      <w:r w:rsidRPr="00192075">
        <w:t>бот:</w:t>
      </w:r>
      <w:bookmarkEnd w:id="298"/>
      <w:bookmarkEnd w:id="299"/>
      <w:bookmarkEnd w:id="300"/>
      <w:bookmarkEnd w:id="301"/>
    </w:p>
    <w:p w:rsidR="0070529D" w:rsidRPr="00192075" w:rsidRDefault="0070529D" w:rsidP="0070529D">
      <w:pPr>
        <w:pStyle w:val="20"/>
        <w:rPr>
          <w:sz w:val="22"/>
        </w:rPr>
      </w:pPr>
      <w:r w:rsidRPr="00192075">
        <w:rPr>
          <w:sz w:val="22"/>
        </w:rPr>
        <w:t xml:space="preserve">внешний осмотр во время эксплуатации; </w:t>
      </w:r>
    </w:p>
    <w:p w:rsidR="0070529D" w:rsidRPr="00192075" w:rsidRDefault="0070529D" w:rsidP="0070529D">
      <w:pPr>
        <w:pStyle w:val="20"/>
        <w:rPr>
          <w:sz w:val="22"/>
        </w:rPr>
      </w:pPr>
      <w:r w:rsidRPr="00192075">
        <w:rPr>
          <w:sz w:val="22"/>
        </w:rPr>
        <w:t>периодическая  поверка;</w:t>
      </w:r>
    </w:p>
    <w:p w:rsidR="0070529D" w:rsidRPr="00192075" w:rsidRDefault="0070529D" w:rsidP="0070529D">
      <w:pPr>
        <w:pStyle w:val="20"/>
        <w:rPr>
          <w:sz w:val="22"/>
        </w:rPr>
      </w:pPr>
      <w:r w:rsidRPr="00192075">
        <w:rPr>
          <w:sz w:val="22"/>
        </w:rPr>
        <w:t>консервация при снятии на продолжительное хранение.</w:t>
      </w:r>
    </w:p>
    <w:p w:rsidR="0070529D" w:rsidRPr="00192075" w:rsidRDefault="0070529D" w:rsidP="0070529D">
      <w:pPr>
        <w:pStyle w:val="2"/>
        <w:spacing w:before="100" w:after="20"/>
      </w:pPr>
      <w:bookmarkStart w:id="302" w:name="_Toc255463521"/>
      <w:bookmarkStart w:id="303" w:name="_Toc255463887"/>
      <w:bookmarkStart w:id="304" w:name="_Toc369164955"/>
      <w:bookmarkStart w:id="305" w:name="_Toc371506506"/>
      <w:r w:rsidRPr="00192075">
        <w:t>При внешнем осмотре, который рекомендуется проводить не реже одного раза в месяц, проверяе</w:t>
      </w:r>
      <w:r w:rsidRPr="00192075">
        <w:t>т</w:t>
      </w:r>
      <w:r w:rsidRPr="00192075">
        <w:t>ся сохранность соединительных линий, наличие пломб, отсутствие коррозии и других повреждений.</w:t>
      </w:r>
      <w:bookmarkEnd w:id="302"/>
      <w:bookmarkEnd w:id="303"/>
      <w:bookmarkEnd w:id="304"/>
      <w:bookmarkEnd w:id="305"/>
    </w:p>
    <w:p w:rsidR="0070529D" w:rsidRPr="00192075" w:rsidRDefault="0070529D" w:rsidP="0070529D">
      <w:pPr>
        <w:pStyle w:val="2"/>
        <w:spacing w:before="100" w:after="20"/>
      </w:pPr>
      <w:bookmarkStart w:id="306" w:name="_Toc255463522"/>
      <w:bookmarkStart w:id="307" w:name="_Toc255463888"/>
      <w:bookmarkStart w:id="308" w:name="_Toc369164956"/>
      <w:bookmarkStart w:id="309" w:name="_Toc371506507"/>
      <w:r w:rsidRPr="00192075">
        <w:t>Периодическая поверка проводится один раз в 4 года, согласно ППБ.408843.047 МП «Теплов</w:t>
      </w:r>
      <w:r w:rsidRPr="00192075">
        <w:t>ы</w:t>
      </w:r>
      <w:r w:rsidRPr="00192075">
        <w:t>числители ТМК-Н. Методика поверки»</w:t>
      </w:r>
      <w:bookmarkEnd w:id="306"/>
      <w:bookmarkEnd w:id="307"/>
      <w:bookmarkEnd w:id="308"/>
      <w:bookmarkEnd w:id="309"/>
      <w:r w:rsidRPr="00192075">
        <w:t xml:space="preserve"> </w:t>
      </w:r>
      <w:bookmarkStart w:id="310" w:name="_Toc425153098"/>
    </w:p>
    <w:p w:rsidR="0070529D" w:rsidRPr="00192075" w:rsidRDefault="0070529D" w:rsidP="0070529D">
      <w:pPr>
        <w:pStyle w:val="2"/>
        <w:spacing w:before="100" w:after="20"/>
      </w:pPr>
      <w:bookmarkStart w:id="311" w:name="_Toc255463523"/>
      <w:bookmarkStart w:id="312" w:name="_Toc255463889"/>
      <w:bookmarkStart w:id="313" w:name="_Toc369164957"/>
      <w:bookmarkStart w:id="314" w:name="_Toc371506508"/>
      <w:bookmarkEnd w:id="310"/>
      <w:r w:rsidRPr="00192075">
        <w:t>При снятии вычислителя с объекта для продолжительного хранения необходимо закрыть заглу</w:t>
      </w:r>
      <w:r w:rsidRPr="00192075">
        <w:t>ш</w:t>
      </w:r>
      <w:r w:rsidRPr="00192075">
        <w:t xml:space="preserve">ками </w:t>
      </w:r>
      <w:r w:rsidR="0067160B" w:rsidRPr="00192075">
        <w:t>гермовводы</w:t>
      </w:r>
      <w:r w:rsidRPr="00192075">
        <w:t xml:space="preserve"> и хранить в условиях, оговоренных в разделе 11. При вводе вычислителя в эксплуат</w:t>
      </w:r>
      <w:r w:rsidRPr="00192075">
        <w:t>а</w:t>
      </w:r>
      <w:r w:rsidRPr="00192075">
        <w:t>цию после длительного  хранения поверка  его не требуется, если не истек срок предыдущей пове</w:t>
      </w:r>
      <w:r w:rsidRPr="00192075">
        <w:t>р</w:t>
      </w:r>
      <w:r w:rsidRPr="00192075">
        <w:t>ки.</w:t>
      </w:r>
      <w:bookmarkEnd w:id="311"/>
      <w:bookmarkEnd w:id="312"/>
      <w:bookmarkEnd w:id="313"/>
      <w:bookmarkEnd w:id="314"/>
    </w:p>
    <w:p w:rsidR="00F32902" w:rsidRDefault="0070529D" w:rsidP="0070529D">
      <w:pPr>
        <w:pStyle w:val="2"/>
        <w:spacing w:before="100" w:after="20"/>
      </w:pPr>
      <w:bookmarkStart w:id="315" w:name="_Toc255463524"/>
      <w:bookmarkStart w:id="316" w:name="_Toc255463890"/>
      <w:bookmarkStart w:id="317" w:name="_Toc369164958"/>
      <w:bookmarkStart w:id="318" w:name="_Toc371506509"/>
      <w:r w:rsidRPr="00192075">
        <w:t>В процессе эксплуатации наружные поверхности вычислителя должны содержаться в чи</w:t>
      </w:r>
      <w:r w:rsidRPr="00192075">
        <w:t>с</w:t>
      </w:r>
      <w:r w:rsidRPr="00192075">
        <w:t>тоте.</w:t>
      </w:r>
      <w:bookmarkEnd w:id="315"/>
      <w:bookmarkEnd w:id="316"/>
      <w:bookmarkEnd w:id="317"/>
      <w:bookmarkEnd w:id="318"/>
    </w:p>
    <w:p w:rsidR="0070529D" w:rsidRPr="00192075" w:rsidRDefault="0070529D" w:rsidP="00F32902">
      <w:pPr>
        <w:pStyle w:val="2"/>
        <w:numPr>
          <w:ilvl w:val="0"/>
          <w:numId w:val="0"/>
        </w:numPr>
        <w:spacing w:before="100" w:after="20"/>
      </w:pPr>
      <w:r w:rsidRPr="00192075">
        <w:t xml:space="preserve"> </w:t>
      </w:r>
      <w:bookmarkStart w:id="319" w:name="_Toc399297260"/>
      <w:bookmarkStart w:id="320" w:name="_Toc419704593"/>
      <w:bookmarkStart w:id="321" w:name="_Toc512749970"/>
    </w:p>
    <w:p w:rsidR="0070529D" w:rsidRPr="00192075" w:rsidRDefault="0070529D" w:rsidP="0070529D">
      <w:pPr>
        <w:pStyle w:val="1"/>
        <w:spacing w:before="180"/>
      </w:pPr>
      <w:bookmarkStart w:id="322" w:name="_Toc72375737"/>
      <w:bookmarkStart w:id="323" w:name="_Toc85967707"/>
      <w:bookmarkStart w:id="324" w:name="_Toc86026973"/>
      <w:bookmarkStart w:id="325" w:name="_Toc86027152"/>
      <w:bookmarkStart w:id="326" w:name="_Toc87929161"/>
      <w:bookmarkStart w:id="327" w:name="_Toc241314022"/>
      <w:bookmarkStart w:id="328" w:name="_Toc241314487"/>
      <w:bookmarkStart w:id="329" w:name="_Toc241314554"/>
      <w:bookmarkStart w:id="330" w:name="_Toc241314680"/>
      <w:bookmarkStart w:id="331" w:name="_Toc371506510"/>
      <w:r w:rsidRPr="00192075">
        <w:t>РЕМОНТ ВЫЧИСЛИТЕЛЯ</w:t>
      </w:r>
      <w:bookmarkEnd w:id="327"/>
      <w:bookmarkEnd w:id="328"/>
      <w:bookmarkEnd w:id="329"/>
      <w:bookmarkEnd w:id="330"/>
      <w:bookmarkEnd w:id="331"/>
    </w:p>
    <w:p w:rsidR="0070529D" w:rsidRPr="00192075" w:rsidRDefault="0070529D" w:rsidP="0070529D">
      <w:pPr>
        <w:pStyle w:val="2"/>
        <w:spacing w:before="100" w:after="20"/>
      </w:pPr>
      <w:bookmarkStart w:id="332" w:name="_Toc255463526"/>
      <w:bookmarkStart w:id="333" w:name="_Toc255463892"/>
      <w:bookmarkStart w:id="334" w:name="_Toc369164960"/>
      <w:bookmarkStart w:id="335" w:name="_Toc371506511"/>
      <w:r w:rsidRPr="00192075">
        <w:t>Ремонт вычислителя допускается производить только пре</w:t>
      </w:r>
      <w:r w:rsidRPr="00192075">
        <w:t>д</w:t>
      </w:r>
      <w:r w:rsidRPr="00192075">
        <w:t>ставителями предприятия-изготовителя  или организацией, имеющей на это пр</w:t>
      </w:r>
      <w:r w:rsidRPr="00192075">
        <w:t>а</w:t>
      </w:r>
      <w:r w:rsidRPr="00192075">
        <w:t>во.</w:t>
      </w:r>
      <w:bookmarkEnd w:id="332"/>
      <w:bookmarkEnd w:id="333"/>
      <w:bookmarkEnd w:id="334"/>
      <w:bookmarkEnd w:id="335"/>
      <w:r w:rsidRPr="00192075">
        <w:t xml:space="preserve"> </w:t>
      </w:r>
    </w:p>
    <w:p w:rsidR="0070529D" w:rsidRDefault="0070529D" w:rsidP="0070529D">
      <w:pPr>
        <w:pStyle w:val="2"/>
        <w:spacing w:before="100" w:after="20"/>
      </w:pPr>
      <w:bookmarkStart w:id="336" w:name="_Toc255463527"/>
      <w:bookmarkStart w:id="337" w:name="_Toc255463893"/>
      <w:bookmarkStart w:id="338" w:name="_Toc369164961"/>
      <w:bookmarkStart w:id="339" w:name="_Toc371506512"/>
      <w:r w:rsidRPr="00192075">
        <w:t>Обо всех ремонтах должна быть сделана отметка в паспорте с указанием даты, прич</w:t>
      </w:r>
      <w:r w:rsidRPr="00192075">
        <w:t>и</w:t>
      </w:r>
      <w:r w:rsidRPr="00192075">
        <w:t>ны выхода из строя и характере произведенного ремонта. После ремонта вычислитель подвергается п</w:t>
      </w:r>
      <w:r w:rsidRPr="00192075">
        <w:t>о</w:t>
      </w:r>
      <w:r w:rsidRPr="00192075">
        <w:t>верке.</w:t>
      </w:r>
      <w:bookmarkEnd w:id="336"/>
      <w:bookmarkEnd w:id="337"/>
      <w:bookmarkEnd w:id="338"/>
      <w:bookmarkEnd w:id="339"/>
      <w:r w:rsidRPr="00192075">
        <w:t xml:space="preserve"> </w:t>
      </w:r>
    </w:p>
    <w:p w:rsidR="00F32902" w:rsidRPr="00F32902" w:rsidRDefault="00F32902" w:rsidP="00F32902"/>
    <w:p w:rsidR="0070529D" w:rsidRPr="00192075" w:rsidRDefault="0070529D" w:rsidP="0070529D">
      <w:pPr>
        <w:pStyle w:val="1"/>
        <w:spacing w:before="180"/>
      </w:pPr>
      <w:bookmarkStart w:id="340" w:name="_Toc241314023"/>
      <w:bookmarkStart w:id="341" w:name="_Toc241314488"/>
      <w:bookmarkStart w:id="342" w:name="_Toc241314555"/>
      <w:bookmarkStart w:id="343" w:name="_Toc241314681"/>
      <w:bookmarkStart w:id="344" w:name="_Toc371506513"/>
      <w:r w:rsidRPr="00192075">
        <w:t>ВОЗМОЖНЫЕ НЕИСПРАВНОСТИ И СПОСОБЫ ИХ УСТРАНЕНИЯ</w:t>
      </w:r>
      <w:bookmarkEnd w:id="322"/>
      <w:bookmarkEnd w:id="323"/>
      <w:bookmarkEnd w:id="324"/>
      <w:bookmarkEnd w:id="325"/>
      <w:bookmarkEnd w:id="326"/>
      <w:bookmarkEnd w:id="340"/>
      <w:bookmarkEnd w:id="341"/>
      <w:bookmarkEnd w:id="342"/>
      <w:bookmarkEnd w:id="343"/>
      <w:bookmarkEnd w:id="344"/>
    </w:p>
    <w:p w:rsidR="0070529D" w:rsidRPr="00192075" w:rsidRDefault="0070529D" w:rsidP="00377D92">
      <w:pPr>
        <w:pStyle w:val="23"/>
      </w:pPr>
      <w:r w:rsidRPr="00192075">
        <w:t>Возможные неисправности вычислителя приведены в таблице 9.1.</w:t>
      </w:r>
    </w:p>
    <w:p w:rsidR="0070529D" w:rsidRPr="00192075" w:rsidRDefault="0070529D" w:rsidP="0070529D">
      <w:pPr>
        <w:rPr>
          <w:rFonts w:ascii="Times New Roman" w:hAnsi="Times New Roman"/>
          <w:szCs w:val="22"/>
        </w:rPr>
      </w:pPr>
      <w:r w:rsidRPr="00192075">
        <w:rPr>
          <w:rFonts w:ascii="Times New Roman" w:hAnsi="Times New Roman"/>
          <w:szCs w:val="22"/>
        </w:rPr>
        <w:t>Таблица 9.1</w:t>
      </w:r>
    </w:p>
    <w:tbl>
      <w:tblPr>
        <w:tblW w:w="1015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07"/>
        <w:gridCol w:w="2716"/>
        <w:gridCol w:w="3529"/>
      </w:tblGrid>
      <w:tr w:rsidR="0070529D" w:rsidRPr="00192075">
        <w:tblPrEx>
          <w:tblCellMar>
            <w:top w:w="0" w:type="dxa"/>
            <w:bottom w:w="0" w:type="dxa"/>
          </w:tblCellMar>
        </w:tblPrEx>
        <w:trPr>
          <w:trHeight w:val="615"/>
          <w:jc w:val="center"/>
        </w:trPr>
        <w:tc>
          <w:tcPr>
            <w:tcW w:w="3907" w:type="dxa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bookmarkStart w:id="345" w:name="_Toc72375738"/>
            <w:bookmarkStart w:id="346" w:name="_Toc85967708"/>
            <w:bookmarkStart w:id="347" w:name="_Toc86026974"/>
            <w:bookmarkStart w:id="348" w:name="_Toc86027153"/>
            <w:bookmarkStart w:id="349" w:name="_Toc87929162"/>
            <w:r w:rsidRPr="00192075">
              <w:rPr>
                <w:rFonts w:ascii="Times New Roman" w:hAnsi="Times New Roman"/>
                <w:sz w:val="20"/>
              </w:rPr>
              <w:t>Наименование неисправности, вне</w:t>
            </w:r>
            <w:r w:rsidRPr="00192075">
              <w:rPr>
                <w:rFonts w:ascii="Times New Roman" w:hAnsi="Times New Roman"/>
                <w:sz w:val="20"/>
              </w:rPr>
              <w:t>ш</w:t>
            </w:r>
            <w:r w:rsidRPr="00192075">
              <w:rPr>
                <w:rFonts w:ascii="Times New Roman" w:hAnsi="Times New Roman"/>
                <w:sz w:val="20"/>
              </w:rPr>
              <w:t>нее проявление и дополнительные призн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ки</w:t>
            </w:r>
          </w:p>
        </w:tc>
        <w:tc>
          <w:tcPr>
            <w:tcW w:w="2716" w:type="dxa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hanging="1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Вероятная пр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>чина</w:t>
            </w:r>
          </w:p>
        </w:tc>
        <w:tc>
          <w:tcPr>
            <w:tcW w:w="3529" w:type="dxa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Методы устран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ния</w:t>
            </w:r>
          </w:p>
        </w:tc>
      </w:tr>
      <w:tr w:rsidR="0070529D" w:rsidRPr="00192075">
        <w:tblPrEx>
          <w:tblCellMar>
            <w:top w:w="0" w:type="dxa"/>
            <w:bottom w:w="0" w:type="dxa"/>
          </w:tblCellMar>
        </w:tblPrEx>
        <w:trPr>
          <w:trHeight w:val="244"/>
          <w:jc w:val="center"/>
        </w:trPr>
        <w:tc>
          <w:tcPr>
            <w:tcW w:w="3907" w:type="dxa"/>
            <w:vMerge w:val="restart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Отсутствует индикация на ЖКИ</w:t>
            </w:r>
          </w:p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Светодиод “Питание” не горит</w:t>
            </w:r>
          </w:p>
        </w:tc>
        <w:tc>
          <w:tcPr>
            <w:tcW w:w="2716" w:type="dxa"/>
            <w:tcBorders>
              <w:bottom w:val="single" w:sz="4" w:space="0" w:color="auto"/>
            </w:tcBorders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hanging="1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Не исправен блок пит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ния</w:t>
            </w:r>
          </w:p>
        </w:tc>
        <w:tc>
          <w:tcPr>
            <w:tcW w:w="3529" w:type="dxa"/>
            <w:tcBorders>
              <w:bottom w:val="single" w:sz="4" w:space="0" w:color="auto"/>
            </w:tcBorders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Заменить блок питания</w:t>
            </w:r>
          </w:p>
        </w:tc>
      </w:tr>
      <w:tr w:rsidR="0070529D" w:rsidRPr="00192075">
        <w:tblPrEx>
          <w:tblCellMar>
            <w:top w:w="0" w:type="dxa"/>
            <w:bottom w:w="0" w:type="dxa"/>
          </w:tblCellMar>
        </w:tblPrEx>
        <w:trPr>
          <w:trHeight w:val="367"/>
          <w:jc w:val="center"/>
        </w:trPr>
        <w:tc>
          <w:tcPr>
            <w:tcW w:w="3907" w:type="dxa"/>
            <w:vMerge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716" w:type="dxa"/>
            <w:tcBorders>
              <w:top w:val="single" w:sz="4" w:space="0" w:color="auto"/>
            </w:tcBorders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hanging="1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Не исправен блок вычисл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>теля</w:t>
            </w:r>
          </w:p>
        </w:tc>
        <w:tc>
          <w:tcPr>
            <w:tcW w:w="3529" w:type="dxa"/>
            <w:tcBorders>
              <w:top w:val="single" w:sz="4" w:space="0" w:color="auto"/>
            </w:tcBorders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Передать вычислитель в р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монт</w:t>
            </w:r>
          </w:p>
        </w:tc>
      </w:tr>
      <w:tr w:rsidR="0070529D" w:rsidRPr="00192075">
        <w:tblPrEx>
          <w:tblCellMar>
            <w:top w:w="0" w:type="dxa"/>
            <w:bottom w:w="0" w:type="dxa"/>
          </w:tblCellMar>
        </w:tblPrEx>
        <w:trPr>
          <w:trHeight w:val="231"/>
          <w:jc w:val="center"/>
        </w:trPr>
        <w:tc>
          <w:tcPr>
            <w:tcW w:w="3907" w:type="dxa"/>
            <w:vMerge w:val="restart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Отсутствует индикация на ЖКИ</w:t>
            </w:r>
          </w:p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Светодиод не горит</w:t>
            </w:r>
          </w:p>
        </w:tc>
        <w:tc>
          <w:tcPr>
            <w:tcW w:w="2716" w:type="dxa"/>
            <w:tcBorders>
              <w:bottom w:val="single" w:sz="4" w:space="0" w:color="auto"/>
            </w:tcBorders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hanging="1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Не исправен ЖКИ</w:t>
            </w:r>
          </w:p>
        </w:tc>
        <w:tc>
          <w:tcPr>
            <w:tcW w:w="3529" w:type="dxa"/>
            <w:tcBorders>
              <w:bottom w:val="single" w:sz="4" w:space="0" w:color="auto"/>
            </w:tcBorders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Передать вычислитель в р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монт</w:t>
            </w:r>
          </w:p>
        </w:tc>
      </w:tr>
      <w:tr w:rsidR="0070529D" w:rsidRPr="00192075">
        <w:tblPrEx>
          <w:tblCellMar>
            <w:top w:w="0" w:type="dxa"/>
            <w:bottom w:w="0" w:type="dxa"/>
          </w:tblCellMar>
        </w:tblPrEx>
        <w:trPr>
          <w:trHeight w:val="380"/>
          <w:jc w:val="center"/>
        </w:trPr>
        <w:tc>
          <w:tcPr>
            <w:tcW w:w="3907" w:type="dxa"/>
            <w:vMerge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716" w:type="dxa"/>
            <w:tcBorders>
              <w:top w:val="single" w:sz="4" w:space="0" w:color="auto"/>
            </w:tcBorders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hanging="1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Сбой в работе пр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>бора</w:t>
            </w:r>
          </w:p>
        </w:tc>
        <w:tc>
          <w:tcPr>
            <w:tcW w:w="3529" w:type="dxa"/>
            <w:tcBorders>
              <w:top w:val="single" w:sz="4" w:space="0" w:color="auto"/>
            </w:tcBorders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Снять питание и подать зан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во</w:t>
            </w:r>
          </w:p>
        </w:tc>
      </w:tr>
      <w:tr w:rsidR="0070529D" w:rsidRPr="00192075">
        <w:tblPrEx>
          <w:tblCellMar>
            <w:top w:w="0" w:type="dxa"/>
            <w:bottom w:w="0" w:type="dxa"/>
          </w:tblCellMar>
        </w:tblPrEx>
        <w:trPr>
          <w:trHeight w:val="298"/>
          <w:jc w:val="center"/>
        </w:trPr>
        <w:tc>
          <w:tcPr>
            <w:tcW w:w="3907" w:type="dxa"/>
            <w:vMerge w:val="restart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Прибор не реагирует на нажатие о</w:t>
            </w:r>
            <w:r w:rsidRPr="00192075">
              <w:rPr>
                <w:rFonts w:ascii="Times New Roman" w:hAnsi="Times New Roman"/>
                <w:sz w:val="20"/>
              </w:rPr>
              <w:t>д</w:t>
            </w:r>
            <w:r w:rsidRPr="00192075">
              <w:rPr>
                <w:rFonts w:ascii="Times New Roman" w:hAnsi="Times New Roman"/>
                <w:sz w:val="20"/>
              </w:rPr>
              <w:t>ной или нескольких кнопок</w:t>
            </w:r>
          </w:p>
        </w:tc>
        <w:tc>
          <w:tcPr>
            <w:tcW w:w="2716" w:type="dxa"/>
            <w:tcBorders>
              <w:bottom w:val="single" w:sz="4" w:space="0" w:color="auto"/>
            </w:tcBorders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hanging="1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Не исправна кнопка</w:t>
            </w:r>
          </w:p>
        </w:tc>
        <w:tc>
          <w:tcPr>
            <w:tcW w:w="3529" w:type="dxa"/>
            <w:tcBorders>
              <w:bottom w:val="single" w:sz="4" w:space="0" w:color="auto"/>
            </w:tcBorders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Передать вычислитель в р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монт</w:t>
            </w:r>
          </w:p>
        </w:tc>
      </w:tr>
      <w:tr w:rsidR="0070529D" w:rsidRPr="00192075">
        <w:tblPrEx>
          <w:tblCellMar>
            <w:top w:w="0" w:type="dxa"/>
            <w:bottom w:w="0" w:type="dxa"/>
          </w:tblCellMar>
        </w:tblPrEx>
        <w:trPr>
          <w:trHeight w:val="299"/>
          <w:jc w:val="center"/>
        </w:trPr>
        <w:tc>
          <w:tcPr>
            <w:tcW w:w="3907" w:type="dxa"/>
            <w:vMerge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716" w:type="dxa"/>
            <w:tcBorders>
              <w:top w:val="single" w:sz="4" w:space="0" w:color="auto"/>
            </w:tcBorders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hanging="1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Сбой в работе пр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>бора</w:t>
            </w:r>
          </w:p>
        </w:tc>
        <w:tc>
          <w:tcPr>
            <w:tcW w:w="3529" w:type="dxa"/>
            <w:tcBorders>
              <w:top w:val="single" w:sz="4" w:space="0" w:color="auto"/>
            </w:tcBorders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Снять питание и подать зан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во</w:t>
            </w:r>
          </w:p>
        </w:tc>
      </w:tr>
      <w:tr w:rsidR="0070529D" w:rsidRPr="00192075">
        <w:tblPrEx>
          <w:tblCellMar>
            <w:top w:w="0" w:type="dxa"/>
            <w:bottom w:w="0" w:type="dxa"/>
          </w:tblCellMar>
        </w:tblPrEx>
        <w:trPr>
          <w:trHeight w:val="613"/>
          <w:jc w:val="center"/>
        </w:trPr>
        <w:tc>
          <w:tcPr>
            <w:tcW w:w="3907" w:type="dxa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Прибор фиксирует или фиксировал апп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ратные неи</w:t>
            </w:r>
            <w:r w:rsidRPr="00192075">
              <w:rPr>
                <w:rFonts w:ascii="Times New Roman" w:hAnsi="Times New Roman"/>
                <w:sz w:val="20"/>
              </w:rPr>
              <w:t>с</w:t>
            </w:r>
            <w:r w:rsidRPr="00192075">
              <w:rPr>
                <w:rFonts w:ascii="Times New Roman" w:hAnsi="Times New Roman"/>
                <w:sz w:val="20"/>
              </w:rPr>
              <w:t>правности:</w:t>
            </w:r>
          </w:p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Системный сброс</w:t>
            </w:r>
          </w:p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Отказ АЦП</w:t>
            </w:r>
          </w:p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Отказ RTC</w:t>
            </w:r>
          </w:p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both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</w:rPr>
              <w:t>Сбой данных во FLASH</w:t>
            </w:r>
          </w:p>
        </w:tc>
        <w:tc>
          <w:tcPr>
            <w:tcW w:w="2716" w:type="dxa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hanging="1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Не исправен блок вычисл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>теля</w:t>
            </w:r>
          </w:p>
        </w:tc>
        <w:tc>
          <w:tcPr>
            <w:tcW w:w="3529" w:type="dxa"/>
            <w:vAlign w:val="center"/>
          </w:tcPr>
          <w:p w:rsidR="0070529D" w:rsidRPr="00192075" w:rsidRDefault="0070529D" w:rsidP="008222E2">
            <w:pPr>
              <w:pStyle w:val="ac"/>
              <w:keepNext w:val="0"/>
              <w:keepLines w:val="0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Передать вычислитель в р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монт</w:t>
            </w:r>
          </w:p>
        </w:tc>
      </w:tr>
    </w:tbl>
    <w:p w:rsidR="00F32902" w:rsidRDefault="00F32902"/>
    <w:p w:rsidR="00F32902" w:rsidRPr="00F32902" w:rsidRDefault="00F32902" w:rsidP="00F32902">
      <w:pPr>
        <w:rPr>
          <w:rFonts w:ascii="Times New Roman" w:hAnsi="Times New Roman"/>
          <w:szCs w:val="22"/>
        </w:rPr>
      </w:pPr>
      <w:r w:rsidRPr="00192075">
        <w:rPr>
          <w:rFonts w:ascii="Times New Roman" w:hAnsi="Times New Roman"/>
          <w:szCs w:val="22"/>
        </w:rPr>
        <w:t>Таблица 9.1</w:t>
      </w:r>
      <w:r>
        <w:rPr>
          <w:rFonts w:ascii="Times New Roman" w:hAnsi="Times New Roman"/>
          <w:szCs w:val="22"/>
        </w:rPr>
        <w:t xml:space="preserve"> (продолжение)</w:t>
      </w:r>
    </w:p>
    <w:tbl>
      <w:tblPr>
        <w:tblW w:w="1015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07"/>
        <w:gridCol w:w="2716"/>
        <w:gridCol w:w="3529"/>
      </w:tblGrid>
      <w:tr w:rsidR="00F32902" w:rsidRPr="00192075">
        <w:tblPrEx>
          <w:tblCellMar>
            <w:top w:w="0" w:type="dxa"/>
            <w:bottom w:w="0" w:type="dxa"/>
          </w:tblCellMar>
        </w:tblPrEx>
        <w:trPr>
          <w:trHeight w:val="613"/>
          <w:jc w:val="center"/>
        </w:trPr>
        <w:tc>
          <w:tcPr>
            <w:tcW w:w="3907" w:type="dxa"/>
            <w:vAlign w:val="center"/>
          </w:tcPr>
          <w:p w:rsidR="00F32902" w:rsidRPr="00192075" w:rsidRDefault="00F32902" w:rsidP="00FE7A81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Наименование неисправности, вне</w:t>
            </w:r>
            <w:r w:rsidRPr="00192075">
              <w:rPr>
                <w:rFonts w:ascii="Times New Roman" w:hAnsi="Times New Roman"/>
                <w:sz w:val="20"/>
              </w:rPr>
              <w:t>ш</w:t>
            </w:r>
            <w:r w:rsidRPr="00192075">
              <w:rPr>
                <w:rFonts w:ascii="Times New Roman" w:hAnsi="Times New Roman"/>
                <w:sz w:val="20"/>
              </w:rPr>
              <w:t>нее проявление и дополнительные призн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ки</w:t>
            </w:r>
          </w:p>
        </w:tc>
        <w:tc>
          <w:tcPr>
            <w:tcW w:w="2716" w:type="dxa"/>
            <w:vAlign w:val="center"/>
          </w:tcPr>
          <w:p w:rsidR="00F32902" w:rsidRPr="00192075" w:rsidRDefault="00F32902" w:rsidP="00FE7A81">
            <w:pPr>
              <w:pStyle w:val="ac"/>
              <w:keepNext w:val="0"/>
              <w:keepLines w:val="0"/>
              <w:ind w:hanging="1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Вероятная пр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>чина</w:t>
            </w:r>
          </w:p>
        </w:tc>
        <w:tc>
          <w:tcPr>
            <w:tcW w:w="3529" w:type="dxa"/>
            <w:vAlign w:val="center"/>
          </w:tcPr>
          <w:p w:rsidR="00F32902" w:rsidRPr="00192075" w:rsidRDefault="00F32902" w:rsidP="00FE7A81">
            <w:pPr>
              <w:pStyle w:val="ac"/>
              <w:keepNext w:val="0"/>
              <w:keepLines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Методы устран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ния</w:t>
            </w:r>
          </w:p>
        </w:tc>
      </w:tr>
      <w:tr w:rsidR="00F32902" w:rsidRPr="00192075">
        <w:tblPrEx>
          <w:tblCellMar>
            <w:top w:w="0" w:type="dxa"/>
            <w:bottom w:w="0" w:type="dxa"/>
          </w:tblCellMar>
        </w:tblPrEx>
        <w:trPr>
          <w:trHeight w:val="613"/>
          <w:jc w:val="center"/>
        </w:trPr>
        <w:tc>
          <w:tcPr>
            <w:tcW w:w="3907" w:type="dxa"/>
            <w:vAlign w:val="center"/>
          </w:tcPr>
          <w:p w:rsidR="00F32902" w:rsidRPr="00192075" w:rsidRDefault="00F32902" w:rsidP="00FE7A81">
            <w:pPr>
              <w:pStyle w:val="ac"/>
              <w:keepNext w:val="0"/>
              <w:keepLines w:val="0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Прибор фиксирует или фиксировал апп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ратные неи</w:t>
            </w:r>
            <w:r w:rsidRPr="00192075">
              <w:rPr>
                <w:rFonts w:ascii="Times New Roman" w:hAnsi="Times New Roman"/>
                <w:sz w:val="20"/>
              </w:rPr>
              <w:t>с</w:t>
            </w:r>
            <w:r w:rsidRPr="00192075">
              <w:rPr>
                <w:rFonts w:ascii="Times New Roman" w:hAnsi="Times New Roman"/>
                <w:sz w:val="20"/>
              </w:rPr>
              <w:t>правности:</w:t>
            </w:r>
          </w:p>
          <w:p w:rsidR="00F32902" w:rsidRPr="00192075" w:rsidRDefault="00F32902" w:rsidP="00FE7A81">
            <w:pPr>
              <w:pStyle w:val="ac"/>
              <w:keepNext w:val="0"/>
              <w:keepLines w:val="0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Сбой данных в EEPROM</w:t>
            </w:r>
          </w:p>
          <w:p w:rsidR="00F32902" w:rsidRPr="00192075" w:rsidRDefault="00F32902" w:rsidP="00FE7A81">
            <w:pPr>
              <w:pStyle w:val="ac"/>
              <w:keepNext w:val="0"/>
              <w:keepLines w:val="0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Сбой данных в DATAFLASH</w:t>
            </w:r>
          </w:p>
        </w:tc>
        <w:tc>
          <w:tcPr>
            <w:tcW w:w="2716" w:type="dxa"/>
            <w:vAlign w:val="center"/>
          </w:tcPr>
          <w:p w:rsidR="00F32902" w:rsidRPr="00192075" w:rsidRDefault="00F32902" w:rsidP="00FE7A81">
            <w:pPr>
              <w:pStyle w:val="ac"/>
              <w:keepNext w:val="0"/>
              <w:keepLines w:val="0"/>
              <w:ind w:hanging="1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Сбой в работе пр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>бора</w:t>
            </w:r>
          </w:p>
        </w:tc>
        <w:tc>
          <w:tcPr>
            <w:tcW w:w="3529" w:type="dxa"/>
            <w:vAlign w:val="center"/>
          </w:tcPr>
          <w:p w:rsidR="00F32902" w:rsidRPr="00192075" w:rsidRDefault="00F32902" w:rsidP="00FE7A81">
            <w:pPr>
              <w:pStyle w:val="ac"/>
              <w:keepNext w:val="0"/>
              <w:keepLines w:val="0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Проверить настроечные параме</w:t>
            </w:r>
            <w:r w:rsidRPr="00192075">
              <w:rPr>
                <w:rFonts w:ascii="Times New Roman" w:hAnsi="Times New Roman"/>
                <w:sz w:val="20"/>
              </w:rPr>
              <w:t>т</w:t>
            </w:r>
            <w:r w:rsidRPr="00192075">
              <w:rPr>
                <w:rFonts w:ascii="Times New Roman" w:hAnsi="Times New Roman"/>
                <w:sz w:val="20"/>
              </w:rPr>
              <w:t>ры и в случае сбоя ввести корректные зн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чения</w:t>
            </w:r>
          </w:p>
        </w:tc>
      </w:tr>
      <w:tr w:rsidR="00F32902" w:rsidRPr="00192075">
        <w:tblPrEx>
          <w:tblCellMar>
            <w:top w:w="0" w:type="dxa"/>
            <w:bottom w:w="0" w:type="dxa"/>
          </w:tblCellMar>
        </w:tblPrEx>
        <w:trPr>
          <w:trHeight w:val="613"/>
          <w:jc w:val="center"/>
        </w:trPr>
        <w:tc>
          <w:tcPr>
            <w:tcW w:w="3907" w:type="dxa"/>
            <w:vMerge w:val="restart"/>
            <w:vAlign w:val="center"/>
          </w:tcPr>
          <w:p w:rsidR="00F32902" w:rsidRPr="00192075" w:rsidRDefault="00F32902" w:rsidP="008222E2">
            <w:pPr>
              <w:pStyle w:val="ac"/>
              <w:keepNext w:val="0"/>
              <w:keepLines w:val="0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Не выводятся данные на внешние устро</w:t>
            </w:r>
            <w:r w:rsidRPr="00192075">
              <w:rPr>
                <w:rFonts w:ascii="Times New Roman" w:hAnsi="Times New Roman"/>
                <w:sz w:val="20"/>
              </w:rPr>
              <w:t>й</w:t>
            </w:r>
            <w:r w:rsidRPr="00192075">
              <w:rPr>
                <w:rFonts w:ascii="Times New Roman" w:hAnsi="Times New Roman"/>
                <w:sz w:val="20"/>
              </w:rPr>
              <w:t>ства</w:t>
            </w:r>
          </w:p>
        </w:tc>
        <w:tc>
          <w:tcPr>
            <w:tcW w:w="2716" w:type="dxa"/>
            <w:vAlign w:val="center"/>
          </w:tcPr>
          <w:p w:rsidR="00F32902" w:rsidRPr="00192075" w:rsidRDefault="00F32902" w:rsidP="008222E2">
            <w:pPr>
              <w:pStyle w:val="ac"/>
              <w:keepNext w:val="0"/>
              <w:keepLines w:val="0"/>
              <w:ind w:hanging="1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Неправильно установл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ны параметры  Портов</w:t>
            </w:r>
          </w:p>
        </w:tc>
        <w:tc>
          <w:tcPr>
            <w:tcW w:w="3529" w:type="dxa"/>
            <w:vAlign w:val="center"/>
          </w:tcPr>
          <w:p w:rsidR="00F32902" w:rsidRPr="00192075" w:rsidRDefault="00F32902" w:rsidP="008222E2">
            <w:pPr>
              <w:pStyle w:val="ac"/>
              <w:keepNext w:val="0"/>
              <w:keepLines w:val="0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Установить правильную скорость и режимы Портов</w:t>
            </w:r>
          </w:p>
        </w:tc>
      </w:tr>
      <w:tr w:rsidR="00F32902" w:rsidRPr="00192075">
        <w:tblPrEx>
          <w:tblCellMar>
            <w:top w:w="0" w:type="dxa"/>
            <w:bottom w:w="0" w:type="dxa"/>
          </w:tblCellMar>
        </w:tblPrEx>
        <w:trPr>
          <w:trHeight w:val="613"/>
          <w:jc w:val="center"/>
        </w:trPr>
        <w:tc>
          <w:tcPr>
            <w:tcW w:w="3907" w:type="dxa"/>
            <w:vMerge/>
            <w:vAlign w:val="center"/>
          </w:tcPr>
          <w:p w:rsidR="00F32902" w:rsidRPr="00192075" w:rsidRDefault="00F32902" w:rsidP="008222E2">
            <w:pPr>
              <w:pStyle w:val="ac"/>
              <w:keepNext w:val="0"/>
              <w:keepLines w:val="0"/>
              <w:ind w:firstLine="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716" w:type="dxa"/>
            <w:vAlign w:val="center"/>
          </w:tcPr>
          <w:p w:rsidR="00F32902" w:rsidRPr="00192075" w:rsidRDefault="00F32902" w:rsidP="008222E2">
            <w:pPr>
              <w:pStyle w:val="ac"/>
              <w:keepNext w:val="0"/>
              <w:keepLines w:val="0"/>
              <w:ind w:hanging="1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Не исправен блок вычисл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>теля</w:t>
            </w:r>
          </w:p>
        </w:tc>
        <w:tc>
          <w:tcPr>
            <w:tcW w:w="3529" w:type="dxa"/>
            <w:vAlign w:val="center"/>
          </w:tcPr>
          <w:p w:rsidR="00F32902" w:rsidRPr="00192075" w:rsidRDefault="00F32902" w:rsidP="008222E2">
            <w:pPr>
              <w:pStyle w:val="ac"/>
              <w:keepNext w:val="0"/>
              <w:keepLines w:val="0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Передать вычислитель в р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монт</w:t>
            </w:r>
          </w:p>
        </w:tc>
      </w:tr>
    </w:tbl>
    <w:p w:rsidR="0070529D" w:rsidRPr="00192075" w:rsidRDefault="0070529D" w:rsidP="00D227A2">
      <w:pPr>
        <w:pStyle w:val="aa"/>
      </w:pPr>
      <w:r w:rsidRPr="00192075">
        <w:t xml:space="preserve"> </w:t>
      </w:r>
    </w:p>
    <w:p w:rsidR="0070529D" w:rsidRPr="00192075" w:rsidRDefault="0070529D" w:rsidP="0070529D">
      <w:pPr>
        <w:pStyle w:val="1"/>
        <w:spacing w:before="180"/>
      </w:pPr>
      <w:r w:rsidRPr="00192075">
        <w:t xml:space="preserve"> </w:t>
      </w:r>
      <w:bookmarkStart w:id="350" w:name="_Toc241314024"/>
      <w:bookmarkStart w:id="351" w:name="_Toc241314489"/>
      <w:bookmarkStart w:id="352" w:name="_Toc241314556"/>
      <w:bookmarkStart w:id="353" w:name="_Toc241314682"/>
      <w:bookmarkStart w:id="354" w:name="_Toc371506514"/>
      <w:r w:rsidRPr="00192075">
        <w:t>ТРАНСПОРТИРОВАНИЕ И ХРАНЕНИЕ</w:t>
      </w:r>
      <w:bookmarkEnd w:id="319"/>
      <w:bookmarkEnd w:id="320"/>
      <w:bookmarkEnd w:id="321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r w:rsidRPr="00192075">
        <w:t xml:space="preserve"> </w:t>
      </w:r>
    </w:p>
    <w:p w:rsidR="0070529D" w:rsidRPr="00192075" w:rsidRDefault="0070529D" w:rsidP="0070529D">
      <w:pPr>
        <w:pStyle w:val="2"/>
        <w:spacing w:before="100" w:after="20"/>
      </w:pPr>
      <w:bookmarkStart w:id="355" w:name="_Toc255463530"/>
      <w:bookmarkStart w:id="356" w:name="_Toc255463896"/>
      <w:bookmarkStart w:id="357" w:name="_Toc369164964"/>
      <w:bookmarkStart w:id="358" w:name="_Toc371506515"/>
      <w:r w:rsidRPr="00192075">
        <w:t>Вычислители в упаковке предприятия-изготовителя допускают транспортирование на любые ра</w:t>
      </w:r>
      <w:r w:rsidRPr="00192075">
        <w:t>с</w:t>
      </w:r>
      <w:r w:rsidRPr="00192075">
        <w:t>стояния при соблюдении правил, утвержденных транспортными ведомствами, и при соблюдении сл</w:t>
      </w:r>
      <w:r w:rsidRPr="00192075">
        <w:t>е</w:t>
      </w:r>
      <w:r w:rsidRPr="00192075">
        <w:t>дующих треб</w:t>
      </w:r>
      <w:r w:rsidRPr="00192075">
        <w:t>о</w:t>
      </w:r>
      <w:r w:rsidRPr="00192075">
        <w:t>ваний:</w:t>
      </w:r>
      <w:bookmarkEnd w:id="355"/>
      <w:bookmarkEnd w:id="356"/>
      <w:bookmarkEnd w:id="357"/>
      <w:bookmarkEnd w:id="358"/>
      <w:r w:rsidRPr="00192075">
        <w:t xml:space="preserve"> </w:t>
      </w:r>
    </w:p>
    <w:p w:rsidR="0070529D" w:rsidRPr="00192075" w:rsidRDefault="0070529D" w:rsidP="0070529D">
      <w:pPr>
        <w:pStyle w:val="20"/>
        <w:jc w:val="both"/>
        <w:rPr>
          <w:sz w:val="22"/>
        </w:rPr>
      </w:pPr>
      <w:r w:rsidRPr="00192075">
        <w:rPr>
          <w:sz w:val="22"/>
        </w:rPr>
        <w:t>транспортирование по железной дороге должно производиться в крытых чистых ваг</w:t>
      </w:r>
      <w:r w:rsidRPr="00192075">
        <w:rPr>
          <w:sz w:val="22"/>
        </w:rPr>
        <w:t>о</w:t>
      </w:r>
      <w:r w:rsidRPr="00192075">
        <w:rPr>
          <w:sz w:val="22"/>
        </w:rPr>
        <w:t xml:space="preserve">нах; </w:t>
      </w:r>
    </w:p>
    <w:p w:rsidR="0070529D" w:rsidRPr="00192075" w:rsidRDefault="0070529D" w:rsidP="0070529D">
      <w:pPr>
        <w:pStyle w:val="20"/>
        <w:jc w:val="both"/>
        <w:rPr>
          <w:sz w:val="22"/>
        </w:rPr>
      </w:pPr>
      <w:r w:rsidRPr="00192075">
        <w:rPr>
          <w:sz w:val="22"/>
        </w:rPr>
        <w:t>при перевозке открытым автотранспортом ящики с приборами должны быть покрыты бр</w:t>
      </w:r>
      <w:r w:rsidRPr="00192075">
        <w:rPr>
          <w:sz w:val="22"/>
        </w:rPr>
        <w:t>е</w:t>
      </w:r>
      <w:r w:rsidRPr="00192075">
        <w:rPr>
          <w:sz w:val="22"/>
        </w:rPr>
        <w:t xml:space="preserve">зентом; </w:t>
      </w:r>
    </w:p>
    <w:p w:rsidR="0070529D" w:rsidRPr="00192075" w:rsidRDefault="0070529D" w:rsidP="0070529D">
      <w:pPr>
        <w:pStyle w:val="20"/>
        <w:jc w:val="both"/>
        <w:rPr>
          <w:sz w:val="22"/>
        </w:rPr>
      </w:pPr>
      <w:r w:rsidRPr="00192075">
        <w:rPr>
          <w:sz w:val="22"/>
        </w:rPr>
        <w:t xml:space="preserve">при перевозке воздушным транспортом ящики с приборами должны размещаться в герметичных отапливаемых отсеках; </w:t>
      </w:r>
    </w:p>
    <w:p w:rsidR="0070529D" w:rsidRPr="00192075" w:rsidRDefault="0070529D" w:rsidP="0070529D">
      <w:pPr>
        <w:pStyle w:val="20"/>
        <w:jc w:val="both"/>
        <w:rPr>
          <w:sz w:val="22"/>
        </w:rPr>
      </w:pPr>
      <w:r w:rsidRPr="00192075">
        <w:rPr>
          <w:sz w:val="22"/>
        </w:rPr>
        <w:t>при перевозке водным транспортом ящики с приборами должны размещаться в тр</w:t>
      </w:r>
      <w:r w:rsidRPr="00192075">
        <w:rPr>
          <w:sz w:val="22"/>
        </w:rPr>
        <w:t>ю</w:t>
      </w:r>
      <w:r w:rsidRPr="00192075">
        <w:rPr>
          <w:sz w:val="22"/>
        </w:rPr>
        <w:t xml:space="preserve">ме. </w:t>
      </w:r>
    </w:p>
    <w:p w:rsidR="0070529D" w:rsidRPr="00192075" w:rsidRDefault="0070529D" w:rsidP="0070529D">
      <w:pPr>
        <w:pStyle w:val="2"/>
        <w:spacing w:before="100" w:after="20"/>
      </w:pPr>
      <w:bookmarkStart w:id="359" w:name="_Toc255463531"/>
      <w:bookmarkStart w:id="360" w:name="_Toc255463897"/>
      <w:bookmarkStart w:id="361" w:name="_Toc369164965"/>
      <w:bookmarkStart w:id="362" w:name="_Toc371506516"/>
      <w:r w:rsidRPr="00192075">
        <w:t>Предельно допустимые условия  транспортирования:</w:t>
      </w:r>
      <w:bookmarkEnd w:id="359"/>
      <w:bookmarkEnd w:id="360"/>
      <w:bookmarkEnd w:id="361"/>
      <w:bookmarkEnd w:id="362"/>
      <w:r w:rsidRPr="00192075">
        <w:t xml:space="preserve"> </w:t>
      </w:r>
    </w:p>
    <w:p w:rsidR="0070529D" w:rsidRPr="00192075" w:rsidRDefault="0070529D" w:rsidP="0070529D">
      <w:pPr>
        <w:pStyle w:val="20"/>
        <w:rPr>
          <w:sz w:val="22"/>
        </w:rPr>
      </w:pPr>
      <w:r w:rsidRPr="00192075">
        <w:rPr>
          <w:sz w:val="22"/>
        </w:rPr>
        <w:t>транспортная тряска с ускорением 30 м/с</w:t>
      </w:r>
      <w:r w:rsidRPr="00192075">
        <w:rPr>
          <w:sz w:val="22"/>
          <w:vertAlign w:val="superscript"/>
        </w:rPr>
        <w:t>2</w:t>
      </w:r>
      <w:r w:rsidRPr="00192075">
        <w:rPr>
          <w:sz w:val="22"/>
        </w:rPr>
        <w:t xml:space="preserve"> при частоте ударов от 80 до 120 в м</w:t>
      </w:r>
      <w:r w:rsidRPr="00192075">
        <w:rPr>
          <w:sz w:val="22"/>
        </w:rPr>
        <w:t>и</w:t>
      </w:r>
      <w:r w:rsidRPr="00192075">
        <w:rPr>
          <w:sz w:val="22"/>
        </w:rPr>
        <w:t xml:space="preserve">нуту; </w:t>
      </w:r>
    </w:p>
    <w:p w:rsidR="0070529D" w:rsidRPr="00192075" w:rsidRDefault="0070529D" w:rsidP="0070529D">
      <w:pPr>
        <w:pStyle w:val="20"/>
        <w:rPr>
          <w:sz w:val="22"/>
        </w:rPr>
      </w:pPr>
      <w:r w:rsidRPr="00192075">
        <w:rPr>
          <w:sz w:val="22"/>
        </w:rPr>
        <w:t>температура окружающего воздуха от +50</w:t>
      </w:r>
      <w:r w:rsidRPr="00192075">
        <w:rPr>
          <w:sz w:val="22"/>
          <w:vertAlign w:val="superscript"/>
        </w:rPr>
        <w:t>о</w:t>
      </w:r>
      <w:r w:rsidRPr="00192075">
        <w:rPr>
          <w:sz w:val="22"/>
        </w:rPr>
        <w:t>С до -25</w:t>
      </w:r>
      <w:r w:rsidRPr="00192075">
        <w:rPr>
          <w:sz w:val="22"/>
          <w:vertAlign w:val="superscript"/>
        </w:rPr>
        <w:t>о</w:t>
      </w:r>
      <w:r w:rsidRPr="00192075">
        <w:rPr>
          <w:sz w:val="22"/>
        </w:rPr>
        <w:t xml:space="preserve">С; </w:t>
      </w:r>
    </w:p>
    <w:p w:rsidR="0070529D" w:rsidRPr="00192075" w:rsidRDefault="0070529D" w:rsidP="0070529D">
      <w:pPr>
        <w:pStyle w:val="20"/>
        <w:rPr>
          <w:sz w:val="22"/>
        </w:rPr>
      </w:pPr>
      <w:r w:rsidRPr="00192075">
        <w:rPr>
          <w:sz w:val="22"/>
        </w:rPr>
        <w:t>влажность до 95% при температуре +35</w:t>
      </w:r>
      <w:r w:rsidRPr="00192075">
        <w:rPr>
          <w:sz w:val="22"/>
          <w:vertAlign w:val="superscript"/>
        </w:rPr>
        <w:t>о</w:t>
      </w:r>
      <w:r w:rsidRPr="00192075">
        <w:rPr>
          <w:sz w:val="22"/>
        </w:rPr>
        <w:t xml:space="preserve">С. </w:t>
      </w:r>
    </w:p>
    <w:p w:rsidR="0070529D" w:rsidRPr="00192075" w:rsidRDefault="0070529D" w:rsidP="0070529D">
      <w:pPr>
        <w:pStyle w:val="2"/>
        <w:spacing w:before="100" w:after="20"/>
      </w:pPr>
      <w:bookmarkStart w:id="363" w:name="_Toc255463532"/>
      <w:bookmarkStart w:id="364" w:name="_Toc255463898"/>
      <w:bookmarkStart w:id="365" w:name="_Toc369164966"/>
      <w:bookmarkStart w:id="366" w:name="_Toc371506517"/>
      <w:r w:rsidRPr="00192075">
        <w:t>Расстановка и крепление ящиков с вычислителями на транспортных средствах должны обеспеч</w:t>
      </w:r>
      <w:r w:rsidRPr="00192075">
        <w:t>и</w:t>
      </w:r>
      <w:r w:rsidRPr="00192075">
        <w:t>вать устойчивое положение при складировании и в пути, отсутствие смещений и ударов друг о др</w:t>
      </w:r>
      <w:r w:rsidRPr="00192075">
        <w:t>у</w:t>
      </w:r>
      <w:r w:rsidRPr="00192075">
        <w:t>га. Во время погрузочно-разгрузочных работ транспортная тара не должна подвергаться резким ударам и пр</w:t>
      </w:r>
      <w:r w:rsidRPr="00192075">
        <w:t>я</w:t>
      </w:r>
      <w:r w:rsidRPr="00192075">
        <w:t>мому воздействию атмосферных осадков и п</w:t>
      </w:r>
      <w:r w:rsidRPr="00192075">
        <w:t>ы</w:t>
      </w:r>
      <w:r w:rsidRPr="00192075">
        <w:t>ли.</w:t>
      </w:r>
      <w:bookmarkEnd w:id="363"/>
      <w:bookmarkEnd w:id="364"/>
      <w:bookmarkEnd w:id="365"/>
      <w:bookmarkEnd w:id="366"/>
    </w:p>
    <w:p w:rsidR="0070529D" w:rsidRPr="00192075" w:rsidRDefault="0070529D" w:rsidP="0070529D">
      <w:pPr>
        <w:pStyle w:val="2"/>
        <w:spacing w:before="100" w:after="20"/>
      </w:pPr>
      <w:bookmarkStart w:id="367" w:name="_Toc255463533"/>
      <w:bookmarkStart w:id="368" w:name="_Toc255463899"/>
      <w:bookmarkStart w:id="369" w:name="_Toc369164967"/>
      <w:bookmarkStart w:id="370" w:name="_Toc371506518"/>
      <w:r w:rsidRPr="00192075">
        <w:t>Условия хранения для упакованных вычислителей должны соответствовать условиям хранения 1 по ГОСТ 15150 при отсутствии в складских помещениях пыли, паров кислот, щелочей и агресси</w:t>
      </w:r>
      <w:r w:rsidRPr="00192075">
        <w:t>в</w:t>
      </w:r>
      <w:r w:rsidRPr="00192075">
        <w:t>ных газов.</w:t>
      </w:r>
      <w:bookmarkEnd w:id="367"/>
      <w:bookmarkEnd w:id="368"/>
      <w:bookmarkEnd w:id="369"/>
      <w:bookmarkEnd w:id="370"/>
      <w:r w:rsidRPr="00192075">
        <w:t xml:space="preserve"> </w:t>
      </w:r>
    </w:p>
    <w:p w:rsidR="0070529D" w:rsidRPr="00192075" w:rsidRDefault="0070529D" w:rsidP="00377D92">
      <w:pPr>
        <w:pStyle w:val="23"/>
      </w:pPr>
      <w:r w:rsidRPr="00192075">
        <w:t>Товаросопроводительная и эксплуатационная документация должна храниться вместе с вычислит</w:t>
      </w:r>
      <w:r w:rsidRPr="00192075">
        <w:t>е</w:t>
      </w:r>
      <w:r w:rsidRPr="00192075">
        <w:t xml:space="preserve">лем. </w:t>
      </w:r>
    </w:p>
    <w:p w:rsidR="0070529D" w:rsidRPr="00192075" w:rsidRDefault="0070529D" w:rsidP="0070529D">
      <w:pPr>
        <w:ind w:firstLine="567"/>
        <w:rPr>
          <w:rFonts w:ascii="Times New Roman" w:hAnsi="Times New Roman"/>
          <w:i/>
        </w:rPr>
      </w:pPr>
      <w:r w:rsidRPr="00192075">
        <w:rPr>
          <w:rFonts w:ascii="Times New Roman" w:hAnsi="Times New Roman"/>
        </w:rPr>
        <w:t>ВНИМАНИЕ</w:t>
      </w:r>
      <w:r w:rsidRPr="00192075">
        <w:rPr>
          <w:rFonts w:ascii="Times New Roman" w:hAnsi="Times New Roman"/>
          <w:caps/>
        </w:rPr>
        <w:t>! При транспортировании и хранении изделия, в кабельные вв</w:t>
      </w:r>
      <w:r w:rsidRPr="00192075">
        <w:rPr>
          <w:rFonts w:ascii="Times New Roman" w:hAnsi="Times New Roman"/>
          <w:caps/>
        </w:rPr>
        <w:t>о</w:t>
      </w:r>
      <w:r w:rsidRPr="00192075">
        <w:rPr>
          <w:rFonts w:ascii="Times New Roman" w:hAnsi="Times New Roman"/>
          <w:caps/>
        </w:rPr>
        <w:t>ды должны быть уст</w:t>
      </w:r>
      <w:r w:rsidRPr="00192075">
        <w:rPr>
          <w:rFonts w:ascii="Times New Roman" w:hAnsi="Times New Roman"/>
          <w:caps/>
        </w:rPr>
        <w:t>а</w:t>
      </w:r>
      <w:r w:rsidRPr="00192075">
        <w:rPr>
          <w:rFonts w:ascii="Times New Roman" w:hAnsi="Times New Roman"/>
          <w:caps/>
        </w:rPr>
        <w:t>новлены заглушки.</w:t>
      </w:r>
    </w:p>
    <w:p w:rsidR="0070529D" w:rsidRPr="00192075" w:rsidRDefault="0070529D" w:rsidP="0070529D">
      <w:pPr>
        <w:pStyle w:val="17"/>
      </w:pPr>
      <w:r w:rsidRPr="00192075">
        <w:br w:type="page"/>
      </w:r>
      <w:bookmarkStart w:id="371" w:name="_Toc85967709"/>
      <w:bookmarkStart w:id="372" w:name="_Toc86026975"/>
      <w:bookmarkStart w:id="373" w:name="_Toc86027154"/>
      <w:bookmarkStart w:id="374" w:name="_Toc87929163"/>
      <w:bookmarkStart w:id="375" w:name="_Toc241314025"/>
      <w:bookmarkStart w:id="376" w:name="_Toc241314490"/>
      <w:bookmarkStart w:id="377" w:name="_Toc241314557"/>
      <w:bookmarkStart w:id="378" w:name="_Toc241314683"/>
      <w:bookmarkStart w:id="379" w:name="_Toc371506519"/>
      <w:r w:rsidRPr="00192075">
        <w:t>Приложение А</w:t>
      </w:r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</w:p>
    <w:p w:rsidR="0070529D" w:rsidRPr="00192075" w:rsidRDefault="0070529D" w:rsidP="0070529D">
      <w:pPr>
        <w:pStyle w:val="17"/>
      </w:pPr>
      <w:bookmarkStart w:id="380" w:name="_Toc241314026"/>
      <w:bookmarkStart w:id="381" w:name="_Toc241314491"/>
      <w:bookmarkStart w:id="382" w:name="_Toc241314558"/>
      <w:bookmarkStart w:id="383" w:name="_Toc241314684"/>
      <w:bookmarkStart w:id="384" w:name="_Toc371506520"/>
      <w:r w:rsidRPr="00192075">
        <w:t>Габаритные и присоединительные размеры</w:t>
      </w:r>
      <w:bookmarkEnd w:id="380"/>
      <w:bookmarkEnd w:id="381"/>
      <w:bookmarkEnd w:id="382"/>
      <w:bookmarkEnd w:id="383"/>
      <w:bookmarkEnd w:id="384"/>
    </w:p>
    <w:p w:rsidR="0070529D" w:rsidRPr="00192075" w:rsidRDefault="0070529D" w:rsidP="0070529D">
      <w:pPr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192075">
        <w:rPr>
          <w:rFonts w:ascii="Times New Roman" w:hAnsi="Times New Roman"/>
          <w:b/>
          <w:sz w:val="24"/>
          <w:szCs w:val="24"/>
        </w:rPr>
        <w:t>Тепловычислитель ТМК-Н100</w:t>
      </w:r>
    </w:p>
    <w:p w:rsidR="0070529D" w:rsidRPr="00192075" w:rsidRDefault="0070529D" w:rsidP="0070529D">
      <w:pPr>
        <w:ind w:left="709" w:firstLine="0"/>
        <w:jc w:val="center"/>
        <w:rPr>
          <w:rFonts w:ascii="Times New Roman" w:hAnsi="Times New Roman"/>
          <w:sz w:val="24"/>
          <w:szCs w:val="24"/>
        </w:rPr>
      </w:pPr>
    </w:p>
    <w:bookmarkStart w:id="385" w:name="_MON_1291460300"/>
    <w:bookmarkStart w:id="386" w:name="_MON_1291460931"/>
    <w:bookmarkStart w:id="387" w:name="_MON_1291465702"/>
    <w:bookmarkStart w:id="388" w:name="_MON_1291883238"/>
    <w:bookmarkStart w:id="389" w:name="_MON_1291883452"/>
    <w:bookmarkStart w:id="390" w:name="_MON_1291883499"/>
    <w:bookmarkStart w:id="391" w:name="_MON_1291883524"/>
    <w:bookmarkStart w:id="392" w:name="_MON_1291883556"/>
    <w:bookmarkStart w:id="393" w:name="_MON_1291884324"/>
    <w:bookmarkStart w:id="394" w:name="_MON_1291884391"/>
    <w:bookmarkStart w:id="395" w:name="_MON_1300257765"/>
    <w:bookmarkStart w:id="396" w:name="_MON_1300258956"/>
    <w:bookmarkStart w:id="397" w:name="_MON_1300259073"/>
    <w:bookmarkStart w:id="398" w:name="_MON_1300259121"/>
    <w:bookmarkStart w:id="399" w:name="_MON_1300259331"/>
    <w:bookmarkStart w:id="400" w:name="_MON_1300260885"/>
    <w:bookmarkStart w:id="401" w:name="_MON_1300260908"/>
    <w:bookmarkStart w:id="402" w:name="_MON_1300260946"/>
    <w:bookmarkStart w:id="403" w:name="_MON_1300260991"/>
    <w:bookmarkStart w:id="404" w:name="_MON_1300261009"/>
    <w:bookmarkStart w:id="405" w:name="_MON_1300261056"/>
    <w:bookmarkStart w:id="406" w:name="_MON_1300261210"/>
    <w:bookmarkStart w:id="407" w:name="_MON_1300261695"/>
    <w:bookmarkStart w:id="408" w:name="_MON_1300262095"/>
    <w:bookmarkStart w:id="409" w:name="_MON_1307191615"/>
    <w:bookmarkStart w:id="410" w:name="_MON_1307282636"/>
    <w:bookmarkStart w:id="411" w:name="_MON_1307302993"/>
    <w:bookmarkStart w:id="412" w:name="_MON_1307337176"/>
    <w:bookmarkStart w:id="413" w:name="_MON_1307340184"/>
    <w:bookmarkStart w:id="414" w:name="_MON_1307362412"/>
    <w:bookmarkStart w:id="415" w:name="_MON_1314771553"/>
    <w:bookmarkStart w:id="416" w:name="_MON_1314771745"/>
    <w:bookmarkStart w:id="417" w:name="_MON_1329723004"/>
    <w:bookmarkStart w:id="418" w:name="_MON_1329725580"/>
    <w:bookmarkStart w:id="419" w:name="_MON_1329726846"/>
    <w:bookmarkStart w:id="420" w:name="_MON_1329729418"/>
    <w:bookmarkStart w:id="421" w:name="_MON_1329729502"/>
    <w:bookmarkStart w:id="422" w:name="_MON_1329802643"/>
    <w:bookmarkStart w:id="423" w:name="_MON_1329802834"/>
    <w:bookmarkStart w:id="424" w:name="_MON_1329803051"/>
    <w:bookmarkStart w:id="425" w:name="_MON_1384337937"/>
    <w:bookmarkStart w:id="426" w:name="_MON_1397628087"/>
    <w:bookmarkEnd w:id="385"/>
    <w:bookmarkEnd w:id="386"/>
    <w:bookmarkEnd w:id="387"/>
    <w:bookmarkEnd w:id="388"/>
    <w:bookmarkEnd w:id="389"/>
    <w:bookmarkEnd w:id="390"/>
    <w:bookmarkEnd w:id="391"/>
    <w:bookmarkEnd w:id="392"/>
    <w:bookmarkEnd w:id="393"/>
    <w:bookmarkEnd w:id="394"/>
    <w:bookmarkEnd w:id="395"/>
    <w:bookmarkEnd w:id="396"/>
    <w:bookmarkEnd w:id="397"/>
    <w:bookmarkEnd w:id="398"/>
    <w:bookmarkEnd w:id="399"/>
    <w:bookmarkEnd w:id="400"/>
    <w:bookmarkEnd w:id="401"/>
    <w:bookmarkEnd w:id="402"/>
    <w:bookmarkEnd w:id="403"/>
    <w:bookmarkEnd w:id="404"/>
    <w:bookmarkEnd w:id="405"/>
    <w:bookmarkEnd w:id="406"/>
    <w:bookmarkEnd w:id="407"/>
    <w:bookmarkEnd w:id="408"/>
    <w:bookmarkEnd w:id="409"/>
    <w:bookmarkEnd w:id="410"/>
    <w:bookmarkEnd w:id="411"/>
    <w:bookmarkEnd w:id="412"/>
    <w:bookmarkEnd w:id="413"/>
    <w:bookmarkEnd w:id="414"/>
    <w:bookmarkEnd w:id="415"/>
    <w:bookmarkEnd w:id="416"/>
    <w:bookmarkEnd w:id="417"/>
    <w:bookmarkEnd w:id="418"/>
    <w:bookmarkEnd w:id="419"/>
    <w:bookmarkEnd w:id="420"/>
    <w:bookmarkEnd w:id="421"/>
    <w:bookmarkEnd w:id="422"/>
    <w:bookmarkEnd w:id="423"/>
    <w:bookmarkEnd w:id="424"/>
    <w:bookmarkEnd w:id="425"/>
    <w:bookmarkEnd w:id="426"/>
    <w:p w:rsidR="0070529D" w:rsidRPr="00192075" w:rsidRDefault="0070529D" w:rsidP="0070529D">
      <w:pPr>
        <w:ind w:firstLine="0"/>
        <w:rPr>
          <w:rFonts w:ascii="Times New Roman" w:hAnsi="Times New Roman"/>
        </w:rPr>
      </w:pPr>
      <w:r w:rsidRPr="00192075">
        <w:rPr>
          <w:rFonts w:ascii="Times New Roman" w:hAnsi="Times New Roman"/>
        </w:rPr>
        <w:object w:dxaOrig="11385" w:dyaOrig="11984">
          <v:shape id="_x0000_i1043" type="#_x0000_t75" style="width:518.4pt;height:540pt" o:ole="">
            <v:imagedata r:id="rId46" o:title=""/>
          </v:shape>
          <o:OLEObject Type="Embed" ProgID="Word.Picture.8" ShapeID="_x0000_i1043" DrawAspect="Content" ObjectID="_1540117973" r:id="rId47"/>
        </w:object>
      </w:r>
    </w:p>
    <w:p w:rsidR="0070529D" w:rsidRPr="00192075" w:rsidRDefault="0070529D" w:rsidP="0070529D">
      <w:pPr>
        <w:ind w:firstLine="0"/>
        <w:rPr>
          <w:rFonts w:ascii="Times New Roman" w:hAnsi="Times New Roman"/>
        </w:rPr>
      </w:pPr>
    </w:p>
    <w:p w:rsidR="0070529D" w:rsidRPr="00192075" w:rsidRDefault="0070529D" w:rsidP="00377D92">
      <w:pPr>
        <w:pStyle w:val="23"/>
      </w:pPr>
      <w:r w:rsidRPr="00192075">
        <w:t xml:space="preserve">Примечание - неиспользуемые разъемы интерфейсов </w:t>
      </w:r>
      <w:r w:rsidRPr="00192075">
        <w:rPr>
          <w:lang w:val="en-US"/>
        </w:rPr>
        <w:t>RS</w:t>
      </w:r>
      <w:r w:rsidRPr="00192075">
        <w:t xml:space="preserve">232.1 и </w:t>
      </w:r>
      <w:r w:rsidRPr="00192075">
        <w:rPr>
          <w:lang w:val="en-US"/>
        </w:rPr>
        <w:t>RS</w:t>
      </w:r>
      <w:r w:rsidRPr="00192075">
        <w:t>232.2 должны быть закрыты штатными заглушками (на рисунке не показано).</w:t>
      </w:r>
    </w:p>
    <w:p w:rsidR="0070529D" w:rsidRPr="00192075" w:rsidRDefault="0070529D" w:rsidP="0070529D">
      <w:pPr>
        <w:ind w:firstLine="0"/>
        <w:rPr>
          <w:rFonts w:ascii="Times New Roman" w:hAnsi="Times New Roman"/>
        </w:rPr>
      </w:pPr>
    </w:p>
    <w:p w:rsidR="0070529D" w:rsidRPr="00192075" w:rsidRDefault="0070529D" w:rsidP="0070529D">
      <w:pPr>
        <w:ind w:firstLine="0"/>
        <w:jc w:val="center"/>
        <w:rPr>
          <w:rFonts w:ascii="Times New Roman" w:hAnsi="Times New Roman"/>
        </w:rPr>
      </w:pPr>
      <w:r w:rsidRPr="00192075">
        <w:rPr>
          <w:rFonts w:ascii="Times New Roman" w:hAnsi="Times New Roman"/>
        </w:rPr>
        <w:t>Рисунок А1</w:t>
      </w:r>
    </w:p>
    <w:p w:rsidR="0070529D" w:rsidRPr="00192075" w:rsidRDefault="0070529D" w:rsidP="0070529D">
      <w:pPr>
        <w:ind w:firstLine="0"/>
        <w:rPr>
          <w:rFonts w:ascii="Times New Roman" w:hAnsi="Times New Roman"/>
        </w:rPr>
      </w:pPr>
    </w:p>
    <w:p w:rsidR="0070529D" w:rsidRPr="00192075" w:rsidRDefault="0070529D" w:rsidP="0070529D">
      <w:pPr>
        <w:ind w:firstLine="0"/>
        <w:rPr>
          <w:rFonts w:ascii="Times New Roman" w:hAnsi="Times New Roman"/>
        </w:rPr>
      </w:pPr>
    </w:p>
    <w:p w:rsidR="0070529D" w:rsidRPr="00192075" w:rsidRDefault="0070529D" w:rsidP="0070529D">
      <w:pPr>
        <w:ind w:firstLine="0"/>
        <w:rPr>
          <w:rFonts w:ascii="Times New Roman" w:hAnsi="Times New Roman"/>
        </w:rPr>
      </w:pPr>
    </w:p>
    <w:p w:rsidR="0070529D" w:rsidRPr="00192075" w:rsidRDefault="0070529D" w:rsidP="0070529D">
      <w:pPr>
        <w:ind w:firstLine="0"/>
        <w:rPr>
          <w:rFonts w:ascii="Times New Roman" w:hAnsi="Times New Roman"/>
        </w:rPr>
      </w:pPr>
    </w:p>
    <w:p w:rsidR="0070529D" w:rsidRPr="00192075" w:rsidRDefault="0070529D" w:rsidP="0070529D">
      <w:pPr>
        <w:ind w:firstLine="0"/>
        <w:rPr>
          <w:rFonts w:ascii="Times New Roman" w:hAnsi="Times New Roman"/>
        </w:rPr>
      </w:pPr>
    </w:p>
    <w:p w:rsidR="0070529D" w:rsidRPr="00192075" w:rsidRDefault="0070529D" w:rsidP="0070529D">
      <w:pPr>
        <w:ind w:firstLine="0"/>
        <w:rPr>
          <w:rFonts w:ascii="Times New Roman" w:hAnsi="Times New Roman"/>
        </w:rPr>
      </w:pPr>
    </w:p>
    <w:bookmarkStart w:id="427" w:name="_MON_1306669921"/>
    <w:bookmarkStart w:id="428" w:name="_MON_1306671145"/>
    <w:bookmarkStart w:id="429" w:name="_MON_1307282654"/>
    <w:bookmarkStart w:id="430" w:name="_MON_1307282671"/>
    <w:bookmarkStart w:id="431" w:name="_MON_1307303583"/>
    <w:bookmarkStart w:id="432" w:name="_MON_1307337391"/>
    <w:bookmarkStart w:id="433" w:name="_MON_1307340186"/>
    <w:bookmarkStart w:id="434" w:name="_MON_1314772072"/>
    <w:bookmarkStart w:id="435" w:name="_MON_1314772840"/>
    <w:bookmarkStart w:id="436" w:name="_MON_1347866782"/>
    <w:bookmarkStart w:id="437" w:name="_MON_1456036245"/>
    <w:bookmarkEnd w:id="427"/>
    <w:bookmarkEnd w:id="428"/>
    <w:bookmarkEnd w:id="429"/>
    <w:bookmarkEnd w:id="430"/>
    <w:bookmarkEnd w:id="431"/>
    <w:bookmarkEnd w:id="432"/>
    <w:bookmarkEnd w:id="433"/>
    <w:bookmarkEnd w:id="434"/>
    <w:bookmarkEnd w:id="435"/>
    <w:bookmarkEnd w:id="436"/>
    <w:bookmarkEnd w:id="437"/>
    <w:p w:rsidR="0070529D" w:rsidRPr="00192075" w:rsidRDefault="00334CE5" w:rsidP="0070529D">
      <w:pPr>
        <w:pStyle w:val="ad"/>
        <w:keepNext w:val="0"/>
        <w:keepLines w:val="0"/>
        <w:ind w:firstLine="0"/>
        <w:rPr>
          <w:rFonts w:ascii="Times New Roman" w:hAnsi="Times New Roman"/>
        </w:rPr>
      </w:pPr>
      <w:r w:rsidRPr="00192075">
        <w:object w:dxaOrig="11820" w:dyaOrig="9555">
          <v:shape id="_x0000_i1044" type="#_x0000_t75" style="width:7in;height:410.4pt" o:ole="">
            <v:imagedata r:id="rId48" o:title=""/>
          </v:shape>
          <o:OLEObject Type="Embed" ProgID="Word.Picture.8" ShapeID="_x0000_i1044" DrawAspect="Content" ObjectID="_1540117974" r:id="rId49"/>
        </w:object>
      </w:r>
    </w:p>
    <w:p w:rsidR="0070529D" w:rsidRPr="00192075" w:rsidRDefault="0070529D" w:rsidP="0070529D">
      <w:pPr>
        <w:pStyle w:val="ad"/>
        <w:keepNext w:val="0"/>
        <w:keepLines w:val="0"/>
        <w:ind w:firstLine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ind w:firstLine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  <w:r w:rsidRPr="00192075">
        <w:rPr>
          <w:rFonts w:ascii="Times New Roman" w:hAnsi="Times New Roman"/>
        </w:rPr>
        <w:t>Рисунок А2</w:t>
      </w: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8222E2" w:rsidRPr="00192075" w:rsidRDefault="008222E2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8222E2" w:rsidRPr="00192075" w:rsidRDefault="008222E2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17"/>
      </w:pPr>
      <w:bookmarkStart w:id="438" w:name="_Toc241314027"/>
      <w:bookmarkStart w:id="439" w:name="_Toc241314492"/>
      <w:bookmarkStart w:id="440" w:name="_Toc241314559"/>
      <w:bookmarkStart w:id="441" w:name="_Toc241314685"/>
      <w:bookmarkStart w:id="442" w:name="_Toc85967711"/>
      <w:bookmarkStart w:id="443" w:name="_Toc86026977"/>
      <w:bookmarkStart w:id="444" w:name="_Toc86027156"/>
      <w:bookmarkStart w:id="445" w:name="_Toc87929164"/>
      <w:bookmarkStart w:id="446" w:name="_Toc371506521"/>
      <w:r w:rsidRPr="00192075">
        <w:t xml:space="preserve">Приложение </w:t>
      </w:r>
      <w:bookmarkEnd w:id="442"/>
      <w:bookmarkEnd w:id="443"/>
      <w:bookmarkEnd w:id="444"/>
      <w:r w:rsidRPr="00192075">
        <w:t>Б</w:t>
      </w:r>
      <w:bookmarkEnd w:id="438"/>
      <w:bookmarkEnd w:id="439"/>
      <w:bookmarkEnd w:id="440"/>
      <w:bookmarkEnd w:id="441"/>
      <w:bookmarkEnd w:id="445"/>
      <w:bookmarkEnd w:id="446"/>
    </w:p>
    <w:p w:rsidR="0070529D" w:rsidRPr="00192075" w:rsidRDefault="0070529D" w:rsidP="0070529D">
      <w:pPr>
        <w:pStyle w:val="17"/>
      </w:pPr>
      <w:bookmarkStart w:id="447" w:name="_Toc241314028"/>
      <w:bookmarkStart w:id="448" w:name="_Toc241314493"/>
      <w:bookmarkStart w:id="449" w:name="_Toc241314560"/>
      <w:bookmarkStart w:id="450" w:name="_Toc241314686"/>
      <w:bookmarkStart w:id="451" w:name="_Toc371506522"/>
      <w:r w:rsidRPr="00192075">
        <w:t>Схемы измерений</w:t>
      </w:r>
      <w:bookmarkEnd w:id="447"/>
      <w:bookmarkEnd w:id="448"/>
      <w:bookmarkEnd w:id="449"/>
      <w:bookmarkEnd w:id="450"/>
      <w:bookmarkEnd w:id="451"/>
    </w:p>
    <w:p w:rsidR="0070529D" w:rsidRPr="00192075" w:rsidRDefault="0070529D" w:rsidP="0070529D">
      <w:pPr>
        <w:ind w:firstLine="0"/>
        <w:rPr>
          <w:rFonts w:ascii="Times New Roman" w:hAnsi="Times New Roman"/>
        </w:rPr>
      </w:pPr>
      <w:r w:rsidRPr="00192075">
        <w:rPr>
          <w:rFonts w:ascii="Times New Roman" w:hAnsi="Times New Roman"/>
        </w:rPr>
        <w:t>Таблица Б.1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567"/>
        <w:gridCol w:w="1984"/>
        <w:gridCol w:w="1418"/>
        <w:gridCol w:w="425"/>
        <w:gridCol w:w="425"/>
        <w:gridCol w:w="425"/>
        <w:gridCol w:w="460"/>
        <w:gridCol w:w="425"/>
        <w:gridCol w:w="426"/>
        <w:gridCol w:w="567"/>
        <w:gridCol w:w="567"/>
        <w:gridCol w:w="567"/>
      </w:tblGrid>
      <w:tr w:rsidR="0070529D" w:rsidRPr="00192075">
        <w:tc>
          <w:tcPr>
            <w:tcW w:w="2235" w:type="dxa"/>
            <w:vMerge w:val="restart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Схема тепловой сист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мы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18"/>
                <w:szCs w:val="18"/>
              </w:rPr>
              <w:t>Вар.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Формула расчета тепловой энергии</w:t>
            </w:r>
          </w:p>
        </w:tc>
        <w:tc>
          <w:tcPr>
            <w:tcW w:w="4287" w:type="dxa"/>
            <w:gridSpan w:val="9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Конфигурация ТС</w:t>
            </w:r>
          </w:p>
        </w:tc>
      </w:tr>
      <w:tr w:rsidR="0070529D" w:rsidRPr="00192075">
        <w:tc>
          <w:tcPr>
            <w:tcW w:w="223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84" w:type="dxa"/>
            <w:tcBorders>
              <w:bottom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</w:rPr>
            </w:pPr>
            <w:r w:rsidRPr="00192075">
              <w:rPr>
                <w:rFonts w:ascii="Times New Roman" w:hAnsi="Times New Roman"/>
                <w:lang w:val="en-US"/>
              </w:rPr>
              <w:t>Qo</w:t>
            </w:r>
            <w:r w:rsidRPr="00192075">
              <w:rPr>
                <w:rFonts w:ascii="Times New Roman" w:hAnsi="Times New Roman"/>
              </w:rPr>
              <w:t>топл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right="-108"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92075">
              <w:rPr>
                <w:rFonts w:ascii="Times New Roman" w:hAnsi="Times New Roman"/>
                <w:sz w:val="16"/>
                <w:szCs w:val="16"/>
                <w:lang w:val="en-US"/>
              </w:rPr>
              <w:t>Q</w:t>
            </w:r>
            <w:r w:rsidRPr="00192075">
              <w:rPr>
                <w:rFonts w:ascii="Times New Roman" w:hAnsi="Times New Roman"/>
                <w:sz w:val="16"/>
                <w:szCs w:val="16"/>
                <w:vertAlign w:val="subscript"/>
              </w:rPr>
              <w:t>ГВС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sz w:val="16"/>
                <w:szCs w:val="16"/>
                <w:lang w:val="en-US"/>
              </w:rPr>
              <w:t>V</w:t>
            </w:r>
            <w:r w:rsidRPr="00192075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1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sz w:val="16"/>
                <w:szCs w:val="16"/>
                <w:lang w:val="en-US"/>
              </w:rPr>
              <w:t>V</w:t>
            </w:r>
            <w:r w:rsidRPr="00192075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2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sz w:val="16"/>
                <w:szCs w:val="16"/>
                <w:lang w:val="en-US"/>
              </w:rPr>
              <w:t>V</w:t>
            </w:r>
            <w:r w:rsidRPr="00192075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3</w:t>
            </w:r>
          </w:p>
        </w:tc>
        <w:tc>
          <w:tcPr>
            <w:tcW w:w="4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sz w:val="16"/>
                <w:szCs w:val="16"/>
                <w:lang w:val="en-US"/>
              </w:rPr>
              <w:t>t1</w:t>
            </w:r>
            <w:r w:rsidRPr="00192075">
              <w:rPr>
                <w:rFonts w:ascii="Times New Roman" w:hAnsi="Times New Roman"/>
                <w:sz w:val="16"/>
                <w:szCs w:val="16"/>
              </w:rPr>
              <w:t>,</w:t>
            </w:r>
            <w:r w:rsidRPr="00192075">
              <w:rPr>
                <w:rFonts w:ascii="Times New Roman" w:hAnsi="Times New Roman"/>
                <w:sz w:val="16"/>
                <w:szCs w:val="16"/>
                <w:lang w:val="en-US"/>
              </w:rPr>
              <w:t>P1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sz w:val="16"/>
                <w:szCs w:val="16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P</w:t>
            </w:r>
            <w:r w:rsidRPr="00192075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2</w:t>
            </w:r>
          </w:p>
        </w:tc>
        <w:tc>
          <w:tcPr>
            <w:tcW w:w="4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sz w:val="16"/>
                <w:szCs w:val="16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3</w:t>
            </w:r>
            <w:r w:rsidRPr="00192075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P</w:t>
            </w:r>
            <w:r w:rsidRPr="00192075">
              <w:rPr>
                <w:rFonts w:ascii="Times New Roman" w:hAnsi="Times New Roman"/>
                <w:sz w:val="16"/>
                <w:szCs w:val="16"/>
                <w:vertAlign w:val="subscript"/>
                <w:lang w:val="en-US"/>
              </w:rPr>
              <w:t>3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</w:rPr>
              <w:t>&gt;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 xml:space="preserve">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</w:rPr>
              <w:t>&gt;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192075">
              <w:rPr>
                <w:rFonts w:ascii="Times New Roman" w:hAnsi="Times New Roman"/>
                <w:b/>
                <w:i/>
                <w:sz w:val="16"/>
                <w:szCs w:val="16"/>
                <w:lang w:val="en-US"/>
              </w:rPr>
              <w:t>G</w:t>
            </w:r>
            <w:r w:rsidRPr="00192075">
              <w:rPr>
                <w:rFonts w:ascii="Times New Roman" w:hAnsi="Times New Roman"/>
                <w:b/>
                <w:i/>
                <w:sz w:val="16"/>
                <w:szCs w:val="16"/>
                <w:vertAlign w:val="subscript"/>
              </w:rPr>
              <w:t>3</w:t>
            </w:r>
            <w:r w:rsidRPr="00192075">
              <w:rPr>
                <w:rFonts w:ascii="Times New Roman" w:hAnsi="Times New Roman"/>
                <w:b/>
                <w:i/>
                <w:sz w:val="16"/>
                <w:szCs w:val="16"/>
              </w:rPr>
              <w:t>=</w:t>
            </w:r>
          </w:p>
          <w:p w:rsidR="0070529D" w:rsidRPr="00192075" w:rsidRDefault="0070529D" w:rsidP="008222E2">
            <w:pPr>
              <w:ind w:hanging="76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</w:rPr>
              <w:t>-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</w:rPr>
              <w:t>2</w:t>
            </w:r>
          </w:p>
        </w:tc>
      </w:tr>
      <w:bookmarkStart w:id="452" w:name="_MON_1280734962"/>
      <w:bookmarkStart w:id="453" w:name="_MON_1287563645"/>
      <w:bookmarkStart w:id="454" w:name="_MON_1287563737"/>
      <w:bookmarkStart w:id="455" w:name="_MON_1287563995"/>
      <w:bookmarkStart w:id="456" w:name="_MON_1289126364"/>
      <w:bookmarkStart w:id="457" w:name="_MON_1289126372"/>
      <w:bookmarkStart w:id="458" w:name="_MON_1308743129"/>
      <w:bookmarkEnd w:id="452"/>
      <w:bookmarkEnd w:id="453"/>
      <w:bookmarkEnd w:id="454"/>
      <w:bookmarkEnd w:id="455"/>
      <w:bookmarkEnd w:id="456"/>
      <w:bookmarkEnd w:id="457"/>
      <w:bookmarkEnd w:id="458"/>
      <w:tr w:rsidR="0070529D" w:rsidRPr="00192075">
        <w:trPr>
          <w:trHeight w:val="284"/>
        </w:trPr>
        <w:tc>
          <w:tcPr>
            <w:tcW w:w="2235" w:type="dxa"/>
            <w:vMerge w:val="restart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 w:rsidRPr="00192075">
              <w:rPr>
                <w:rFonts w:ascii="Times New Roman" w:hAnsi="Times New Roman"/>
              </w:rPr>
              <w:object w:dxaOrig="3060" w:dyaOrig="1980">
                <v:shape id="_x0000_i1045" type="#_x0000_t75" style="width:86.4pt;height:57.6pt" o:ole="" fillcolor="window">
                  <v:imagedata r:id="rId50" o:title=""/>
                </v:shape>
                <o:OLEObject Type="Embed" ProgID="Word.Picture.8" ShapeID="_x0000_i1045" DrawAspect="Content" ObjectID="_1540117975" r:id="rId51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sz w:val="18"/>
                <w:szCs w:val="18"/>
                <w:lang w:val="en-US"/>
              </w:rPr>
              <w:t>1.1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left="-108" w:right="-108"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 xml:space="preserve">) 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right="-108"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</w:t>
            </w:r>
            <w:r w:rsidRPr="00192075">
              <w:rPr>
                <w:rFonts w:ascii="Times New Roman" w:hAnsi="Times New Roman"/>
                <w:i/>
                <w:sz w:val="16"/>
                <w:szCs w:val="16"/>
              </w:rPr>
              <w:t xml:space="preserve"> 0 </w:t>
            </w:r>
          </w:p>
        </w:tc>
        <w:tc>
          <w:tcPr>
            <w:tcW w:w="42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6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0529D" w:rsidRPr="00192075">
        <w:trPr>
          <w:trHeight w:val="284"/>
        </w:trPr>
        <w:tc>
          <w:tcPr>
            <w:tcW w:w="2235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sz w:val="18"/>
                <w:szCs w:val="18"/>
                <w:lang w:val="en-US"/>
              </w:rPr>
              <w:t>1.2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left="-108" w:right="-108" w:firstLine="0"/>
              <w:jc w:val="center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 xml:space="preserve">)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right="-108" w:firstLine="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</w:t>
            </w:r>
            <w:r w:rsidRPr="00192075">
              <w:rPr>
                <w:rFonts w:ascii="Times New Roman" w:hAnsi="Times New Roman"/>
                <w:i/>
                <w:sz w:val="16"/>
                <w:szCs w:val="16"/>
              </w:rPr>
              <w:t xml:space="preserve"> 0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0529D" w:rsidRPr="00192075">
        <w:trPr>
          <w:trHeight w:val="284"/>
        </w:trPr>
        <w:tc>
          <w:tcPr>
            <w:tcW w:w="2235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18"/>
                <w:szCs w:val="18"/>
                <w:lang w:val="en-US"/>
              </w:rPr>
              <w:t>1.</w:t>
            </w:r>
            <w:r w:rsidRPr="00192075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left="-108" w:right="-108" w:firstLine="0"/>
              <w:jc w:val="center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 xml:space="preserve">)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right="-108" w:firstLine="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</w:t>
            </w:r>
            <w:r w:rsidRPr="00192075">
              <w:rPr>
                <w:rFonts w:ascii="Times New Roman" w:hAnsi="Times New Roman"/>
                <w:i/>
                <w:sz w:val="16"/>
                <w:szCs w:val="16"/>
              </w:rPr>
              <w:t xml:space="preserve"> 0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0529D" w:rsidRPr="00192075">
        <w:trPr>
          <w:trHeight w:val="284"/>
        </w:trPr>
        <w:tc>
          <w:tcPr>
            <w:tcW w:w="2235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18"/>
                <w:szCs w:val="18"/>
                <w:lang w:val="en-US"/>
              </w:rPr>
              <w:t>1.</w:t>
            </w:r>
            <w:r w:rsidRPr="00192075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left="-108" w:right="-108" w:firstLine="0"/>
              <w:jc w:val="center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 xml:space="preserve">)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right="-108" w:firstLine="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</w:t>
            </w:r>
            <w:r w:rsidRPr="00192075">
              <w:rPr>
                <w:rFonts w:ascii="Times New Roman" w:hAnsi="Times New Roman"/>
                <w:i/>
                <w:sz w:val="16"/>
                <w:szCs w:val="16"/>
              </w:rPr>
              <w:t xml:space="preserve"> 0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0529D" w:rsidRPr="00192075">
        <w:trPr>
          <w:trHeight w:val="284"/>
        </w:trPr>
        <w:tc>
          <w:tcPr>
            <w:tcW w:w="2235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18"/>
                <w:szCs w:val="18"/>
                <w:lang w:val="en-US"/>
              </w:rPr>
              <w:t>1.</w:t>
            </w:r>
            <w:r w:rsidRPr="00192075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left="-108" w:right="-108" w:firstLine="0"/>
              <w:jc w:val="center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 xml:space="preserve">)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right="-108"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3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 xml:space="preserve"> 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3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x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)</w:t>
            </w:r>
            <w:r w:rsidRPr="00192075">
              <w:rPr>
                <w:rFonts w:ascii="Times New Roman" w:hAnsi="Times New Roman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0529D" w:rsidRPr="00192075">
        <w:trPr>
          <w:trHeight w:val="284"/>
        </w:trPr>
        <w:tc>
          <w:tcPr>
            <w:tcW w:w="2235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18"/>
                <w:szCs w:val="18"/>
                <w:lang w:val="en-US"/>
              </w:rPr>
              <w:t>1.</w:t>
            </w:r>
            <w:r w:rsidRPr="00192075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left="-108" w:right="-108" w:firstLine="0"/>
              <w:jc w:val="center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 xml:space="preserve">)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right="-108" w:firstLine="0"/>
              <w:jc w:val="center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3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 xml:space="preserve"> 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3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x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)</w:t>
            </w:r>
            <w:r w:rsidRPr="00192075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0529D" w:rsidRPr="00192075">
        <w:trPr>
          <w:trHeight w:val="284"/>
        </w:trPr>
        <w:tc>
          <w:tcPr>
            <w:tcW w:w="2235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18"/>
                <w:szCs w:val="18"/>
                <w:lang w:val="en-US"/>
              </w:rPr>
              <w:t>1.</w:t>
            </w:r>
            <w:r w:rsidRPr="00192075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left="-108" w:right="-108" w:firstLine="0"/>
              <w:jc w:val="center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 xml:space="preserve">)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right="-108" w:firstLine="0"/>
              <w:jc w:val="center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3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3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x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)</w:t>
            </w:r>
            <w:r w:rsidRPr="00192075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0529D" w:rsidRPr="00192075">
        <w:trPr>
          <w:trHeight w:val="284"/>
        </w:trPr>
        <w:tc>
          <w:tcPr>
            <w:tcW w:w="2235" w:type="dxa"/>
            <w:vMerge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18"/>
                <w:szCs w:val="18"/>
                <w:lang w:val="en-US"/>
              </w:rPr>
              <w:t>1.</w:t>
            </w:r>
            <w:r w:rsidRPr="00192075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left="-108" w:right="-108" w:firstLine="0"/>
              <w:jc w:val="center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 xml:space="preserve">)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right="-108" w:firstLine="0"/>
              <w:jc w:val="center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3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 xml:space="preserve"> 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3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x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)</w:t>
            </w:r>
            <w:r w:rsidRPr="00192075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bookmarkStart w:id="459" w:name="_MON_1287564337"/>
      <w:bookmarkStart w:id="460" w:name="_MON_1287564374"/>
      <w:bookmarkStart w:id="461" w:name="_MON_1289049511"/>
      <w:bookmarkStart w:id="462" w:name="_MON_1308743162"/>
      <w:bookmarkStart w:id="463" w:name="_MON_1309853020"/>
      <w:bookmarkStart w:id="464" w:name="_MON_1309855984"/>
      <w:bookmarkEnd w:id="459"/>
      <w:bookmarkEnd w:id="460"/>
      <w:bookmarkEnd w:id="461"/>
      <w:bookmarkEnd w:id="462"/>
      <w:bookmarkEnd w:id="463"/>
      <w:bookmarkEnd w:id="464"/>
      <w:tr w:rsidR="0070529D" w:rsidRPr="00192075">
        <w:trPr>
          <w:trHeight w:val="284"/>
        </w:trPr>
        <w:tc>
          <w:tcPr>
            <w:tcW w:w="2235" w:type="dxa"/>
            <w:vMerge w:val="restart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 w:rsidRPr="00192075">
              <w:rPr>
                <w:rFonts w:ascii="Times New Roman" w:hAnsi="Times New Roman"/>
              </w:rPr>
              <w:object w:dxaOrig="3974" w:dyaOrig="1351">
                <v:shape id="_x0000_i1046" type="#_x0000_t75" style="width:100.8pt;height:36pt" o:ole="" fillcolor="window">
                  <v:imagedata r:id="rId52" o:title=""/>
                </v:shape>
                <o:OLEObject Type="Embed" ProgID="Word.Picture.8" ShapeID="_x0000_i1046" DrawAspect="Content" ObjectID="_1540117976" r:id="rId53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sz w:val="18"/>
                <w:szCs w:val="18"/>
              </w:rPr>
              <w:t>2</w:t>
            </w:r>
            <w:r w:rsidRPr="00192075">
              <w:rPr>
                <w:rFonts w:ascii="Times New Roman" w:hAnsi="Times New Roman"/>
                <w:sz w:val="18"/>
                <w:szCs w:val="18"/>
                <w:lang w:val="en-US"/>
              </w:rPr>
              <w:t>.1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70529D" w:rsidRPr="00192075" w:rsidRDefault="0070529D" w:rsidP="008222E2">
            <w:pPr>
              <w:ind w:left="-108" w:right="-108" w:hanging="38"/>
              <w:jc w:val="center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 xml:space="preserve">)  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70529D" w:rsidRPr="00192075" w:rsidRDefault="0070529D" w:rsidP="008222E2">
            <w:pPr>
              <w:ind w:right="-108" w:hanging="38"/>
              <w:jc w:val="center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3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 xml:space="preserve"> 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x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)</w:t>
            </w:r>
            <w:r w:rsidRPr="00192075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42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6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6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70529D" w:rsidRPr="00192075">
        <w:trPr>
          <w:trHeight w:val="284"/>
        </w:trPr>
        <w:tc>
          <w:tcPr>
            <w:tcW w:w="2235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sz w:val="18"/>
                <w:szCs w:val="18"/>
              </w:rPr>
              <w:t>2</w:t>
            </w:r>
            <w:r w:rsidRPr="00192075">
              <w:rPr>
                <w:rFonts w:ascii="Times New Roman" w:hAnsi="Times New Roman"/>
                <w:sz w:val="18"/>
                <w:szCs w:val="18"/>
                <w:lang w:val="en-US"/>
              </w:rPr>
              <w:t>.2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left="-108" w:right="-108" w:hanging="38"/>
              <w:jc w:val="center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 xml:space="preserve">) 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right="-108" w:hanging="38"/>
              <w:jc w:val="center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3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 xml:space="preserve"> 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x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 xml:space="preserve">)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70529D" w:rsidRPr="00192075">
        <w:trPr>
          <w:trHeight w:val="284"/>
        </w:trPr>
        <w:tc>
          <w:tcPr>
            <w:tcW w:w="2235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18"/>
                <w:szCs w:val="18"/>
              </w:rPr>
              <w:t>2</w:t>
            </w:r>
            <w:r w:rsidRPr="00192075">
              <w:rPr>
                <w:rFonts w:ascii="Times New Roman" w:hAnsi="Times New Roman"/>
                <w:sz w:val="18"/>
                <w:szCs w:val="18"/>
                <w:lang w:val="en-US"/>
              </w:rPr>
              <w:t>.</w:t>
            </w:r>
            <w:r w:rsidRPr="00192075">
              <w:rPr>
                <w:rFonts w:ascii="Times New Roman" w:hAnsi="Times New Roman"/>
                <w:sz w:val="18"/>
                <w:szCs w:val="18"/>
              </w:rPr>
              <w:t>4</w:t>
            </w:r>
            <w:r w:rsidR="00CC2A97" w:rsidRPr="00192075">
              <w:rPr>
                <w:rFonts w:ascii="Times New Roman" w:hAnsi="Times New Roman"/>
                <w:sz w:val="18"/>
                <w:szCs w:val="18"/>
                <w:vertAlign w:val="superscript"/>
                <w:lang w:val="en-US"/>
              </w:rPr>
              <w:t>*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left="-108" w:right="-108" w:hanging="38"/>
              <w:jc w:val="center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 xml:space="preserve">)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right="-108" w:hanging="38"/>
              <w:jc w:val="center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3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 xml:space="preserve"> 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3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x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 xml:space="preserve">)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70529D" w:rsidRPr="00192075">
        <w:trPr>
          <w:trHeight w:val="284"/>
        </w:trPr>
        <w:tc>
          <w:tcPr>
            <w:tcW w:w="2235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sz w:val="18"/>
                <w:szCs w:val="18"/>
              </w:rPr>
              <w:t>2</w:t>
            </w:r>
            <w:r w:rsidRPr="00192075">
              <w:rPr>
                <w:rFonts w:ascii="Times New Roman" w:hAnsi="Times New Roman"/>
                <w:sz w:val="18"/>
                <w:szCs w:val="18"/>
                <w:lang w:val="en-US"/>
              </w:rPr>
              <w:t>.5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left="-108" w:right="-108" w:hanging="38"/>
              <w:jc w:val="center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 xml:space="preserve">) 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right="-108" w:hanging="38"/>
              <w:jc w:val="center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3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 xml:space="preserve"> 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x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 xml:space="preserve">)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70529D" w:rsidRPr="00192075">
        <w:trPr>
          <w:trHeight w:val="284"/>
        </w:trPr>
        <w:tc>
          <w:tcPr>
            <w:tcW w:w="2235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sz w:val="18"/>
                <w:szCs w:val="18"/>
              </w:rPr>
              <w:t>2</w:t>
            </w:r>
            <w:r w:rsidRPr="00192075">
              <w:rPr>
                <w:rFonts w:ascii="Times New Roman" w:hAnsi="Times New Roman"/>
                <w:sz w:val="18"/>
                <w:szCs w:val="18"/>
                <w:lang w:val="en-US"/>
              </w:rPr>
              <w:t>.6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left="-108" w:right="-108" w:hanging="38"/>
              <w:jc w:val="center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 xml:space="preserve">) 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right="-108" w:hanging="38"/>
              <w:jc w:val="center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3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 xml:space="preserve"> 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x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)</w:t>
            </w:r>
            <w:r w:rsidRPr="00192075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70529D" w:rsidRPr="00192075">
        <w:trPr>
          <w:trHeight w:val="284"/>
        </w:trPr>
        <w:tc>
          <w:tcPr>
            <w:tcW w:w="2235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18"/>
                <w:szCs w:val="18"/>
              </w:rPr>
              <w:t>2</w:t>
            </w:r>
            <w:r w:rsidRPr="00192075">
              <w:rPr>
                <w:rFonts w:ascii="Times New Roman" w:hAnsi="Times New Roman"/>
                <w:sz w:val="18"/>
                <w:szCs w:val="18"/>
                <w:lang w:val="en-US"/>
              </w:rPr>
              <w:t>.8</w:t>
            </w:r>
            <w:r w:rsidR="00CC2A97" w:rsidRPr="00192075">
              <w:rPr>
                <w:rFonts w:ascii="Times New Roman" w:hAnsi="Times New Roman"/>
                <w:sz w:val="18"/>
                <w:szCs w:val="18"/>
                <w:vertAlign w:val="superscript"/>
                <w:lang w:val="en-US"/>
              </w:rPr>
              <w:t>*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left="-108" w:right="-108" w:hanging="38"/>
              <w:jc w:val="center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 xml:space="preserve">)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right="-108" w:hanging="38"/>
              <w:jc w:val="center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3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 xml:space="preserve"> 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3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x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 xml:space="preserve">)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70529D" w:rsidRPr="00192075">
        <w:trPr>
          <w:trHeight w:val="284"/>
        </w:trPr>
        <w:tc>
          <w:tcPr>
            <w:tcW w:w="2235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sz w:val="18"/>
                <w:szCs w:val="18"/>
              </w:rPr>
              <w:t>2</w:t>
            </w:r>
            <w:r w:rsidRPr="00192075">
              <w:rPr>
                <w:rFonts w:ascii="Times New Roman" w:hAnsi="Times New Roman"/>
                <w:sz w:val="18"/>
                <w:szCs w:val="18"/>
                <w:lang w:val="en-US"/>
              </w:rPr>
              <w:t>.9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left="-108" w:right="-108" w:hanging="38"/>
              <w:jc w:val="center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 xml:space="preserve">) 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right="-108" w:hanging="15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(G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) 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x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)</w:t>
            </w:r>
            <w:r w:rsidRPr="00192075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</w:tr>
      <w:tr w:rsidR="0070529D" w:rsidRPr="00192075">
        <w:trPr>
          <w:trHeight w:val="284"/>
        </w:trPr>
        <w:tc>
          <w:tcPr>
            <w:tcW w:w="2235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18"/>
                <w:szCs w:val="18"/>
              </w:rPr>
              <w:t>2</w:t>
            </w:r>
            <w:r w:rsidRPr="00192075">
              <w:rPr>
                <w:rFonts w:ascii="Times New Roman" w:hAnsi="Times New Roman"/>
                <w:sz w:val="18"/>
                <w:szCs w:val="18"/>
                <w:lang w:val="en-US"/>
              </w:rPr>
              <w:t>.</w:t>
            </w:r>
            <w:r w:rsidRPr="00192075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left="-108" w:right="-108" w:hanging="38"/>
              <w:jc w:val="center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 xml:space="preserve">)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right="-108" w:hanging="15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(G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) 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x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)</w:t>
            </w:r>
            <w:r w:rsidRPr="00192075">
              <w:rPr>
                <w:rFonts w:ascii="Times New Roman" w:hAnsi="Times New Roman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</w:tr>
      <w:tr w:rsidR="0070529D" w:rsidRPr="00192075">
        <w:trPr>
          <w:trHeight w:val="284"/>
        </w:trPr>
        <w:tc>
          <w:tcPr>
            <w:tcW w:w="2235" w:type="dxa"/>
            <w:vMerge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CC2A97">
            <w:pPr>
              <w:ind w:left="-74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18"/>
                <w:szCs w:val="18"/>
              </w:rPr>
              <w:t>2</w:t>
            </w:r>
            <w:r w:rsidRPr="00192075">
              <w:rPr>
                <w:rFonts w:ascii="Times New Roman" w:hAnsi="Times New Roman"/>
                <w:sz w:val="18"/>
                <w:szCs w:val="18"/>
                <w:lang w:val="en-US"/>
              </w:rPr>
              <w:t>.</w:t>
            </w:r>
            <w:r w:rsidRPr="00192075">
              <w:rPr>
                <w:rFonts w:ascii="Times New Roman" w:hAnsi="Times New Roman"/>
                <w:sz w:val="18"/>
                <w:szCs w:val="18"/>
              </w:rPr>
              <w:t>12</w:t>
            </w:r>
            <w:r w:rsidR="00CC2A97" w:rsidRPr="00192075">
              <w:rPr>
                <w:rFonts w:ascii="Times New Roman" w:hAnsi="Times New Roman"/>
                <w:sz w:val="18"/>
                <w:szCs w:val="18"/>
                <w:vertAlign w:val="superscript"/>
                <w:lang w:val="en-US"/>
              </w:rPr>
              <w:t>*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left="-108" w:right="-108" w:hanging="38"/>
              <w:jc w:val="center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 xml:space="preserve">)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right="-108" w:hanging="38"/>
              <w:jc w:val="center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(G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) 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3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x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)</w:t>
            </w:r>
            <w:r w:rsidRPr="00192075">
              <w:rPr>
                <w:rFonts w:ascii="Times New Roman" w:hAnsi="Times New Roman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</w:tr>
      <w:bookmarkStart w:id="465" w:name="_MON_1287564453"/>
      <w:bookmarkStart w:id="466" w:name="_MON_1308743271"/>
      <w:bookmarkStart w:id="467" w:name="_MON_1308743303"/>
      <w:bookmarkEnd w:id="465"/>
      <w:bookmarkEnd w:id="466"/>
      <w:bookmarkEnd w:id="467"/>
      <w:tr w:rsidR="0070529D" w:rsidRPr="00192075">
        <w:trPr>
          <w:trHeight w:val="284"/>
        </w:trPr>
        <w:tc>
          <w:tcPr>
            <w:tcW w:w="2235" w:type="dxa"/>
            <w:vMerge w:val="restart"/>
            <w:tcBorders>
              <w:top w:val="double" w:sz="4" w:space="0" w:color="auto"/>
              <w:left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</w:rPr>
            </w:pPr>
            <w:r w:rsidRPr="00192075">
              <w:rPr>
                <w:rFonts w:ascii="Times New Roman" w:hAnsi="Times New Roman"/>
              </w:rPr>
              <w:object w:dxaOrig="3691" w:dyaOrig="2011">
                <v:shape id="_x0000_i1047" type="#_x0000_t75" style="width:100.8pt;height:57.6pt" o:ole="" fillcolor="window">
                  <v:imagedata r:id="rId54" o:title=""/>
                </v:shape>
                <o:OLEObject Type="Embed" ProgID="Word.Picture.8" ShapeID="_x0000_i1047" DrawAspect="Content" ObjectID="_1540117977" r:id="rId55"/>
              </w:object>
            </w:r>
          </w:p>
        </w:tc>
        <w:tc>
          <w:tcPr>
            <w:tcW w:w="56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sz w:val="18"/>
                <w:szCs w:val="18"/>
              </w:rPr>
              <w:t>3</w:t>
            </w:r>
            <w:r w:rsidRPr="00192075">
              <w:rPr>
                <w:rFonts w:ascii="Times New Roman" w:hAnsi="Times New Roman"/>
                <w:sz w:val="18"/>
                <w:szCs w:val="18"/>
                <w:lang w:val="en-US"/>
              </w:rPr>
              <w:t>.1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108" w:right="-108"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x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)-G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x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 xml:space="preserve">) 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right="-108" w:firstLine="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</w:t>
            </w:r>
            <w:r w:rsidRPr="00192075">
              <w:rPr>
                <w:rFonts w:ascii="Times New Roman" w:hAnsi="Times New Roman"/>
                <w:i/>
                <w:sz w:val="16"/>
                <w:szCs w:val="16"/>
              </w:rPr>
              <w:t xml:space="preserve"> 0 </w:t>
            </w:r>
          </w:p>
        </w:tc>
        <w:tc>
          <w:tcPr>
            <w:tcW w:w="42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6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0529D" w:rsidRPr="00192075">
        <w:trPr>
          <w:trHeight w:val="284"/>
        </w:trPr>
        <w:tc>
          <w:tcPr>
            <w:tcW w:w="2235" w:type="dxa"/>
            <w:vMerge/>
            <w:tcBorders>
              <w:left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sz w:val="18"/>
                <w:szCs w:val="18"/>
              </w:rPr>
              <w:t>3</w:t>
            </w:r>
            <w:r w:rsidRPr="00192075">
              <w:rPr>
                <w:rFonts w:ascii="Times New Roman" w:hAnsi="Times New Roman"/>
                <w:sz w:val="18"/>
                <w:szCs w:val="18"/>
                <w:lang w:val="en-US"/>
              </w:rPr>
              <w:t>.2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108" w:right="-108" w:firstLine="0"/>
              <w:jc w:val="center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)+(G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)(h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x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 xml:space="preserve">) 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right="-108" w:firstLine="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</w:t>
            </w:r>
            <w:r w:rsidRPr="00192075">
              <w:rPr>
                <w:rFonts w:ascii="Times New Roman" w:hAnsi="Times New Roman"/>
                <w:i/>
                <w:sz w:val="16"/>
                <w:szCs w:val="16"/>
              </w:rPr>
              <w:t xml:space="preserve"> 0 </w:t>
            </w:r>
          </w:p>
        </w:tc>
        <w:tc>
          <w:tcPr>
            <w:tcW w:w="42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6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0529D" w:rsidRPr="00192075">
        <w:trPr>
          <w:trHeight w:val="284"/>
        </w:trPr>
        <w:tc>
          <w:tcPr>
            <w:tcW w:w="2235" w:type="dxa"/>
            <w:vMerge/>
            <w:tcBorders>
              <w:left w:val="double" w:sz="4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18"/>
                <w:szCs w:val="18"/>
              </w:rPr>
              <w:t>3</w:t>
            </w:r>
            <w:r w:rsidRPr="00192075">
              <w:rPr>
                <w:rFonts w:ascii="Times New Roman" w:hAnsi="Times New Roman"/>
                <w:sz w:val="18"/>
                <w:szCs w:val="18"/>
                <w:lang w:val="en-US"/>
              </w:rPr>
              <w:t>.</w:t>
            </w:r>
            <w:r w:rsidRPr="00192075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108" w:right="-108" w:firstLine="0"/>
              <w:jc w:val="center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)+(G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)(h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x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 xml:space="preserve">)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right="-108" w:firstLine="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</w:t>
            </w:r>
            <w:r w:rsidRPr="00192075">
              <w:rPr>
                <w:rFonts w:ascii="Times New Roman" w:hAnsi="Times New Roman"/>
                <w:i/>
                <w:sz w:val="16"/>
                <w:szCs w:val="16"/>
              </w:rPr>
              <w:t xml:space="preserve"> 0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0529D" w:rsidRPr="00192075">
        <w:trPr>
          <w:trHeight w:val="284"/>
        </w:trPr>
        <w:tc>
          <w:tcPr>
            <w:tcW w:w="2235" w:type="dxa"/>
            <w:vMerge/>
            <w:tcBorders>
              <w:left w:val="double" w:sz="4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18"/>
                <w:szCs w:val="18"/>
              </w:rPr>
              <w:t>3</w:t>
            </w:r>
            <w:r w:rsidRPr="00192075">
              <w:rPr>
                <w:rFonts w:ascii="Times New Roman" w:hAnsi="Times New Roman"/>
                <w:sz w:val="18"/>
                <w:szCs w:val="18"/>
                <w:lang w:val="en-US"/>
              </w:rPr>
              <w:t>.</w:t>
            </w:r>
            <w:r w:rsidRPr="00192075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108" w:right="-108" w:firstLine="0"/>
              <w:jc w:val="center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x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)-G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x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 xml:space="preserve">)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right="-108" w:firstLine="0"/>
              <w:jc w:val="center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3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</w:rPr>
              <w:t>3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x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)</w:t>
            </w:r>
            <w:r w:rsidRPr="00192075">
              <w:rPr>
                <w:rFonts w:ascii="Times New Roman" w:hAnsi="Times New Roman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0529D" w:rsidRPr="00192075">
        <w:trPr>
          <w:trHeight w:val="284"/>
        </w:trPr>
        <w:tc>
          <w:tcPr>
            <w:tcW w:w="2235" w:type="dxa"/>
            <w:vMerge/>
            <w:tcBorders>
              <w:left w:val="double" w:sz="4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18"/>
                <w:szCs w:val="18"/>
              </w:rPr>
              <w:t>3</w:t>
            </w:r>
            <w:r w:rsidRPr="00192075">
              <w:rPr>
                <w:rFonts w:ascii="Times New Roman" w:hAnsi="Times New Roman"/>
                <w:sz w:val="18"/>
                <w:szCs w:val="18"/>
                <w:lang w:val="en-US"/>
              </w:rPr>
              <w:t>.</w:t>
            </w:r>
            <w:r w:rsidRPr="00192075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108" w:right="-108" w:firstLine="0"/>
              <w:jc w:val="center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G1(h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)+(G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)(h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x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)</w:t>
            </w:r>
            <w:r w:rsidRPr="00192075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right="-108" w:firstLine="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3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</w:rPr>
              <w:t>3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x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)</w:t>
            </w:r>
            <w:r w:rsidRPr="00192075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0529D" w:rsidRPr="00192075">
        <w:trPr>
          <w:trHeight w:val="284"/>
        </w:trPr>
        <w:tc>
          <w:tcPr>
            <w:tcW w:w="2235" w:type="dxa"/>
            <w:vMerge/>
            <w:tcBorders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18"/>
                <w:szCs w:val="18"/>
              </w:rPr>
              <w:t>3</w:t>
            </w:r>
            <w:r w:rsidRPr="00192075">
              <w:rPr>
                <w:rFonts w:ascii="Times New Roman" w:hAnsi="Times New Roman"/>
                <w:sz w:val="18"/>
                <w:szCs w:val="18"/>
                <w:lang w:val="en-US"/>
              </w:rPr>
              <w:t>.</w:t>
            </w:r>
            <w:r w:rsidRPr="00192075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108" w:right="-108" w:firstLine="0"/>
              <w:jc w:val="center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)+(G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)(h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x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 xml:space="preserve">)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right="-108" w:firstLine="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3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</w:rPr>
              <w:t>3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x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)</w:t>
            </w:r>
            <w:r w:rsidRPr="00192075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0529D" w:rsidRPr="00192075">
        <w:trPr>
          <w:trHeight w:val="284"/>
        </w:trPr>
        <w:tc>
          <w:tcPr>
            <w:tcW w:w="2235" w:type="dxa"/>
            <w:vMerge w:val="restart"/>
            <w:tcBorders>
              <w:top w:val="single" w:sz="6" w:space="0" w:color="auto"/>
              <w:left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108" w:firstLine="0"/>
              <w:jc w:val="center"/>
              <w:rPr>
                <w:rFonts w:ascii="Times New Roman" w:hAnsi="Times New Roman"/>
                <w:lang w:val="en-US"/>
              </w:rPr>
            </w:pPr>
            <w:r w:rsidRPr="00192075">
              <w:rPr>
                <w:rFonts w:ascii="Times New Roman" w:hAnsi="Times New Roman"/>
              </w:rPr>
              <w:object w:dxaOrig="4771" w:dyaOrig="1591">
                <v:shape id="_x0000_i1048" type="#_x0000_t75" style="width:108pt;height:36pt" o:ole="" fillcolor="window">
                  <v:imagedata r:id="rId56" o:title=""/>
                </v:shape>
                <o:OLEObject Type="Embed" ProgID="Word.Picture.8" ShapeID="_x0000_i1048" DrawAspect="Content" ObjectID="_1540117978" r:id="rId57"/>
              </w:objec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sz w:val="18"/>
                <w:szCs w:val="18"/>
              </w:rPr>
              <w:t>4</w:t>
            </w:r>
            <w:r w:rsidRPr="00192075">
              <w:rPr>
                <w:rFonts w:ascii="Times New Roman" w:hAnsi="Times New Roman"/>
                <w:sz w:val="18"/>
                <w:szCs w:val="18"/>
                <w:lang w:val="en-US"/>
              </w:rPr>
              <w:t>.1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108" w:right="-74"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) +G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3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3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)</w:t>
            </w:r>
            <w:r w:rsidRPr="00192075">
              <w:rPr>
                <w:rFonts w:ascii="Times New Roman" w:hAnsi="Times New Roman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</w:t>
            </w:r>
            <w:r w:rsidRPr="00192075">
              <w:rPr>
                <w:rFonts w:ascii="Times New Roman" w:hAnsi="Times New Roman"/>
                <w:i/>
                <w:sz w:val="16"/>
                <w:szCs w:val="16"/>
              </w:rPr>
              <w:t xml:space="preserve"> 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0529D" w:rsidRPr="00192075">
        <w:trPr>
          <w:trHeight w:val="284"/>
        </w:trPr>
        <w:tc>
          <w:tcPr>
            <w:tcW w:w="2235" w:type="dxa"/>
            <w:vMerge/>
            <w:tcBorders>
              <w:left w:val="double" w:sz="4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sz w:val="18"/>
                <w:szCs w:val="18"/>
              </w:rPr>
              <w:t>4</w:t>
            </w:r>
            <w:r w:rsidRPr="00192075">
              <w:rPr>
                <w:rFonts w:ascii="Times New Roman" w:hAnsi="Times New Roman"/>
                <w:sz w:val="18"/>
                <w:szCs w:val="18"/>
                <w:lang w:val="en-US"/>
              </w:rPr>
              <w:t>.2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108" w:right="-74" w:firstLine="0"/>
              <w:rPr>
                <w:rFonts w:ascii="Times New Roman" w:hAnsi="Times New Roman"/>
                <w:i/>
                <w:sz w:val="16"/>
                <w:szCs w:val="16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) +G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3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3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</w:t>
            </w:r>
            <w:r w:rsidRPr="00192075">
              <w:rPr>
                <w:rFonts w:ascii="Times New Roman" w:hAnsi="Times New Roman"/>
                <w:i/>
                <w:sz w:val="16"/>
                <w:szCs w:val="16"/>
              </w:rPr>
              <w:t xml:space="preserve"> 0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0529D" w:rsidRPr="00192075">
        <w:trPr>
          <w:trHeight w:val="284"/>
        </w:trPr>
        <w:tc>
          <w:tcPr>
            <w:tcW w:w="2235" w:type="dxa"/>
            <w:vMerge/>
            <w:tcBorders>
              <w:left w:val="double" w:sz="4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18"/>
                <w:szCs w:val="18"/>
              </w:rPr>
              <w:t>4</w:t>
            </w:r>
            <w:r w:rsidRPr="00192075">
              <w:rPr>
                <w:rFonts w:ascii="Times New Roman" w:hAnsi="Times New Roman"/>
                <w:sz w:val="18"/>
                <w:szCs w:val="18"/>
                <w:lang w:val="en-US"/>
              </w:rPr>
              <w:t>.</w:t>
            </w:r>
            <w:r w:rsidRPr="00192075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108" w:right="-74" w:firstLine="0"/>
              <w:jc w:val="center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) +G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3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3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</w:t>
            </w:r>
            <w:r w:rsidRPr="00192075">
              <w:rPr>
                <w:rFonts w:ascii="Times New Roman" w:hAnsi="Times New Roman"/>
                <w:i/>
                <w:sz w:val="16"/>
                <w:szCs w:val="16"/>
              </w:rPr>
              <w:t xml:space="preserve"> 0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0529D" w:rsidRPr="00192075">
        <w:trPr>
          <w:trHeight w:val="284"/>
        </w:trPr>
        <w:tc>
          <w:tcPr>
            <w:tcW w:w="2235" w:type="dxa"/>
            <w:vMerge/>
            <w:tcBorders>
              <w:left w:val="double" w:sz="4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18"/>
                <w:szCs w:val="18"/>
              </w:rPr>
              <w:t>4</w:t>
            </w:r>
            <w:r w:rsidRPr="00192075">
              <w:rPr>
                <w:rFonts w:ascii="Times New Roman" w:hAnsi="Times New Roman"/>
                <w:sz w:val="18"/>
                <w:szCs w:val="18"/>
                <w:lang w:val="en-US"/>
              </w:rPr>
              <w:t>.</w:t>
            </w:r>
            <w:r w:rsidRPr="00192075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108" w:right="-74" w:firstLine="0"/>
              <w:jc w:val="center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G2(h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) +G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3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3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 xml:space="preserve">)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</w:t>
            </w:r>
            <w:r w:rsidRPr="00192075">
              <w:rPr>
                <w:rFonts w:ascii="Times New Roman" w:hAnsi="Times New Roman"/>
                <w:i/>
                <w:sz w:val="16"/>
                <w:szCs w:val="16"/>
              </w:rPr>
              <w:t xml:space="preserve"> 0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0529D" w:rsidRPr="00192075">
        <w:trPr>
          <w:trHeight w:val="284"/>
        </w:trPr>
        <w:tc>
          <w:tcPr>
            <w:tcW w:w="2235" w:type="dxa"/>
            <w:vMerge/>
            <w:tcBorders>
              <w:left w:val="double" w:sz="4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18"/>
                <w:szCs w:val="18"/>
              </w:rPr>
              <w:t>4.5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108" w:right="-74"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 G2h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 xml:space="preserve"> </w:t>
            </w:r>
            <w:r w:rsidRPr="00192075">
              <w:rPr>
                <w:rFonts w:ascii="Times New Roman" w:hAnsi="Times New Roman"/>
                <w:i/>
                <w:sz w:val="16"/>
                <w:szCs w:val="16"/>
              </w:rPr>
              <w:t>-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3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</w:t>
            </w:r>
            <w:r w:rsidRPr="00192075">
              <w:rPr>
                <w:rFonts w:ascii="Times New Roman" w:hAnsi="Times New Roman"/>
                <w:i/>
                <w:sz w:val="16"/>
                <w:szCs w:val="16"/>
              </w:rPr>
              <w:t xml:space="preserve"> 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0529D" w:rsidRPr="00192075">
        <w:trPr>
          <w:trHeight w:val="284"/>
        </w:trPr>
        <w:tc>
          <w:tcPr>
            <w:tcW w:w="2235" w:type="dxa"/>
            <w:vMerge/>
            <w:tcBorders>
              <w:left w:val="double" w:sz="4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18"/>
                <w:szCs w:val="18"/>
              </w:rPr>
              <w:t>4.6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108" w:right="-74" w:firstLine="0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 G2h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 xml:space="preserve"> </w:t>
            </w:r>
            <w:r w:rsidRPr="00192075">
              <w:rPr>
                <w:rFonts w:ascii="Times New Roman" w:hAnsi="Times New Roman"/>
                <w:i/>
                <w:sz w:val="16"/>
                <w:szCs w:val="16"/>
              </w:rPr>
              <w:t>-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3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</w:rPr>
              <w:t>х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</w:t>
            </w:r>
            <w:r w:rsidRPr="00192075">
              <w:rPr>
                <w:rFonts w:ascii="Times New Roman" w:hAnsi="Times New Roman"/>
                <w:i/>
                <w:sz w:val="16"/>
                <w:szCs w:val="16"/>
              </w:rPr>
              <w:t xml:space="preserve"> 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0529D" w:rsidRPr="00192075">
        <w:trPr>
          <w:trHeight w:val="284"/>
        </w:trPr>
        <w:tc>
          <w:tcPr>
            <w:tcW w:w="2235" w:type="dxa"/>
            <w:vMerge/>
            <w:tcBorders>
              <w:left w:val="double" w:sz="4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18"/>
                <w:szCs w:val="18"/>
              </w:rPr>
              <w:t>4.7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108" w:right="-74" w:firstLine="0"/>
              <w:jc w:val="center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) +G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3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</w:rPr>
              <w:t>х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</w:t>
            </w:r>
            <w:r w:rsidRPr="00192075">
              <w:rPr>
                <w:rFonts w:ascii="Times New Roman" w:hAnsi="Times New Roman"/>
                <w:i/>
                <w:sz w:val="16"/>
                <w:szCs w:val="16"/>
              </w:rPr>
              <w:t xml:space="preserve"> 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0529D" w:rsidRPr="00192075">
        <w:trPr>
          <w:trHeight w:val="284"/>
        </w:trPr>
        <w:tc>
          <w:tcPr>
            <w:tcW w:w="2235" w:type="dxa"/>
            <w:vMerge/>
            <w:tcBorders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18"/>
                <w:szCs w:val="18"/>
              </w:rPr>
              <w:t>4.8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108" w:right="-74" w:firstLine="0"/>
              <w:jc w:val="center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G2(h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) +G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3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</w:rPr>
              <w:t>х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</w:t>
            </w:r>
            <w:r w:rsidRPr="00192075">
              <w:rPr>
                <w:rFonts w:ascii="Times New Roman" w:hAnsi="Times New Roman"/>
                <w:i/>
                <w:sz w:val="16"/>
                <w:szCs w:val="16"/>
              </w:rPr>
              <w:t xml:space="preserve"> 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0529D" w:rsidRPr="00192075">
        <w:trPr>
          <w:trHeight w:val="265"/>
        </w:trPr>
        <w:tc>
          <w:tcPr>
            <w:tcW w:w="2235" w:type="dxa"/>
            <w:vMerge w:val="restart"/>
            <w:tcBorders>
              <w:top w:val="single" w:sz="6" w:space="0" w:color="auto"/>
              <w:left w:val="double" w:sz="4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 w:rsidRPr="00192075">
              <w:rPr>
                <w:rFonts w:ascii="Times New Roman" w:hAnsi="Times New Roman"/>
              </w:rPr>
              <w:object w:dxaOrig="2835" w:dyaOrig="2340">
                <v:shape id="_x0000_i1049" type="#_x0000_t75" style="width:64.8pt;height:57.6pt" o:ole="" fillcolor="window">
                  <v:imagedata r:id="rId58" o:title=""/>
                </v:shape>
                <o:OLEObject Type="Embed" ProgID="Word.Picture.8" ShapeID="_x0000_i1049" DrawAspect="Content" ObjectID="_1540117979" r:id="rId59"/>
              </w:objec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sz w:val="18"/>
                <w:szCs w:val="18"/>
              </w:rPr>
              <w:t>5</w:t>
            </w:r>
            <w:r w:rsidRPr="00192075">
              <w:rPr>
                <w:rFonts w:ascii="Times New Roman" w:hAnsi="Times New Roman"/>
                <w:sz w:val="18"/>
                <w:szCs w:val="18"/>
                <w:lang w:val="en-US"/>
              </w:rPr>
              <w:t>.1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108" w:right="-74" w:hanging="106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</w:t>
            </w:r>
            <w:r w:rsidRPr="00192075">
              <w:rPr>
                <w:rFonts w:ascii="Times New Roman" w:hAnsi="Times New Roman"/>
                <w:i/>
                <w:sz w:val="16"/>
                <w:szCs w:val="16"/>
              </w:rPr>
              <w:t xml:space="preserve"> 0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hanging="106"/>
              <w:jc w:val="center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3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 xml:space="preserve"> 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3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x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 xml:space="preserve">)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0529D" w:rsidRPr="00192075">
        <w:trPr>
          <w:trHeight w:val="384"/>
        </w:trPr>
        <w:tc>
          <w:tcPr>
            <w:tcW w:w="2235" w:type="dxa"/>
            <w:vMerge/>
            <w:tcBorders>
              <w:left w:val="double" w:sz="4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sz w:val="18"/>
                <w:szCs w:val="18"/>
              </w:rPr>
              <w:t>5</w:t>
            </w:r>
            <w:r w:rsidRPr="00192075">
              <w:rPr>
                <w:rFonts w:ascii="Times New Roman" w:hAnsi="Times New Roman"/>
                <w:sz w:val="18"/>
                <w:szCs w:val="18"/>
                <w:lang w:val="en-US"/>
              </w:rPr>
              <w:t>.2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108" w:right="-74" w:hanging="106"/>
              <w:jc w:val="center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x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)</w:t>
            </w:r>
            <w:r w:rsidRPr="00192075">
              <w:rPr>
                <w:rFonts w:ascii="Times New Roman" w:hAnsi="Times New Roman"/>
                <w:i/>
                <w:sz w:val="16"/>
                <w:szCs w:val="16"/>
              </w:rPr>
              <w:t xml:space="preserve"> 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hanging="106"/>
              <w:jc w:val="center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 xml:space="preserve">3 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3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x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 xml:space="preserve">)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0529D" w:rsidRPr="00192075">
        <w:trPr>
          <w:trHeight w:val="284"/>
        </w:trPr>
        <w:tc>
          <w:tcPr>
            <w:tcW w:w="2235" w:type="dxa"/>
            <w:vMerge/>
            <w:tcBorders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18"/>
                <w:szCs w:val="18"/>
              </w:rPr>
              <w:t>5</w:t>
            </w:r>
            <w:r w:rsidRPr="00192075">
              <w:rPr>
                <w:rFonts w:ascii="Times New Roman" w:hAnsi="Times New Roman"/>
                <w:sz w:val="18"/>
                <w:szCs w:val="18"/>
                <w:lang w:val="en-US"/>
              </w:rPr>
              <w:t>.</w:t>
            </w:r>
            <w:r w:rsidRPr="00192075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108" w:right="-74" w:hanging="106"/>
              <w:jc w:val="center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x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) +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x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 xml:space="preserve">) 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hanging="106"/>
              <w:jc w:val="center"/>
              <w:rPr>
                <w:rFonts w:ascii="Times New Roman" w:hAnsi="Times New Roman"/>
                <w:i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3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 xml:space="preserve"> (h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3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vertAlign w:val="subscript"/>
                <w:lang w:val="en-US"/>
              </w:rPr>
              <w:t>x</w:t>
            </w: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 xml:space="preserve">)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0529D" w:rsidRPr="00192075">
        <w:trPr>
          <w:trHeight w:val="284"/>
        </w:trPr>
        <w:tc>
          <w:tcPr>
            <w:tcW w:w="2235" w:type="dxa"/>
            <w:vMerge w:val="restart"/>
            <w:tcBorders>
              <w:top w:val="single" w:sz="6" w:space="0" w:color="auto"/>
              <w:left w:val="double" w:sz="4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 w:rsidRPr="00192075">
              <w:rPr>
                <w:rFonts w:ascii="Times New Roman" w:hAnsi="Times New Roman"/>
              </w:rPr>
              <w:object w:dxaOrig="2835" w:dyaOrig="2340">
                <v:shape id="_x0000_i1050" type="#_x0000_t75" style="width:64.8pt;height:57.6pt" o:ole="" fillcolor="window">
                  <v:imagedata r:id="rId58" o:title=""/>
                </v:shape>
                <o:OLEObject Type="Embed" ProgID="Word.Picture.8" ShapeID="_x0000_i1050" DrawAspect="Content" ObjectID="_1540117980" r:id="rId60"/>
              </w:objec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18"/>
                <w:szCs w:val="18"/>
              </w:rPr>
              <w:t>6</w:t>
            </w:r>
            <w:r w:rsidRPr="00192075">
              <w:rPr>
                <w:rFonts w:ascii="Times New Roman" w:hAnsi="Times New Roman"/>
                <w:sz w:val="18"/>
                <w:szCs w:val="18"/>
                <w:lang w:val="en-US"/>
              </w:rPr>
              <w:t>.1</w:t>
            </w:r>
            <w:r w:rsidR="00CC2A97" w:rsidRPr="00192075">
              <w:rPr>
                <w:rFonts w:ascii="Times New Roman" w:hAnsi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108" w:right="-74" w:firstLine="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</w:t>
            </w:r>
            <w:r w:rsidRPr="00192075">
              <w:rPr>
                <w:rFonts w:ascii="Times New Roman" w:hAnsi="Times New Roman"/>
                <w:i/>
                <w:sz w:val="16"/>
                <w:szCs w:val="16"/>
              </w:rPr>
              <w:t xml:space="preserve"> 0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</w:t>
            </w:r>
            <w:r w:rsidRPr="00192075">
              <w:rPr>
                <w:rFonts w:ascii="Times New Roman" w:hAnsi="Times New Roman"/>
                <w:i/>
                <w:sz w:val="16"/>
                <w:szCs w:val="16"/>
              </w:rPr>
              <w:t xml:space="preserve"> 0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0529D" w:rsidRPr="00192075">
        <w:trPr>
          <w:trHeight w:val="400"/>
        </w:trPr>
        <w:tc>
          <w:tcPr>
            <w:tcW w:w="2235" w:type="dxa"/>
            <w:vMerge/>
            <w:tcBorders>
              <w:left w:val="double" w:sz="4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sz w:val="18"/>
                <w:szCs w:val="18"/>
              </w:rPr>
              <w:t>6</w:t>
            </w:r>
            <w:r w:rsidRPr="00192075">
              <w:rPr>
                <w:rFonts w:ascii="Times New Roman" w:hAnsi="Times New Roman"/>
                <w:sz w:val="18"/>
                <w:szCs w:val="18"/>
                <w:lang w:val="en-US"/>
              </w:rPr>
              <w:t>.2</w:t>
            </w:r>
            <w:r w:rsidR="00CC2A97" w:rsidRPr="00192075">
              <w:rPr>
                <w:rFonts w:ascii="Times New Roman" w:hAnsi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108" w:right="-74" w:firstLine="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</w:t>
            </w:r>
            <w:r w:rsidRPr="00192075">
              <w:rPr>
                <w:rFonts w:ascii="Times New Roman" w:hAnsi="Times New Roman"/>
                <w:i/>
                <w:sz w:val="16"/>
                <w:szCs w:val="16"/>
              </w:rPr>
              <w:t xml:space="preserve"> 0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</w:t>
            </w:r>
            <w:r w:rsidRPr="00192075">
              <w:rPr>
                <w:rFonts w:ascii="Times New Roman" w:hAnsi="Times New Roman"/>
                <w:i/>
                <w:sz w:val="16"/>
                <w:szCs w:val="16"/>
              </w:rPr>
              <w:t xml:space="preserve"> 0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0529D" w:rsidRPr="00192075">
        <w:trPr>
          <w:trHeight w:val="284"/>
        </w:trPr>
        <w:tc>
          <w:tcPr>
            <w:tcW w:w="2235" w:type="dxa"/>
            <w:vMerge/>
            <w:tcBorders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18"/>
                <w:szCs w:val="18"/>
              </w:rPr>
              <w:t>6</w:t>
            </w:r>
            <w:r w:rsidRPr="00192075">
              <w:rPr>
                <w:rFonts w:ascii="Times New Roman" w:hAnsi="Times New Roman"/>
                <w:sz w:val="18"/>
                <w:szCs w:val="18"/>
                <w:lang w:val="en-US"/>
              </w:rPr>
              <w:t>.</w:t>
            </w:r>
            <w:r w:rsidR="00CC2A97" w:rsidRPr="00192075">
              <w:rPr>
                <w:rFonts w:ascii="Times New Roman" w:hAnsi="Times New Roman"/>
                <w:sz w:val="18"/>
                <w:szCs w:val="18"/>
              </w:rPr>
              <w:t>3</w:t>
            </w:r>
            <w:r w:rsidR="00CC2A97" w:rsidRPr="00192075">
              <w:rPr>
                <w:rFonts w:ascii="Times New Roman" w:hAnsi="Times New Roman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</w:t>
            </w:r>
            <w:r w:rsidRPr="00192075">
              <w:rPr>
                <w:rFonts w:ascii="Times New Roman" w:hAnsi="Times New Roman"/>
                <w:i/>
                <w:sz w:val="16"/>
                <w:szCs w:val="16"/>
              </w:rPr>
              <w:t xml:space="preserve"> 0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16"/>
                <w:szCs w:val="16"/>
                <w:lang w:val="en-US"/>
              </w:rPr>
              <w:t>Q =</w:t>
            </w:r>
            <w:r w:rsidRPr="00192075">
              <w:rPr>
                <w:rFonts w:ascii="Times New Roman" w:hAnsi="Times New Roman"/>
                <w:i/>
                <w:sz w:val="16"/>
                <w:szCs w:val="16"/>
              </w:rPr>
              <w:t xml:space="preserve"> 0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73"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C2A97" w:rsidRPr="00192075" w:rsidRDefault="00CC2A97" w:rsidP="00377D92">
      <w:pPr>
        <w:pStyle w:val="23"/>
      </w:pPr>
      <w:r w:rsidRPr="00192075">
        <w:t xml:space="preserve">* - данные схемы не учитывают возможные потери тепловой энергии до  места установки датчика </w:t>
      </w:r>
      <w:r w:rsidRPr="00192075">
        <w:rPr>
          <w:lang w:val="en-US"/>
        </w:rPr>
        <w:t>t</w:t>
      </w:r>
      <w:r w:rsidRPr="00192075">
        <w:t>3, и могут применяться только по договоренности между  теплоснабжающей организацией и потребит</w:t>
      </w:r>
      <w:r w:rsidRPr="00192075">
        <w:t>е</w:t>
      </w:r>
      <w:r w:rsidRPr="00192075">
        <w:t>лем тепловой энергии.</w:t>
      </w:r>
    </w:p>
    <w:p w:rsidR="0070529D" w:rsidRPr="00192075" w:rsidRDefault="00CC2A97" w:rsidP="00377D92">
      <w:pPr>
        <w:pStyle w:val="23"/>
      </w:pPr>
      <w:r w:rsidRPr="00192075">
        <w:t>*</w:t>
      </w:r>
      <w:r w:rsidR="0070529D" w:rsidRPr="00192075">
        <w:t>* - для с</w:t>
      </w:r>
      <w:r w:rsidR="0070529D" w:rsidRPr="00192075">
        <w:t>и</w:t>
      </w:r>
      <w:r w:rsidR="0070529D" w:rsidRPr="00192075">
        <w:t>стем холодного водоснабжения</w:t>
      </w:r>
    </w:p>
    <w:p w:rsidR="0070529D" w:rsidRPr="00192075" w:rsidRDefault="0070529D" w:rsidP="0070529D">
      <w:pPr>
        <w:ind w:left="709" w:firstLine="0"/>
        <w:rPr>
          <w:rFonts w:ascii="Times New Roman" w:hAnsi="Times New Roman"/>
        </w:rPr>
      </w:pPr>
      <w:r w:rsidRPr="00192075">
        <w:rPr>
          <w:rFonts w:ascii="Times New Roman" w:hAnsi="Times New Roman"/>
        </w:rPr>
        <w:t>-  Схемы, где используются оба канала измерения тепловой энергии в одной ТС являются зав</w:t>
      </w:r>
      <w:r w:rsidRPr="00192075">
        <w:rPr>
          <w:rFonts w:ascii="Times New Roman" w:hAnsi="Times New Roman"/>
        </w:rPr>
        <w:t>и</w:t>
      </w:r>
      <w:r w:rsidRPr="00192075">
        <w:rPr>
          <w:rFonts w:ascii="Times New Roman" w:hAnsi="Times New Roman"/>
        </w:rPr>
        <w:t>симыми, т.е. имеют общее время р</w:t>
      </w:r>
      <w:r w:rsidRPr="00192075">
        <w:rPr>
          <w:rFonts w:ascii="Times New Roman" w:hAnsi="Times New Roman"/>
        </w:rPr>
        <w:t>а</w:t>
      </w:r>
      <w:r w:rsidRPr="00192075">
        <w:rPr>
          <w:rFonts w:ascii="Times New Roman" w:hAnsi="Times New Roman"/>
        </w:rPr>
        <w:t xml:space="preserve">боты </w:t>
      </w:r>
      <w:r w:rsidRPr="00192075">
        <w:rPr>
          <w:rFonts w:ascii="Times New Roman" w:hAnsi="Times New Roman"/>
          <w:lang w:val="en-US"/>
        </w:rPr>
        <w:t>T</w:t>
      </w:r>
      <w:r w:rsidRPr="00192075">
        <w:rPr>
          <w:rFonts w:ascii="Times New Roman" w:hAnsi="Times New Roman"/>
          <w:vertAlign w:val="subscript"/>
        </w:rPr>
        <w:t>раб.ТС</w:t>
      </w:r>
      <w:r w:rsidRPr="00192075">
        <w:rPr>
          <w:rFonts w:ascii="Times New Roman" w:hAnsi="Times New Roman"/>
        </w:rPr>
        <w:t xml:space="preserve"> и реакции на НС (см.п.3.5)</w:t>
      </w: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ind w:firstLine="284"/>
        <w:rPr>
          <w:rFonts w:ascii="Times New Roman" w:hAnsi="Times New Roman"/>
          <w:vertAlign w:val="subscript"/>
        </w:rPr>
      </w:pPr>
      <w:r w:rsidRPr="00192075">
        <w:rPr>
          <w:rFonts w:ascii="Times New Roman" w:hAnsi="Times New Roman"/>
        </w:rPr>
        <w:t>Таблица Б.2 Формулы расчета Q</w:t>
      </w:r>
      <w:r w:rsidRPr="00192075">
        <w:rPr>
          <w:rFonts w:ascii="Times New Roman" w:hAnsi="Times New Roman"/>
          <w:vertAlign w:val="subscript"/>
        </w:rPr>
        <w:t>отопл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70529D" w:rsidRPr="00192075">
        <w:tc>
          <w:tcPr>
            <w:tcW w:w="319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Формула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Отображение на ЖКИ приб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ра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Разность темпер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тур</w:t>
            </w:r>
          </w:p>
        </w:tc>
      </w:tr>
      <w:tr w:rsidR="0070529D" w:rsidRPr="00192075">
        <w:tc>
          <w:tcPr>
            <w:tcW w:w="319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</w:pP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Q = </w:t>
            </w:r>
            <w:r w:rsidRPr="00192075">
              <w:rPr>
                <w:rFonts w:ascii="Times New Roman" w:hAnsi="Times New Roman"/>
                <w:i/>
                <w:sz w:val="24"/>
                <w:szCs w:val="24"/>
              </w:rPr>
              <w:t>0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</w:pP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Q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0</w:t>
            </w: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=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0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</w:pPr>
          </w:p>
        </w:tc>
      </w:tr>
      <w:tr w:rsidR="0070529D" w:rsidRPr="00192075">
        <w:tc>
          <w:tcPr>
            <w:tcW w:w="319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</w:pP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)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</w:pP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Q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0</w:t>
            </w: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=G2(h1-h2)</w:t>
            </w:r>
          </w:p>
        </w:tc>
        <w:tc>
          <w:tcPr>
            <w:tcW w:w="3191" w:type="dxa"/>
            <w:vMerge w:val="restart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dt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=t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-t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</w:p>
          <w:p w:rsidR="0070529D" w:rsidRPr="00192075" w:rsidRDefault="0070529D" w:rsidP="008222E2">
            <w:pPr>
              <w:ind w:firstLine="0"/>
              <w:jc w:val="center"/>
            </w:pP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dt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=0</w:t>
            </w:r>
          </w:p>
        </w:tc>
      </w:tr>
      <w:tr w:rsidR="0070529D" w:rsidRPr="00192075">
        <w:tc>
          <w:tcPr>
            <w:tcW w:w="319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</w:pP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)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</w:pP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G1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*</w:t>
            </w: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h1x-G2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*</w:t>
            </w: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h2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х</w:t>
            </w:r>
          </w:p>
        </w:tc>
        <w:tc>
          <w:tcPr>
            <w:tcW w:w="3191" w:type="dxa"/>
            <w:vMerge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</w:pPr>
          </w:p>
        </w:tc>
      </w:tr>
      <w:tr w:rsidR="0070529D" w:rsidRPr="00192075">
        <w:tc>
          <w:tcPr>
            <w:tcW w:w="319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</w:pP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x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)-G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x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)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</w:pP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G1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*</w:t>
            </w: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h12+G12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*</w:t>
            </w: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h2x</w:t>
            </w:r>
          </w:p>
        </w:tc>
        <w:tc>
          <w:tcPr>
            <w:tcW w:w="3191" w:type="dxa"/>
            <w:vMerge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</w:pPr>
          </w:p>
        </w:tc>
      </w:tr>
      <w:tr w:rsidR="0070529D" w:rsidRPr="00192075">
        <w:tc>
          <w:tcPr>
            <w:tcW w:w="319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</w:pP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)+(G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-G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)(h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x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)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</w:pP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G1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*</w:t>
            </w: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h12+G12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*</w:t>
            </w: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h2x</w:t>
            </w:r>
          </w:p>
        </w:tc>
        <w:tc>
          <w:tcPr>
            <w:tcW w:w="3191" w:type="dxa"/>
            <w:vMerge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</w:pPr>
          </w:p>
        </w:tc>
      </w:tr>
      <w:tr w:rsidR="0070529D" w:rsidRPr="00192075">
        <w:tc>
          <w:tcPr>
            <w:tcW w:w="319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</w:pP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2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)+(G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-G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)(h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1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x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)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</w:pP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G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2*</w:t>
            </w: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h12+G12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*</w:t>
            </w: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h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1</w:t>
            </w: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x</w:t>
            </w:r>
          </w:p>
        </w:tc>
        <w:tc>
          <w:tcPr>
            <w:tcW w:w="3191" w:type="dxa"/>
            <w:vMerge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</w:pPr>
          </w:p>
        </w:tc>
      </w:tr>
      <w:tr w:rsidR="0070529D" w:rsidRPr="00192075">
        <w:tc>
          <w:tcPr>
            <w:tcW w:w="319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</w:pP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1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)+G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3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2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3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)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</w:pP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G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1*</w:t>
            </w: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h12+G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3*</w:t>
            </w: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h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23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</w:pP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dt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=t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-t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24"/>
                <w:szCs w:val="24"/>
              </w:rPr>
              <w:t xml:space="preserve">; 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dt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2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=t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2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-t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3</w:t>
            </w:r>
          </w:p>
        </w:tc>
      </w:tr>
      <w:tr w:rsidR="0070529D" w:rsidRPr="00192075">
        <w:tc>
          <w:tcPr>
            <w:tcW w:w="319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</w:pP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)+G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3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1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3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)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</w:pP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G2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*</w:t>
            </w: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h12+G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3*</w:t>
            </w: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h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13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</w:pP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dt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=t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-t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24"/>
                <w:szCs w:val="24"/>
              </w:rPr>
              <w:t xml:space="preserve">; 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dt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2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=t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1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-t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3</w:t>
            </w:r>
          </w:p>
        </w:tc>
      </w:tr>
      <w:tr w:rsidR="0070529D" w:rsidRPr="00192075">
        <w:tc>
          <w:tcPr>
            <w:tcW w:w="319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</w:pP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x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)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</w:pP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Q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0</w:t>
            </w: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=G1(h1-hx)</w:t>
            </w:r>
          </w:p>
        </w:tc>
        <w:tc>
          <w:tcPr>
            <w:tcW w:w="3191" w:type="dxa"/>
            <w:vMerge w:val="restart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dt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24"/>
                <w:szCs w:val="24"/>
              </w:rPr>
              <w:t>=0</w:t>
            </w:r>
          </w:p>
          <w:p w:rsidR="0070529D" w:rsidRPr="00192075" w:rsidRDefault="0070529D" w:rsidP="008222E2">
            <w:pPr>
              <w:ind w:firstLine="0"/>
              <w:jc w:val="center"/>
            </w:pP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dt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2</w:t>
            </w:r>
            <w:r w:rsidRPr="00192075">
              <w:rPr>
                <w:rFonts w:ascii="Times New Roman" w:hAnsi="Times New Roman"/>
                <w:i/>
                <w:sz w:val="24"/>
                <w:szCs w:val="24"/>
              </w:rPr>
              <w:t>=0</w:t>
            </w:r>
          </w:p>
        </w:tc>
      </w:tr>
      <w:tr w:rsidR="0070529D" w:rsidRPr="00192075">
        <w:tc>
          <w:tcPr>
            <w:tcW w:w="319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</w:pP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x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)</w:t>
            </w:r>
            <w:r w:rsidRPr="00192075">
              <w:rPr>
                <w:rFonts w:ascii="Times New Roman" w:hAnsi="Times New Roman"/>
                <w:i/>
                <w:sz w:val="24"/>
                <w:szCs w:val="24"/>
              </w:rPr>
              <w:t>+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G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x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)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</w:pP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G1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*</w:t>
            </w: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h1x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+</w:t>
            </w: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G2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*</w:t>
            </w: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h2x</w:t>
            </w:r>
          </w:p>
        </w:tc>
        <w:tc>
          <w:tcPr>
            <w:tcW w:w="3191" w:type="dxa"/>
            <w:vMerge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</w:pPr>
          </w:p>
        </w:tc>
      </w:tr>
      <w:tr w:rsidR="0070529D" w:rsidRPr="00192075">
        <w:tc>
          <w:tcPr>
            <w:tcW w:w="319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sz w:val="24"/>
                <w:szCs w:val="24"/>
              </w:rPr>
            </w:pP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 G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 w:rsidRPr="00192075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G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3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</w:pP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G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1</w:t>
            </w: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 xml:space="preserve">h1- G2h2 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-</w:t>
            </w: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G3h3</w:t>
            </w:r>
          </w:p>
        </w:tc>
        <w:tc>
          <w:tcPr>
            <w:tcW w:w="3191" w:type="dxa"/>
            <w:vMerge w:val="restart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dt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=t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-t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dt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2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=t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2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-t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3</w:t>
            </w:r>
          </w:p>
        </w:tc>
      </w:tr>
      <w:tr w:rsidR="0070529D" w:rsidRPr="00192075">
        <w:tc>
          <w:tcPr>
            <w:tcW w:w="319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sz w:val="24"/>
                <w:szCs w:val="24"/>
              </w:rPr>
            </w:pP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 G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 w:rsidRPr="00192075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G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3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х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</w:pP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G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1</w:t>
            </w: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 xml:space="preserve">h1- G2h2 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-</w:t>
            </w: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G3h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х</w:t>
            </w:r>
          </w:p>
        </w:tc>
        <w:tc>
          <w:tcPr>
            <w:tcW w:w="3191" w:type="dxa"/>
            <w:vMerge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</w:pPr>
          </w:p>
        </w:tc>
      </w:tr>
      <w:tr w:rsidR="0070529D" w:rsidRPr="00192075">
        <w:tc>
          <w:tcPr>
            <w:tcW w:w="319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sz w:val="24"/>
                <w:szCs w:val="24"/>
              </w:rPr>
            </w:pP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) +G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3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24"/>
                <w:szCs w:val="24"/>
              </w:rPr>
              <w:t>х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)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</w:pP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G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1*</w:t>
            </w: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h1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2+</w:t>
            </w: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G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3*</w:t>
            </w: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h2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х</w:t>
            </w:r>
          </w:p>
        </w:tc>
        <w:tc>
          <w:tcPr>
            <w:tcW w:w="3191" w:type="dxa"/>
            <w:vMerge w:val="restart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dt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=t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-t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</w:p>
          <w:p w:rsidR="0070529D" w:rsidRPr="00192075" w:rsidRDefault="0070529D" w:rsidP="008222E2">
            <w:pPr>
              <w:ind w:firstLine="0"/>
              <w:jc w:val="center"/>
            </w:pP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dt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=0</w:t>
            </w:r>
          </w:p>
        </w:tc>
      </w:tr>
      <w:tr w:rsidR="0070529D" w:rsidRPr="00192075">
        <w:tc>
          <w:tcPr>
            <w:tcW w:w="319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sz w:val="24"/>
                <w:szCs w:val="24"/>
              </w:rPr>
            </w:pP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Q = G2(h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) +G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3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х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)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</w:pP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G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2*</w:t>
            </w: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h1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2+</w:t>
            </w: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G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3*</w:t>
            </w: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h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1х</w:t>
            </w:r>
          </w:p>
        </w:tc>
        <w:tc>
          <w:tcPr>
            <w:tcW w:w="3191" w:type="dxa"/>
            <w:vMerge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</w:pPr>
          </w:p>
        </w:tc>
      </w:tr>
    </w:tbl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ind w:firstLine="284"/>
        <w:rPr>
          <w:rFonts w:ascii="Times New Roman" w:hAnsi="Times New Roman"/>
          <w:sz w:val="20"/>
          <w:vertAlign w:val="subscript"/>
        </w:rPr>
      </w:pPr>
      <w:r w:rsidRPr="00192075">
        <w:rPr>
          <w:rFonts w:ascii="Times New Roman" w:hAnsi="Times New Roman"/>
        </w:rPr>
        <w:t>Таблица Б.3  Формулы расчета Q</w:t>
      </w:r>
      <w:r w:rsidRPr="00192075">
        <w:rPr>
          <w:rFonts w:ascii="Times New Roman" w:hAnsi="Times New Roman"/>
          <w:vertAlign w:val="subscript"/>
        </w:rPr>
        <w:t>ГВС</w:t>
      </w:r>
      <w:r w:rsidRPr="00192075">
        <w:rPr>
          <w:rFonts w:ascii="Times New Roman" w:hAnsi="Times New Roman"/>
          <w:sz w:val="20"/>
          <w:vertAlign w:val="subscript"/>
        </w:rPr>
        <w:t xml:space="preserve">   </w:t>
      </w:r>
    </w:p>
    <w:p w:rsidR="0070529D" w:rsidRPr="00192075" w:rsidRDefault="0070529D" w:rsidP="0070529D">
      <w:pPr>
        <w:ind w:firstLine="284"/>
        <w:rPr>
          <w:rFonts w:ascii="Times New Roman" w:hAnsi="Times New Roman"/>
          <w:sz w:val="20"/>
          <w:vertAlign w:val="subscript"/>
        </w:rPr>
      </w:pPr>
    </w:p>
    <w:tbl>
      <w:tblPr>
        <w:tblW w:w="0" w:type="auto"/>
        <w:tblInd w:w="81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260"/>
        <w:gridCol w:w="2967"/>
      </w:tblGrid>
      <w:tr w:rsidR="0070529D" w:rsidRPr="00192075">
        <w:tc>
          <w:tcPr>
            <w:tcW w:w="326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Формула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Отображение на ЖКИ приб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ра</w:t>
            </w:r>
          </w:p>
        </w:tc>
      </w:tr>
      <w:tr w:rsidR="0070529D" w:rsidRPr="00192075">
        <w:tc>
          <w:tcPr>
            <w:tcW w:w="326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Q = </w:t>
            </w:r>
            <w:r w:rsidRPr="00192075">
              <w:rPr>
                <w:rFonts w:ascii="Times New Roman" w:hAnsi="Times New Roman"/>
                <w:i/>
                <w:sz w:val="24"/>
                <w:szCs w:val="24"/>
              </w:rPr>
              <w:t>0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Q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г</w:t>
            </w: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=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0</w:t>
            </w:r>
          </w:p>
        </w:tc>
      </w:tr>
      <w:tr w:rsidR="0070529D" w:rsidRPr="00192075">
        <w:tc>
          <w:tcPr>
            <w:tcW w:w="326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3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х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)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Q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г</w:t>
            </w: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=G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3</w:t>
            </w: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(h1-h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х</w:t>
            </w: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)</w:t>
            </w:r>
          </w:p>
        </w:tc>
      </w:tr>
      <w:tr w:rsidR="0070529D" w:rsidRPr="00192075">
        <w:tc>
          <w:tcPr>
            <w:tcW w:w="326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3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2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х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)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Q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г</w:t>
            </w: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=G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3</w:t>
            </w: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(h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2</w:t>
            </w: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-h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х</w:t>
            </w: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)</w:t>
            </w:r>
          </w:p>
        </w:tc>
      </w:tr>
      <w:tr w:rsidR="0070529D" w:rsidRPr="00192075">
        <w:tc>
          <w:tcPr>
            <w:tcW w:w="326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Q = G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3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(h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3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х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)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Q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г</w:t>
            </w: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=G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3</w:t>
            </w: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(h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3</w:t>
            </w: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-h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х</w:t>
            </w: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)</w:t>
            </w:r>
          </w:p>
        </w:tc>
      </w:tr>
      <w:tr w:rsidR="0070529D" w:rsidRPr="00192075">
        <w:tc>
          <w:tcPr>
            <w:tcW w:w="326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Q = </w:t>
            </w:r>
            <w:r w:rsidRPr="00192075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G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-G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)(h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1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x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)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192075">
              <w:rPr>
                <w:rFonts w:ascii="Courier New" w:hAnsi="Courier New" w:cs="Courier New"/>
                <w:sz w:val="24"/>
                <w:szCs w:val="24"/>
              </w:rPr>
              <w:t>(</w:t>
            </w: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G1-G2)(h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1</w:t>
            </w: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-hx)</w:t>
            </w:r>
          </w:p>
        </w:tc>
      </w:tr>
      <w:tr w:rsidR="0070529D" w:rsidRPr="00192075">
        <w:tc>
          <w:tcPr>
            <w:tcW w:w="326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Q = (G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-G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)(h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2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x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)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(G1-G2)(h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2</w:t>
            </w: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-hx)</w:t>
            </w:r>
          </w:p>
        </w:tc>
      </w:tr>
      <w:tr w:rsidR="0070529D" w:rsidRPr="00192075">
        <w:tc>
          <w:tcPr>
            <w:tcW w:w="326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Q = (G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-G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)(h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3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-h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x</w:t>
            </w:r>
            <w:r w:rsidRPr="0019207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)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(G1-G2)(h</w:t>
            </w:r>
            <w:r w:rsidRPr="00192075">
              <w:rPr>
                <w:rFonts w:ascii="Courier New" w:hAnsi="Courier New" w:cs="Courier New"/>
                <w:sz w:val="24"/>
                <w:szCs w:val="24"/>
              </w:rPr>
              <w:t>3</w:t>
            </w:r>
            <w:r w:rsidRPr="00192075">
              <w:rPr>
                <w:rFonts w:ascii="Courier New" w:hAnsi="Courier New" w:cs="Courier New"/>
                <w:sz w:val="24"/>
                <w:szCs w:val="24"/>
                <w:lang w:val="en-US"/>
              </w:rPr>
              <w:t>-hx)</w:t>
            </w:r>
          </w:p>
        </w:tc>
      </w:tr>
    </w:tbl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A9347C" w:rsidRPr="00192075" w:rsidRDefault="00A9347C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A9347C" w:rsidRDefault="00A9347C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F32902" w:rsidRPr="00192075" w:rsidRDefault="00F32902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17"/>
      </w:pPr>
      <w:bookmarkStart w:id="468" w:name="_Toc371506523"/>
      <w:r w:rsidRPr="00192075">
        <w:t>ПРИЛОЖЕНИЕ В</w:t>
      </w:r>
      <w:bookmarkEnd w:id="468"/>
    </w:p>
    <w:p w:rsidR="0070529D" w:rsidRPr="00192075" w:rsidRDefault="0070529D" w:rsidP="0070529D">
      <w:pPr>
        <w:pStyle w:val="17"/>
      </w:pPr>
      <w:bookmarkStart w:id="469" w:name="_Toc371506524"/>
      <w:r w:rsidRPr="00192075">
        <w:t>Схема подключения преобразователей расхода, давления и температуры</w:t>
      </w:r>
      <w:bookmarkEnd w:id="469"/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  <w:color w:val="0000FF"/>
        </w:rPr>
      </w:pPr>
    </w:p>
    <w:bookmarkStart w:id="470" w:name="_MON_1456211366"/>
    <w:bookmarkEnd w:id="470"/>
    <w:p w:rsidR="0070529D" w:rsidRPr="00192075" w:rsidRDefault="009056B5" w:rsidP="0070529D">
      <w:pPr>
        <w:pStyle w:val="ad"/>
        <w:keepNext w:val="0"/>
        <w:keepLines w:val="0"/>
        <w:rPr>
          <w:rFonts w:ascii="Times New Roman" w:hAnsi="Times New Roman"/>
        </w:rPr>
      </w:pPr>
      <w:r w:rsidRPr="00192075">
        <w:rPr>
          <w:rFonts w:ascii="Times New Roman" w:hAnsi="Times New Roman"/>
          <w:color w:val="0000FF"/>
        </w:rPr>
        <w:object w:dxaOrig="9225" w:dyaOrig="11055">
          <v:shape id="_x0000_i1051" type="#_x0000_t75" style="width:6in;height:518.4pt" o:ole="" fillcolor="window">
            <v:imagedata r:id="rId61" o:title=""/>
          </v:shape>
          <o:OLEObject Type="Embed" ProgID="Word.Picture.8" ShapeID="_x0000_i1051" DrawAspect="Content" ObjectID="_1540117981" r:id="rId62"/>
        </w:object>
      </w:r>
    </w:p>
    <w:p w:rsidR="0070529D" w:rsidRPr="00192075" w:rsidRDefault="0070529D" w:rsidP="0070529D">
      <w:pPr>
        <w:pStyle w:val="ac"/>
        <w:keepNext w:val="0"/>
        <w:keepLines w:val="0"/>
        <w:ind w:firstLine="567"/>
        <w:jc w:val="both"/>
        <w:rPr>
          <w:rFonts w:ascii="Times New Roman" w:hAnsi="Times New Roman"/>
        </w:rPr>
      </w:pPr>
    </w:p>
    <w:p w:rsidR="0070529D" w:rsidRPr="00192075" w:rsidRDefault="0070529D" w:rsidP="0070529D">
      <w:pPr>
        <w:pStyle w:val="ac"/>
        <w:keepNext w:val="0"/>
        <w:keepLines w:val="0"/>
        <w:ind w:firstLine="567"/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</w:rPr>
        <w:t>ИП – источник питания ПД.</w:t>
      </w:r>
    </w:p>
    <w:p w:rsidR="0070529D" w:rsidRPr="00192075" w:rsidRDefault="0070529D" w:rsidP="0070529D">
      <w:pPr>
        <w:pStyle w:val="ac"/>
        <w:keepNext w:val="0"/>
        <w:keepLines w:val="0"/>
        <w:ind w:firstLine="567"/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</w:rPr>
        <w:t xml:space="preserve">В качестве примера подключения ПД приведены следующие варианты: </w:t>
      </w:r>
    </w:p>
    <w:p w:rsidR="0070529D" w:rsidRPr="00192075" w:rsidRDefault="0070529D" w:rsidP="0070529D">
      <w:pPr>
        <w:pStyle w:val="20"/>
        <w:rPr>
          <w:sz w:val="22"/>
        </w:rPr>
      </w:pPr>
      <w:r w:rsidRPr="00192075">
        <w:rPr>
          <w:sz w:val="22"/>
        </w:rPr>
        <w:t>вариант 1 - при трехточечной схеме соединений</w:t>
      </w:r>
      <w:r w:rsidRPr="00192075">
        <w:t xml:space="preserve"> </w:t>
      </w:r>
      <w:r w:rsidRPr="00192075">
        <w:rPr>
          <w:sz w:val="22"/>
        </w:rPr>
        <w:t xml:space="preserve">ПД с общим источником питания;  </w:t>
      </w:r>
    </w:p>
    <w:p w:rsidR="0070529D" w:rsidRPr="00192075" w:rsidRDefault="0070529D" w:rsidP="0070529D">
      <w:pPr>
        <w:pStyle w:val="20"/>
        <w:rPr>
          <w:sz w:val="22"/>
        </w:rPr>
      </w:pPr>
      <w:r w:rsidRPr="00192075">
        <w:rPr>
          <w:sz w:val="22"/>
        </w:rPr>
        <w:t>вариант 2 - при двухт</w:t>
      </w:r>
      <w:r w:rsidRPr="00192075">
        <w:rPr>
          <w:sz w:val="22"/>
        </w:rPr>
        <w:t>о</w:t>
      </w:r>
      <w:r w:rsidRPr="00192075">
        <w:rPr>
          <w:sz w:val="22"/>
        </w:rPr>
        <w:t xml:space="preserve">чечной схеме соединений ПД с общим источником питания. </w:t>
      </w:r>
    </w:p>
    <w:p w:rsidR="0070529D" w:rsidRPr="00192075" w:rsidRDefault="0070529D" w:rsidP="0070529D">
      <w:pPr>
        <w:pStyle w:val="ac"/>
        <w:keepNext w:val="0"/>
        <w:keepLines w:val="0"/>
        <w:ind w:firstLine="567"/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</w:rPr>
        <w:t>В качестве примера подключения ПР:</w:t>
      </w:r>
    </w:p>
    <w:p w:rsidR="0070529D" w:rsidRPr="00192075" w:rsidRDefault="0070529D" w:rsidP="0070529D">
      <w:pPr>
        <w:pStyle w:val="20"/>
        <w:rPr>
          <w:sz w:val="22"/>
        </w:rPr>
      </w:pPr>
      <w:r w:rsidRPr="00192075">
        <w:rPr>
          <w:sz w:val="22"/>
        </w:rPr>
        <w:t>с частотным или импульсным в</w:t>
      </w:r>
      <w:r w:rsidRPr="00192075">
        <w:rPr>
          <w:sz w:val="22"/>
        </w:rPr>
        <w:t>ы</w:t>
      </w:r>
      <w:r w:rsidRPr="00192075">
        <w:rPr>
          <w:sz w:val="22"/>
        </w:rPr>
        <w:t xml:space="preserve">ходом типа «ОК» (ПР вход 1); </w:t>
      </w:r>
    </w:p>
    <w:p w:rsidR="0070529D" w:rsidRPr="00192075" w:rsidRDefault="0070529D" w:rsidP="0070529D">
      <w:pPr>
        <w:pStyle w:val="20"/>
        <w:rPr>
          <w:sz w:val="22"/>
        </w:rPr>
      </w:pPr>
      <w:r w:rsidRPr="00192075">
        <w:rPr>
          <w:sz w:val="22"/>
        </w:rPr>
        <w:t>с частотным или импульсным выходом активным (ПР вход 3);</w:t>
      </w:r>
    </w:p>
    <w:p w:rsidR="0070529D" w:rsidRPr="00192075" w:rsidRDefault="0070529D" w:rsidP="0070529D">
      <w:pPr>
        <w:pStyle w:val="20"/>
        <w:rPr>
          <w:sz w:val="22"/>
        </w:rPr>
      </w:pPr>
      <w:r w:rsidRPr="00192075">
        <w:rPr>
          <w:sz w:val="22"/>
        </w:rPr>
        <w:t>счетчика воды с выходом «сухой контакт» (ПР вход 2).</w:t>
      </w:r>
    </w:p>
    <w:p w:rsidR="0070529D" w:rsidRPr="00192075" w:rsidRDefault="0070529D" w:rsidP="0070529D">
      <w:pPr>
        <w:pStyle w:val="ac"/>
        <w:keepNext w:val="0"/>
        <w:keepLines w:val="0"/>
        <w:ind w:firstLine="567"/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</w:rPr>
        <w:t>Подключение преобразователей расхода, давления и температуры к остальным каналам выполн</w:t>
      </w:r>
      <w:r w:rsidRPr="00192075">
        <w:rPr>
          <w:rFonts w:ascii="Times New Roman" w:hAnsi="Times New Roman"/>
        </w:rPr>
        <w:t>я</w:t>
      </w:r>
      <w:r w:rsidRPr="00192075">
        <w:rPr>
          <w:rFonts w:ascii="Times New Roman" w:hAnsi="Times New Roman"/>
        </w:rPr>
        <w:t xml:space="preserve">ется аналогично. </w:t>
      </w: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  <w:r w:rsidRPr="00192075">
        <w:object w:dxaOrig="6839" w:dyaOrig="3525">
          <v:shape id="_x0000_i1052" type="#_x0000_t75" style="width:460.8pt;height:237.6pt" o:ole="">
            <v:imagedata r:id="rId63" o:title=""/>
          </v:shape>
          <o:OLEObject Type="Embed" ProgID="Word.Picture.8" ShapeID="_x0000_i1052" DrawAspect="Content" ObjectID="_1540117982" r:id="rId64"/>
        </w:object>
      </w: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377D92">
      <w:pPr>
        <w:pStyle w:val="23"/>
      </w:pPr>
      <w:r w:rsidRPr="00192075">
        <w:t>Пример подключения преобразователя МастерФлоу с импульсным выходом к ТМК-Н100 с обесп</w:t>
      </w:r>
      <w:r w:rsidRPr="00192075">
        <w:t>е</w:t>
      </w:r>
      <w:r w:rsidRPr="00192075">
        <w:t>чением контр</w:t>
      </w:r>
      <w:r w:rsidRPr="00192075">
        <w:t>о</w:t>
      </w:r>
      <w:r w:rsidRPr="00192075">
        <w:t>ля напряжения питания и изменения направления потока</w:t>
      </w: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17"/>
      </w:pPr>
      <w:bookmarkStart w:id="471" w:name="_Toc371506525"/>
      <w:r w:rsidRPr="00192075">
        <w:t>Приложение Г</w:t>
      </w:r>
      <w:bookmarkEnd w:id="471"/>
    </w:p>
    <w:p w:rsidR="0070529D" w:rsidRPr="00192075" w:rsidRDefault="0070529D" w:rsidP="0070529D">
      <w:pPr>
        <w:pStyle w:val="17"/>
        <w:rPr>
          <w:bCs/>
          <w:caps/>
        </w:rPr>
      </w:pPr>
      <w:bookmarkStart w:id="472" w:name="_Toc371506526"/>
      <w:r w:rsidRPr="00192075">
        <w:rPr>
          <w:bCs/>
          <w:caps/>
        </w:rPr>
        <w:t>Схемы подключения к ТМК внешних устройств</w:t>
      </w:r>
      <w:bookmarkEnd w:id="472"/>
    </w:p>
    <w:p w:rsidR="0070529D" w:rsidRPr="00192075" w:rsidRDefault="0070529D" w:rsidP="0070529D">
      <w:pPr>
        <w:ind w:firstLine="0"/>
        <w:jc w:val="center"/>
        <w:rPr>
          <w:rFonts w:ascii="Times New Roman" w:hAnsi="Times New Roman"/>
          <w:bCs/>
          <w:sz w:val="6"/>
          <w:szCs w:val="6"/>
        </w:rPr>
      </w:pPr>
    </w:p>
    <w:p w:rsidR="0070529D" w:rsidRPr="00192075" w:rsidRDefault="0070529D" w:rsidP="0070529D">
      <w:pPr>
        <w:ind w:firstLine="0"/>
        <w:jc w:val="center"/>
        <w:rPr>
          <w:rFonts w:ascii="Times New Roman" w:hAnsi="Times New Roman"/>
          <w:b/>
        </w:rPr>
      </w:pPr>
      <w:r w:rsidRPr="00192075">
        <w:rPr>
          <w:rFonts w:ascii="Times New Roman" w:hAnsi="Times New Roman"/>
          <w:b/>
        </w:rPr>
        <w:t xml:space="preserve">Подключение ТМК к ПК, переносному считывающему устройству УСН-2 и к сети </w:t>
      </w:r>
      <w:r w:rsidRPr="00192075">
        <w:rPr>
          <w:rFonts w:ascii="Times New Roman" w:hAnsi="Times New Roman"/>
          <w:b/>
          <w:lang w:val="en-US"/>
        </w:rPr>
        <w:t>Ethernet</w:t>
      </w:r>
    </w:p>
    <w:p w:rsidR="0070529D" w:rsidRPr="00192075" w:rsidRDefault="0070529D" w:rsidP="0070529D">
      <w:pPr>
        <w:ind w:firstLine="0"/>
        <w:jc w:val="center"/>
        <w:rPr>
          <w:rFonts w:ascii="Times New Roman" w:hAnsi="Times New Roman"/>
          <w:b/>
        </w:rPr>
      </w:pPr>
      <w:r w:rsidRPr="00192075">
        <w:rPr>
          <w:rFonts w:ascii="Times New Roman" w:hAnsi="Times New Roman"/>
          <w:b/>
        </w:rPr>
        <w:t>через инте</w:t>
      </w:r>
      <w:r w:rsidRPr="00192075">
        <w:rPr>
          <w:rFonts w:ascii="Times New Roman" w:hAnsi="Times New Roman"/>
          <w:b/>
        </w:rPr>
        <w:t>р</w:t>
      </w:r>
      <w:r w:rsidRPr="00192075">
        <w:rPr>
          <w:rFonts w:ascii="Times New Roman" w:hAnsi="Times New Roman"/>
          <w:b/>
        </w:rPr>
        <w:t xml:space="preserve">фейс </w:t>
      </w:r>
      <w:r w:rsidRPr="00192075">
        <w:rPr>
          <w:rFonts w:ascii="Times New Roman" w:hAnsi="Times New Roman"/>
          <w:b/>
          <w:lang w:val="en-US"/>
        </w:rPr>
        <w:t>RS</w:t>
      </w:r>
      <w:r w:rsidRPr="00192075">
        <w:rPr>
          <w:rFonts w:ascii="Times New Roman" w:hAnsi="Times New Roman"/>
          <w:b/>
        </w:rPr>
        <w:t>232</w:t>
      </w:r>
    </w:p>
    <w:p w:rsidR="0070529D" w:rsidRPr="00192075" w:rsidRDefault="0070529D" w:rsidP="0070529D">
      <w:pPr>
        <w:ind w:firstLine="0"/>
        <w:jc w:val="center"/>
        <w:rPr>
          <w:rFonts w:ascii="Times New Roman" w:hAnsi="Times New Roman"/>
          <w:b/>
        </w:rPr>
      </w:pPr>
    </w:p>
    <w:p w:rsidR="0070529D" w:rsidRPr="00192075" w:rsidRDefault="0070529D" w:rsidP="0070529D">
      <w:pPr>
        <w:ind w:firstLine="0"/>
        <w:jc w:val="center"/>
        <w:rPr>
          <w:rFonts w:ascii="Times New Roman" w:hAnsi="Times New Roman"/>
        </w:rPr>
      </w:pPr>
      <w:r w:rsidRPr="00192075">
        <w:rPr>
          <w:rFonts w:ascii="Times New Roman" w:hAnsi="Times New Roman"/>
        </w:rPr>
        <w:object w:dxaOrig="7350" w:dyaOrig="2099">
          <v:shape id="_x0000_i1053" type="#_x0000_t75" style="width:6in;height:122.4pt" o:ole="">
            <v:imagedata r:id="rId65" o:title=""/>
          </v:shape>
          <o:OLEObject Type="Embed" ProgID="Word.Picture.8" ShapeID="_x0000_i1053" DrawAspect="Content" ObjectID="_1540117983" r:id="rId66"/>
        </w:object>
      </w:r>
    </w:p>
    <w:p w:rsidR="0070529D" w:rsidRPr="00192075" w:rsidRDefault="0070529D" w:rsidP="0070529D">
      <w:pPr>
        <w:ind w:firstLine="0"/>
        <w:jc w:val="center"/>
        <w:rPr>
          <w:rFonts w:ascii="Times New Roman" w:hAnsi="Times New Roman"/>
          <w:b/>
        </w:rPr>
      </w:pPr>
    </w:p>
    <w:p w:rsidR="0070529D" w:rsidRPr="00192075" w:rsidRDefault="0070529D" w:rsidP="0070529D">
      <w:pPr>
        <w:ind w:firstLine="0"/>
        <w:jc w:val="center"/>
        <w:rPr>
          <w:rFonts w:ascii="Times New Roman" w:hAnsi="Times New Roman"/>
          <w:b/>
        </w:rPr>
      </w:pPr>
      <w:r w:rsidRPr="00192075">
        <w:rPr>
          <w:rFonts w:ascii="Times New Roman" w:hAnsi="Times New Roman"/>
          <w:b/>
        </w:rPr>
        <w:t xml:space="preserve">Подключение сети из ТМК к ПК через конвертер </w:t>
      </w:r>
      <w:r w:rsidRPr="00192075">
        <w:rPr>
          <w:rFonts w:ascii="Times New Roman" w:hAnsi="Times New Roman"/>
          <w:b/>
          <w:lang w:val="en-US"/>
        </w:rPr>
        <w:t>RS</w:t>
      </w:r>
      <w:r w:rsidRPr="00192075">
        <w:rPr>
          <w:rFonts w:ascii="Times New Roman" w:hAnsi="Times New Roman"/>
          <w:b/>
        </w:rPr>
        <w:t>232/</w:t>
      </w:r>
      <w:r w:rsidRPr="00192075">
        <w:rPr>
          <w:rFonts w:ascii="Times New Roman" w:hAnsi="Times New Roman"/>
          <w:b/>
          <w:lang w:val="en-US"/>
        </w:rPr>
        <w:t>RS</w:t>
      </w:r>
      <w:r w:rsidRPr="00192075">
        <w:rPr>
          <w:rFonts w:ascii="Times New Roman" w:hAnsi="Times New Roman"/>
          <w:b/>
        </w:rPr>
        <w:t xml:space="preserve">485 </w:t>
      </w:r>
    </w:p>
    <w:p w:rsidR="0070529D" w:rsidRPr="00192075" w:rsidRDefault="0070529D" w:rsidP="0070529D">
      <w:pPr>
        <w:ind w:firstLine="0"/>
        <w:jc w:val="center"/>
        <w:rPr>
          <w:rFonts w:ascii="Times New Roman" w:hAnsi="Times New Roman"/>
          <w:b/>
        </w:rPr>
      </w:pPr>
      <w:r w:rsidRPr="00192075">
        <w:rPr>
          <w:rFonts w:ascii="Times New Roman" w:hAnsi="Times New Roman"/>
          <w:b/>
        </w:rPr>
        <w:t>или адаптер с и</w:t>
      </w:r>
      <w:r w:rsidRPr="00192075">
        <w:rPr>
          <w:rFonts w:ascii="Times New Roman" w:hAnsi="Times New Roman"/>
          <w:b/>
        </w:rPr>
        <w:t>с</w:t>
      </w:r>
      <w:r w:rsidRPr="00192075">
        <w:rPr>
          <w:rFonts w:ascii="Times New Roman" w:hAnsi="Times New Roman"/>
          <w:b/>
        </w:rPr>
        <w:t xml:space="preserve">пользованием сети </w:t>
      </w:r>
      <w:r w:rsidRPr="00192075">
        <w:rPr>
          <w:rFonts w:ascii="Times New Roman" w:hAnsi="Times New Roman"/>
          <w:b/>
          <w:lang w:val="en-US"/>
        </w:rPr>
        <w:t>Ethernet</w:t>
      </w:r>
    </w:p>
    <w:p w:rsidR="0070529D" w:rsidRPr="00192075" w:rsidRDefault="0070529D" w:rsidP="0070529D">
      <w:pPr>
        <w:ind w:firstLine="0"/>
        <w:jc w:val="center"/>
        <w:rPr>
          <w:rFonts w:ascii="Times New Roman" w:hAnsi="Times New Roman"/>
        </w:rPr>
      </w:pPr>
      <w:r w:rsidRPr="00192075">
        <w:rPr>
          <w:rFonts w:ascii="Times New Roman" w:hAnsi="Times New Roman"/>
        </w:rPr>
        <w:object w:dxaOrig="8205" w:dyaOrig="1920">
          <v:shape id="_x0000_i1054" type="#_x0000_t75" style="width:460.8pt;height:108pt" o:ole="">
            <v:imagedata r:id="rId67" o:title=""/>
          </v:shape>
          <o:OLEObject Type="Embed" ProgID="Word.Picture.8" ShapeID="_x0000_i1054" DrawAspect="Content" ObjectID="_1540117984" r:id="rId68"/>
        </w:object>
      </w:r>
    </w:p>
    <w:p w:rsidR="0070529D" w:rsidRPr="00192075" w:rsidRDefault="0070529D" w:rsidP="0070529D">
      <w:pPr>
        <w:ind w:firstLine="0"/>
        <w:jc w:val="center"/>
        <w:rPr>
          <w:rFonts w:ascii="Times New Roman" w:hAnsi="Times New Roman"/>
          <w:sz w:val="6"/>
          <w:szCs w:val="6"/>
        </w:rPr>
      </w:pPr>
    </w:p>
    <w:p w:rsidR="0070529D" w:rsidRPr="00192075" w:rsidRDefault="0070529D" w:rsidP="0070529D">
      <w:pPr>
        <w:ind w:firstLine="0"/>
        <w:jc w:val="center"/>
        <w:rPr>
          <w:rFonts w:ascii="Times New Roman" w:hAnsi="Times New Roman"/>
          <w:b/>
        </w:rPr>
      </w:pPr>
      <w:r w:rsidRPr="00192075">
        <w:rPr>
          <w:rFonts w:ascii="Times New Roman" w:hAnsi="Times New Roman"/>
          <w:b/>
        </w:rPr>
        <w:t>Подключение ТМК к ПК через проводную или беспроводную линии связи</w:t>
      </w:r>
    </w:p>
    <w:p w:rsidR="0070529D" w:rsidRPr="00192075" w:rsidRDefault="0070529D" w:rsidP="0070529D">
      <w:pPr>
        <w:tabs>
          <w:tab w:val="left" w:pos="8931"/>
        </w:tabs>
        <w:ind w:firstLine="0"/>
        <w:jc w:val="center"/>
        <w:rPr>
          <w:rFonts w:ascii="Times New Roman" w:hAnsi="Times New Roman"/>
        </w:rPr>
      </w:pPr>
      <w:r w:rsidRPr="00192075">
        <w:rPr>
          <w:rFonts w:ascii="Times New Roman" w:hAnsi="Times New Roman"/>
        </w:rPr>
        <w:object w:dxaOrig="6180" w:dyaOrig="1649">
          <v:shape id="_x0000_i1055" type="#_x0000_t75" style="width:352.8pt;height:93.6pt" o:ole="">
            <v:imagedata r:id="rId69" o:title=""/>
          </v:shape>
          <o:OLEObject Type="Embed" ProgID="Word.Picture.8" ShapeID="_x0000_i1055" DrawAspect="Content" ObjectID="_1540117985" r:id="rId70"/>
        </w:object>
      </w:r>
    </w:p>
    <w:p w:rsidR="0070529D" w:rsidRPr="00192075" w:rsidRDefault="0070529D" w:rsidP="0070529D">
      <w:pPr>
        <w:tabs>
          <w:tab w:val="left" w:pos="8931"/>
        </w:tabs>
        <w:ind w:firstLine="0"/>
        <w:jc w:val="center"/>
        <w:rPr>
          <w:rFonts w:ascii="Times New Roman" w:hAnsi="Times New Roman"/>
          <w:szCs w:val="22"/>
        </w:rPr>
      </w:pPr>
    </w:p>
    <w:p w:rsidR="0070529D" w:rsidRPr="00192075" w:rsidRDefault="0070529D" w:rsidP="0070529D">
      <w:pPr>
        <w:ind w:firstLine="0"/>
        <w:jc w:val="center"/>
        <w:rPr>
          <w:rFonts w:ascii="Times New Roman" w:hAnsi="Times New Roman"/>
          <w:b/>
        </w:rPr>
      </w:pPr>
      <w:r w:rsidRPr="00192075">
        <w:rPr>
          <w:rFonts w:ascii="Times New Roman" w:hAnsi="Times New Roman"/>
          <w:b/>
        </w:rPr>
        <w:t>Подключение сети из ТМК к ПК с использованием адаптера модема (АМ-02)</w:t>
      </w:r>
    </w:p>
    <w:p w:rsidR="0070529D" w:rsidRPr="00192075" w:rsidRDefault="0070529D" w:rsidP="0070529D">
      <w:pPr>
        <w:ind w:firstLine="0"/>
        <w:jc w:val="center"/>
        <w:rPr>
          <w:rFonts w:ascii="Times New Roman" w:hAnsi="Times New Roman"/>
          <w:b/>
        </w:rPr>
      </w:pPr>
      <w:r w:rsidRPr="00192075">
        <w:rPr>
          <w:rFonts w:ascii="Times New Roman" w:hAnsi="Times New Roman"/>
          <w:b/>
        </w:rPr>
        <w:t xml:space="preserve">по  интерфейсу </w:t>
      </w:r>
      <w:r w:rsidRPr="00192075">
        <w:rPr>
          <w:rFonts w:ascii="Times New Roman" w:hAnsi="Times New Roman"/>
          <w:b/>
          <w:lang w:val="en-US"/>
        </w:rPr>
        <w:t>RS</w:t>
      </w:r>
      <w:r w:rsidRPr="00192075">
        <w:rPr>
          <w:rFonts w:ascii="Times New Roman" w:hAnsi="Times New Roman"/>
          <w:b/>
        </w:rPr>
        <w:t>485 через проводную или беспроводную линии связи</w:t>
      </w:r>
    </w:p>
    <w:p w:rsidR="0070529D" w:rsidRPr="00192075" w:rsidRDefault="0070529D" w:rsidP="0070529D">
      <w:pPr>
        <w:pStyle w:val="ac"/>
        <w:keepNext w:val="0"/>
        <w:keepLines w:val="0"/>
        <w:ind w:firstLine="0"/>
        <w:jc w:val="center"/>
        <w:rPr>
          <w:rFonts w:cs="Arial"/>
          <w:b/>
        </w:rPr>
      </w:pPr>
      <w:r w:rsidRPr="00192075">
        <w:rPr>
          <w:rFonts w:ascii="Times New Roman" w:hAnsi="Times New Roman"/>
        </w:rPr>
        <w:object w:dxaOrig="8384" w:dyaOrig="1695">
          <v:shape id="_x0000_i1056" type="#_x0000_t75" style="width:496.8pt;height:100.8pt" o:ole="">
            <v:imagedata r:id="rId71" o:title=""/>
          </v:shape>
          <o:OLEObject Type="Embed" ProgID="Word.Picture.8" ShapeID="_x0000_i1056" DrawAspect="Content" ObjectID="_1540117986" r:id="rId72"/>
        </w:object>
      </w:r>
      <w:r w:rsidRPr="00192075">
        <w:rPr>
          <w:rFonts w:ascii="Times New Roman" w:hAnsi="Times New Roman"/>
          <w:b/>
        </w:rPr>
        <w:t xml:space="preserve"> Подключение ТМК к диспетчеру по интерфейсу </w:t>
      </w:r>
      <w:r w:rsidRPr="00192075">
        <w:rPr>
          <w:rFonts w:ascii="Times New Roman" w:hAnsi="Times New Roman"/>
          <w:b/>
          <w:lang w:val="en-US"/>
        </w:rPr>
        <w:t>RS</w:t>
      </w:r>
      <w:r w:rsidRPr="00192075">
        <w:rPr>
          <w:rFonts w:ascii="Times New Roman" w:hAnsi="Times New Roman"/>
          <w:b/>
        </w:rPr>
        <w:t xml:space="preserve"> 232 через </w:t>
      </w:r>
      <w:r w:rsidRPr="00192075">
        <w:rPr>
          <w:rFonts w:ascii="Times New Roman" w:hAnsi="Times New Roman"/>
          <w:b/>
          <w:lang w:val="en-US"/>
        </w:rPr>
        <w:t>GPRS</w:t>
      </w:r>
      <w:r w:rsidRPr="00192075">
        <w:rPr>
          <w:rFonts w:ascii="Times New Roman" w:hAnsi="Times New Roman"/>
          <w:b/>
        </w:rPr>
        <w:t xml:space="preserve"> модем и И</w:t>
      </w:r>
      <w:r w:rsidRPr="00192075">
        <w:rPr>
          <w:rFonts w:ascii="Times New Roman" w:hAnsi="Times New Roman"/>
          <w:b/>
        </w:rPr>
        <w:t>н</w:t>
      </w:r>
      <w:r w:rsidRPr="00192075">
        <w:rPr>
          <w:rFonts w:ascii="Times New Roman" w:hAnsi="Times New Roman"/>
          <w:b/>
        </w:rPr>
        <w:t>тернет</w:t>
      </w: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  <w:r w:rsidRPr="00192075">
        <w:rPr>
          <w:rFonts w:cs="Arial"/>
          <w:b/>
        </w:rPr>
        <w:object w:dxaOrig="8219" w:dyaOrig="1365">
          <v:shape id="_x0000_i1057" type="#_x0000_t75" style="width:482.4pt;height:79.2pt" o:ole="">
            <v:imagedata r:id="rId73" o:title=""/>
          </v:shape>
          <o:OLEObject Type="Embed" ProgID="Word.Picture.8" ShapeID="_x0000_i1057" DrawAspect="Content" ObjectID="_1540117987" r:id="rId74"/>
        </w:object>
      </w:r>
    </w:p>
    <w:p w:rsidR="0070529D" w:rsidRPr="00192075" w:rsidRDefault="0070529D" w:rsidP="0070529D">
      <w:pPr>
        <w:pStyle w:val="ac"/>
        <w:keepNext w:val="0"/>
        <w:keepLines w:val="0"/>
        <w:ind w:firstLine="567"/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</w:rPr>
        <w:t xml:space="preserve">*- подключение к ПК через интерфейс </w:t>
      </w:r>
      <w:r w:rsidRPr="00192075">
        <w:rPr>
          <w:rFonts w:ascii="Times New Roman" w:hAnsi="Times New Roman"/>
          <w:lang w:val="en-US"/>
        </w:rPr>
        <w:t>RS</w:t>
      </w:r>
      <w:r w:rsidRPr="00192075">
        <w:rPr>
          <w:rFonts w:ascii="Times New Roman" w:hAnsi="Times New Roman"/>
        </w:rPr>
        <w:t>-232 (</w:t>
      </w:r>
      <w:r w:rsidRPr="00192075">
        <w:rPr>
          <w:rFonts w:ascii="Times New Roman" w:hAnsi="Times New Roman"/>
          <w:lang w:val="en-US"/>
        </w:rPr>
        <w:t>COM</w:t>
      </w:r>
      <w:r w:rsidRPr="00192075">
        <w:rPr>
          <w:rFonts w:ascii="Times New Roman" w:hAnsi="Times New Roman"/>
        </w:rPr>
        <w:t xml:space="preserve">-порт) или через интерфейс </w:t>
      </w:r>
      <w:r w:rsidRPr="00192075">
        <w:rPr>
          <w:rFonts w:ascii="Times New Roman" w:hAnsi="Times New Roman"/>
          <w:lang w:val="en-US"/>
        </w:rPr>
        <w:t>USB</w:t>
      </w:r>
      <w:r w:rsidRPr="00192075">
        <w:rPr>
          <w:rFonts w:ascii="Times New Roman" w:hAnsi="Times New Roman"/>
        </w:rPr>
        <w:t xml:space="preserve"> (</w:t>
      </w:r>
      <w:r w:rsidRPr="00192075">
        <w:rPr>
          <w:rFonts w:ascii="Times New Roman" w:hAnsi="Times New Roman"/>
          <w:lang w:val="en-US"/>
        </w:rPr>
        <w:t>USB</w:t>
      </w:r>
      <w:r w:rsidRPr="00192075">
        <w:rPr>
          <w:rFonts w:ascii="Times New Roman" w:hAnsi="Times New Roman"/>
        </w:rPr>
        <w:t>-порт)</w:t>
      </w: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043442" w:rsidRPr="00192075" w:rsidRDefault="00043442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17"/>
      </w:pPr>
      <w:bookmarkStart w:id="473" w:name="_Toc371506527"/>
      <w:r w:rsidRPr="00192075">
        <w:t>Приложение  Д1</w:t>
      </w:r>
      <w:bookmarkEnd w:id="473"/>
    </w:p>
    <w:p w:rsidR="0070529D" w:rsidRPr="00192075" w:rsidRDefault="0070529D" w:rsidP="0070529D">
      <w:pPr>
        <w:pStyle w:val="17"/>
      </w:pPr>
      <w:bookmarkStart w:id="474" w:name="_Toc371506528"/>
      <w:r w:rsidRPr="00192075">
        <w:t>Структура меню ПАРАМЕТРЫ</w:t>
      </w:r>
      <w:bookmarkEnd w:id="474"/>
    </w:p>
    <w:bookmarkStart w:id="475" w:name="_MON_1447665803"/>
    <w:bookmarkEnd w:id="475"/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  <w:r w:rsidRPr="00192075">
        <w:rPr>
          <w:rFonts w:ascii="Times New Roman" w:hAnsi="Times New Roman"/>
        </w:rPr>
        <w:object w:dxaOrig="12974" w:dyaOrig="17865">
          <v:shape id="_x0000_i1058" type="#_x0000_t75" style="width:6in;height:684pt" o:ole="">
            <v:imagedata r:id="rId75" o:title=""/>
          </v:shape>
          <o:OLEObject Type="Embed" ProgID="Word.Picture.8" ShapeID="_x0000_i1058" DrawAspect="Content" ObjectID="_1540117988" r:id="rId76"/>
        </w:object>
      </w:r>
    </w:p>
    <w:p w:rsidR="008222E2" w:rsidRPr="00192075" w:rsidRDefault="008222E2" w:rsidP="0070529D">
      <w:pPr>
        <w:pStyle w:val="17"/>
      </w:pPr>
      <w:bookmarkStart w:id="476" w:name="_Toc371506529"/>
    </w:p>
    <w:p w:rsidR="00043442" w:rsidRPr="00192075" w:rsidRDefault="00043442" w:rsidP="0070529D">
      <w:pPr>
        <w:pStyle w:val="17"/>
      </w:pPr>
    </w:p>
    <w:p w:rsidR="008222E2" w:rsidRPr="00192075" w:rsidRDefault="008222E2" w:rsidP="0070529D">
      <w:pPr>
        <w:pStyle w:val="17"/>
        <w:rPr>
          <w:lang w:val="en-US"/>
        </w:rPr>
      </w:pPr>
    </w:p>
    <w:p w:rsidR="0070529D" w:rsidRPr="00192075" w:rsidRDefault="0070529D" w:rsidP="0070529D">
      <w:pPr>
        <w:pStyle w:val="17"/>
      </w:pPr>
      <w:r w:rsidRPr="00192075">
        <w:t>Приложение  Д1 (продолжение)</w:t>
      </w:r>
      <w:bookmarkEnd w:id="476"/>
    </w:p>
    <w:p w:rsidR="0070529D" w:rsidRPr="00192075" w:rsidRDefault="0070529D" w:rsidP="0070529D">
      <w:pPr>
        <w:ind w:left="709" w:firstLine="0"/>
        <w:jc w:val="center"/>
        <w:rPr>
          <w:rFonts w:ascii="Times New Roman" w:hAnsi="Times New Roman"/>
          <w:b/>
          <w:sz w:val="24"/>
          <w:szCs w:val="24"/>
        </w:rPr>
      </w:pPr>
      <w:r w:rsidRPr="00192075">
        <w:rPr>
          <w:rFonts w:ascii="Times New Roman" w:hAnsi="Times New Roman"/>
          <w:sz w:val="24"/>
          <w:szCs w:val="24"/>
        </w:rPr>
        <w:t>Описание меню</w:t>
      </w:r>
      <w:r w:rsidRPr="00192075">
        <w:rPr>
          <w:rFonts w:ascii="Times New Roman" w:hAnsi="Times New Roman"/>
          <w:b/>
          <w:sz w:val="24"/>
          <w:szCs w:val="24"/>
        </w:rPr>
        <w:t xml:space="preserve"> </w:t>
      </w:r>
      <w:r w:rsidRPr="00192075">
        <w:rPr>
          <w:rFonts w:ascii="Times New Roman" w:hAnsi="Times New Roman"/>
          <w:b/>
          <w:caps/>
          <w:sz w:val="24"/>
          <w:szCs w:val="24"/>
        </w:rPr>
        <w:t>параметры</w:t>
      </w:r>
    </w:p>
    <w:p w:rsidR="0070529D" w:rsidRPr="00192075" w:rsidRDefault="0070529D" w:rsidP="0070529D">
      <w:pPr>
        <w:ind w:left="709" w:firstLine="0"/>
        <w:rPr>
          <w:rFonts w:ascii="Times New Roman" w:hAnsi="Times New Roman"/>
        </w:rPr>
      </w:pPr>
      <w:r w:rsidRPr="00192075">
        <w:rPr>
          <w:rFonts w:ascii="Times New Roman" w:hAnsi="Times New Roman"/>
        </w:rPr>
        <w:t>Таблица Д1.1 Общие теку</w:t>
      </w:r>
      <w:r w:rsidRPr="00192075">
        <w:rPr>
          <w:rFonts w:ascii="Times New Roman" w:hAnsi="Times New Roman"/>
          <w:szCs w:val="22"/>
        </w:rPr>
        <w:t>щие параметры</w:t>
      </w:r>
      <w:r w:rsidRPr="00192075">
        <w:rPr>
          <w:rFonts w:ascii="Times New Roman" w:hAnsi="Times New Roman"/>
        </w:rPr>
        <w:t xml:space="preserve"> 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384"/>
        <w:gridCol w:w="2835"/>
        <w:gridCol w:w="5670"/>
      </w:tblGrid>
      <w:tr w:rsidR="0070529D" w:rsidRPr="00192075">
        <w:tc>
          <w:tcPr>
            <w:tcW w:w="1384" w:type="dxa"/>
            <w:shd w:val="clear" w:color="auto" w:fill="auto"/>
          </w:tcPr>
          <w:p w:rsidR="0070529D" w:rsidRPr="00192075" w:rsidRDefault="0070529D" w:rsidP="008222E2">
            <w:pPr>
              <w:pStyle w:val="aff7"/>
              <w:spacing w:before="0" w:after="0"/>
              <w:jc w:val="center"/>
              <w:rPr>
                <w:sz w:val="20"/>
              </w:rPr>
            </w:pPr>
            <w:r w:rsidRPr="00192075">
              <w:rPr>
                <w:sz w:val="20"/>
              </w:rPr>
              <w:t>ЖКИ</w:t>
            </w:r>
          </w:p>
        </w:tc>
        <w:tc>
          <w:tcPr>
            <w:tcW w:w="2835" w:type="dxa"/>
            <w:shd w:val="clear" w:color="auto" w:fill="auto"/>
          </w:tcPr>
          <w:p w:rsidR="0070529D" w:rsidRPr="00192075" w:rsidRDefault="0070529D" w:rsidP="008222E2">
            <w:pPr>
              <w:pStyle w:val="aff7"/>
              <w:spacing w:before="0" w:after="0"/>
              <w:jc w:val="center"/>
              <w:rPr>
                <w:sz w:val="20"/>
              </w:rPr>
            </w:pPr>
            <w:r w:rsidRPr="00192075">
              <w:rPr>
                <w:sz w:val="20"/>
              </w:rPr>
              <w:t>Наименование параметра</w:t>
            </w:r>
          </w:p>
        </w:tc>
        <w:tc>
          <w:tcPr>
            <w:tcW w:w="5670" w:type="dxa"/>
            <w:shd w:val="clear" w:color="auto" w:fill="auto"/>
          </w:tcPr>
          <w:p w:rsidR="0070529D" w:rsidRPr="00192075" w:rsidRDefault="0070529D" w:rsidP="008222E2">
            <w:pPr>
              <w:pStyle w:val="aff7"/>
              <w:spacing w:before="0" w:after="0"/>
              <w:jc w:val="center"/>
              <w:rPr>
                <w:sz w:val="20"/>
              </w:rPr>
            </w:pPr>
            <w:r w:rsidRPr="00192075">
              <w:rPr>
                <w:sz w:val="20"/>
              </w:rPr>
              <w:t>Описание</w:t>
            </w:r>
          </w:p>
        </w:tc>
      </w:tr>
      <w:tr w:rsidR="0070529D" w:rsidRPr="00192075">
        <w:tc>
          <w:tcPr>
            <w:tcW w:w="1384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Твкл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Время наличия питания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Интервал времени, в течение которого на прибор было подано п</w:t>
            </w:r>
            <w:r w:rsidRPr="00192075">
              <w:rPr>
                <w:sz w:val="20"/>
                <w:szCs w:val="20"/>
              </w:rPr>
              <w:t>и</w:t>
            </w:r>
            <w:r w:rsidRPr="00192075">
              <w:rPr>
                <w:sz w:val="20"/>
                <w:szCs w:val="20"/>
              </w:rPr>
              <w:t>тание</w:t>
            </w:r>
          </w:p>
        </w:tc>
      </w:tr>
      <w:tr w:rsidR="0070529D" w:rsidRPr="00192075">
        <w:tc>
          <w:tcPr>
            <w:tcW w:w="1384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Твыкл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 xml:space="preserve">Время отсутствия питания 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Интервал времени, в течение которого на приборе отсутствов</w:t>
            </w:r>
            <w:r w:rsidRPr="00192075">
              <w:rPr>
                <w:sz w:val="20"/>
                <w:szCs w:val="20"/>
              </w:rPr>
              <w:t>а</w:t>
            </w:r>
            <w:r w:rsidRPr="00192075">
              <w:rPr>
                <w:sz w:val="20"/>
                <w:szCs w:val="20"/>
              </w:rPr>
              <w:t>ло п</w:t>
            </w:r>
            <w:r w:rsidRPr="00192075">
              <w:rPr>
                <w:sz w:val="20"/>
                <w:szCs w:val="20"/>
              </w:rPr>
              <w:t>и</w:t>
            </w:r>
            <w:r w:rsidRPr="00192075">
              <w:rPr>
                <w:sz w:val="20"/>
                <w:szCs w:val="20"/>
              </w:rPr>
              <w:t>тание</w:t>
            </w:r>
          </w:p>
        </w:tc>
      </w:tr>
      <w:tr w:rsidR="0070529D" w:rsidRPr="00192075">
        <w:tc>
          <w:tcPr>
            <w:tcW w:w="1384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18"/>
                <w:szCs w:val="18"/>
              </w:rPr>
            </w:pPr>
            <w:r w:rsidRPr="00192075">
              <w:rPr>
                <w:sz w:val="20"/>
                <w:szCs w:val="20"/>
                <w:lang w:val="en-US"/>
              </w:rPr>
              <w:t>t</w:t>
            </w:r>
            <w:r w:rsidRPr="00192075">
              <w:rPr>
                <w:sz w:val="20"/>
                <w:szCs w:val="20"/>
              </w:rPr>
              <w:t>хв (С)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Температура холодной воды, используемой для подпитки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Договорная или текущая измеренная температура, х</w:t>
            </w:r>
            <w:r w:rsidRPr="00192075">
              <w:rPr>
                <w:sz w:val="20"/>
                <w:szCs w:val="20"/>
              </w:rPr>
              <w:t>о</w:t>
            </w:r>
            <w:r w:rsidRPr="00192075">
              <w:rPr>
                <w:sz w:val="20"/>
                <w:szCs w:val="20"/>
              </w:rPr>
              <w:t>лодной воды, используемая во всех каналах</w:t>
            </w:r>
          </w:p>
        </w:tc>
      </w:tr>
      <w:tr w:rsidR="0070529D" w:rsidRPr="00192075">
        <w:tc>
          <w:tcPr>
            <w:tcW w:w="1384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Рхв (кгс/см2)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Давление холодной воды, используемой для подпитки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Договорное или текущее измеренное давление холодной воды, и</w:t>
            </w:r>
            <w:r w:rsidRPr="00192075">
              <w:rPr>
                <w:sz w:val="20"/>
                <w:szCs w:val="20"/>
              </w:rPr>
              <w:t>с</w:t>
            </w:r>
            <w:r w:rsidRPr="00192075">
              <w:rPr>
                <w:sz w:val="20"/>
                <w:szCs w:val="20"/>
              </w:rPr>
              <w:t>пользуемое во всех каналах</w:t>
            </w:r>
          </w:p>
        </w:tc>
      </w:tr>
      <w:tr w:rsidR="0070529D" w:rsidRPr="00192075">
        <w:tc>
          <w:tcPr>
            <w:tcW w:w="1384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  <w:lang w:val="en-US"/>
              </w:rPr>
              <w:t>t</w:t>
            </w:r>
            <w:r w:rsidRPr="00192075">
              <w:rPr>
                <w:sz w:val="20"/>
                <w:szCs w:val="20"/>
              </w:rPr>
              <w:t>возд (С)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ind w:left="-108" w:right="-108"/>
              <w:jc w:val="center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Температура наружного возд</w:t>
            </w:r>
            <w:r w:rsidRPr="00192075">
              <w:rPr>
                <w:sz w:val="20"/>
                <w:szCs w:val="20"/>
              </w:rPr>
              <w:t>у</w:t>
            </w:r>
            <w:r w:rsidRPr="00192075">
              <w:rPr>
                <w:sz w:val="20"/>
                <w:szCs w:val="20"/>
              </w:rPr>
              <w:t>ха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 xml:space="preserve">Справочный параметр, не участвует в расчете </w:t>
            </w:r>
          </w:p>
        </w:tc>
      </w:tr>
      <w:tr w:rsidR="0070529D" w:rsidRPr="00192075">
        <w:tc>
          <w:tcPr>
            <w:tcW w:w="1384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Аппара</w:t>
            </w:r>
            <w:r w:rsidRPr="00192075">
              <w:rPr>
                <w:sz w:val="20"/>
                <w:szCs w:val="20"/>
              </w:rPr>
              <w:t>т</w:t>
            </w:r>
            <w:r w:rsidRPr="00192075">
              <w:rPr>
                <w:sz w:val="20"/>
                <w:szCs w:val="20"/>
              </w:rPr>
              <w:t>ные НС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 xml:space="preserve"> НС аппаратных (си</w:t>
            </w:r>
            <w:r w:rsidRPr="00192075">
              <w:rPr>
                <w:sz w:val="20"/>
                <w:szCs w:val="20"/>
              </w:rPr>
              <w:t>с</w:t>
            </w:r>
            <w:r w:rsidRPr="00192075">
              <w:rPr>
                <w:sz w:val="20"/>
                <w:szCs w:val="20"/>
              </w:rPr>
              <w:t>темных) ошибок и реж</w:t>
            </w:r>
            <w:r w:rsidRPr="00192075">
              <w:rPr>
                <w:sz w:val="20"/>
                <w:szCs w:val="20"/>
              </w:rPr>
              <w:t>и</w:t>
            </w:r>
            <w:r w:rsidRPr="00192075">
              <w:rPr>
                <w:sz w:val="20"/>
                <w:szCs w:val="20"/>
              </w:rPr>
              <w:t>мов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Возникают при появлении неисправностей функци</w:t>
            </w:r>
            <w:r w:rsidRPr="00192075">
              <w:rPr>
                <w:sz w:val="20"/>
                <w:szCs w:val="20"/>
              </w:rPr>
              <w:t>о</w:t>
            </w:r>
            <w:r w:rsidRPr="00192075">
              <w:rPr>
                <w:sz w:val="20"/>
                <w:szCs w:val="20"/>
              </w:rPr>
              <w:t>нальных узлов вычислителя, сбоев при работе с пам</w:t>
            </w:r>
            <w:r w:rsidRPr="00192075">
              <w:rPr>
                <w:sz w:val="20"/>
                <w:szCs w:val="20"/>
              </w:rPr>
              <w:t>я</w:t>
            </w:r>
            <w:r w:rsidRPr="00192075">
              <w:rPr>
                <w:sz w:val="20"/>
                <w:szCs w:val="20"/>
              </w:rPr>
              <w:t>тью, а также при переключении режимов работы. См. таблицу 3.2</w:t>
            </w:r>
          </w:p>
        </w:tc>
      </w:tr>
      <w:tr w:rsidR="0070529D" w:rsidRPr="00192075">
        <w:tc>
          <w:tcPr>
            <w:tcW w:w="1384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Флаги внеш. соб.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Флаги внешних событий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Возникают при наличии сигналов на дискретных и реверси</w:t>
            </w:r>
            <w:r w:rsidRPr="00192075">
              <w:rPr>
                <w:sz w:val="20"/>
                <w:szCs w:val="20"/>
              </w:rPr>
              <w:t>в</w:t>
            </w:r>
            <w:r w:rsidRPr="00192075">
              <w:rPr>
                <w:sz w:val="20"/>
                <w:szCs w:val="20"/>
              </w:rPr>
              <w:t xml:space="preserve">ных входах, а также при смене периода теплопотребления. При настройке ТС с помощью маски указывается какие из флагов будут формировать НС </w:t>
            </w:r>
            <w:r w:rsidRPr="00192075">
              <w:rPr>
                <w:b/>
                <w:i/>
                <w:sz w:val="20"/>
                <w:szCs w:val="20"/>
              </w:rPr>
              <w:t>Внешнее событие</w:t>
            </w:r>
            <w:r w:rsidRPr="00192075">
              <w:rPr>
                <w:b/>
                <w:sz w:val="20"/>
                <w:szCs w:val="20"/>
              </w:rPr>
              <w:t xml:space="preserve"> </w:t>
            </w:r>
            <w:r w:rsidRPr="00192075">
              <w:rPr>
                <w:sz w:val="20"/>
                <w:szCs w:val="20"/>
              </w:rPr>
              <w:t xml:space="preserve">в </w:t>
            </w:r>
            <w:r w:rsidRPr="00192075">
              <w:rPr>
                <w:b/>
                <w:sz w:val="20"/>
                <w:szCs w:val="20"/>
              </w:rPr>
              <w:t xml:space="preserve">НС ТС. </w:t>
            </w:r>
            <w:r w:rsidRPr="00192075">
              <w:rPr>
                <w:sz w:val="20"/>
                <w:szCs w:val="20"/>
              </w:rPr>
              <w:t>См. та</w:t>
            </w:r>
            <w:r w:rsidRPr="00192075">
              <w:rPr>
                <w:sz w:val="20"/>
                <w:szCs w:val="20"/>
              </w:rPr>
              <w:t>б</w:t>
            </w:r>
            <w:r w:rsidRPr="00192075">
              <w:rPr>
                <w:sz w:val="20"/>
                <w:szCs w:val="20"/>
              </w:rPr>
              <w:t>лицу 3.3</w:t>
            </w:r>
          </w:p>
        </w:tc>
      </w:tr>
      <w:tr w:rsidR="0070529D" w:rsidRPr="00192075">
        <w:tc>
          <w:tcPr>
            <w:tcW w:w="1384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Флаги соб</w:t>
            </w:r>
            <w:r w:rsidRPr="00192075">
              <w:rPr>
                <w:sz w:val="20"/>
                <w:szCs w:val="20"/>
              </w:rPr>
              <w:t>ы</w:t>
            </w:r>
            <w:r w:rsidRPr="00192075">
              <w:rPr>
                <w:sz w:val="20"/>
                <w:szCs w:val="20"/>
              </w:rPr>
              <w:t>тий ТС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Объединенные флаги всех ТС вычислителя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Позволяют оперативно определять останов счета тепловой энергии и наличие событий во всех ТС. См. таблицу 3.8</w:t>
            </w:r>
          </w:p>
        </w:tc>
      </w:tr>
      <w:tr w:rsidR="0070529D" w:rsidRPr="00192075">
        <w:tc>
          <w:tcPr>
            <w:tcW w:w="1384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Флаги дискр. вых.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Флаги дискретных выходов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Отображают наличие сигнала на соответствующем дискре</w:t>
            </w:r>
            <w:r w:rsidRPr="00192075">
              <w:rPr>
                <w:sz w:val="20"/>
                <w:szCs w:val="20"/>
              </w:rPr>
              <w:t>т</w:t>
            </w:r>
            <w:r w:rsidRPr="00192075">
              <w:rPr>
                <w:sz w:val="20"/>
                <w:szCs w:val="20"/>
              </w:rPr>
              <w:t>ном выходе</w:t>
            </w:r>
          </w:p>
        </w:tc>
      </w:tr>
    </w:tbl>
    <w:p w:rsidR="0070529D" w:rsidRPr="00192075" w:rsidRDefault="0070529D" w:rsidP="0070529D">
      <w:pPr>
        <w:rPr>
          <w:rFonts w:ascii="Times New Roman" w:hAnsi="Times New Roman"/>
        </w:rPr>
      </w:pPr>
      <w:r w:rsidRPr="00192075">
        <w:rPr>
          <w:rFonts w:ascii="Times New Roman" w:hAnsi="Times New Roman"/>
        </w:rPr>
        <w:t xml:space="preserve">Таблица Д1.2 </w:t>
      </w:r>
      <w:r w:rsidRPr="00192075">
        <w:rPr>
          <w:rFonts w:ascii="Times New Roman" w:hAnsi="Times New Roman"/>
          <w:szCs w:val="22"/>
        </w:rPr>
        <w:t>Общие параметры ТС</w:t>
      </w:r>
      <w:r w:rsidRPr="00192075">
        <w:rPr>
          <w:rFonts w:ascii="Times New Roman" w:hAnsi="Times New Roman"/>
        </w:rPr>
        <w:t xml:space="preserve"> 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65"/>
        <w:gridCol w:w="2696"/>
        <w:gridCol w:w="5579"/>
      </w:tblGrid>
      <w:tr w:rsidR="0070529D" w:rsidRPr="00192075">
        <w:tc>
          <w:tcPr>
            <w:tcW w:w="1665" w:type="dxa"/>
            <w:shd w:val="clear" w:color="auto" w:fill="auto"/>
          </w:tcPr>
          <w:p w:rsidR="0070529D" w:rsidRPr="00192075" w:rsidRDefault="0070529D" w:rsidP="008222E2">
            <w:pPr>
              <w:pStyle w:val="aff7"/>
              <w:spacing w:before="0" w:after="0"/>
              <w:jc w:val="center"/>
              <w:rPr>
                <w:sz w:val="20"/>
              </w:rPr>
            </w:pPr>
            <w:r w:rsidRPr="00192075">
              <w:rPr>
                <w:sz w:val="20"/>
              </w:rPr>
              <w:t>ЖКИ</w:t>
            </w:r>
          </w:p>
        </w:tc>
        <w:tc>
          <w:tcPr>
            <w:tcW w:w="2696" w:type="dxa"/>
            <w:shd w:val="clear" w:color="auto" w:fill="auto"/>
          </w:tcPr>
          <w:p w:rsidR="0070529D" w:rsidRPr="00192075" w:rsidRDefault="0070529D" w:rsidP="008222E2">
            <w:pPr>
              <w:pStyle w:val="aff7"/>
              <w:spacing w:before="0" w:after="0"/>
              <w:jc w:val="center"/>
              <w:rPr>
                <w:sz w:val="20"/>
              </w:rPr>
            </w:pPr>
            <w:r w:rsidRPr="00192075">
              <w:rPr>
                <w:sz w:val="20"/>
              </w:rPr>
              <w:t>Наименование параме</w:t>
            </w:r>
            <w:r w:rsidRPr="00192075">
              <w:rPr>
                <w:sz w:val="20"/>
              </w:rPr>
              <w:t>т</w:t>
            </w:r>
            <w:r w:rsidRPr="00192075">
              <w:rPr>
                <w:sz w:val="20"/>
              </w:rPr>
              <w:t>ра</w:t>
            </w:r>
          </w:p>
        </w:tc>
        <w:tc>
          <w:tcPr>
            <w:tcW w:w="5579" w:type="dxa"/>
            <w:shd w:val="clear" w:color="auto" w:fill="auto"/>
          </w:tcPr>
          <w:p w:rsidR="0070529D" w:rsidRPr="00192075" w:rsidRDefault="0070529D" w:rsidP="008222E2">
            <w:pPr>
              <w:pStyle w:val="aff7"/>
              <w:spacing w:before="0" w:after="0"/>
              <w:jc w:val="center"/>
              <w:rPr>
                <w:sz w:val="20"/>
              </w:rPr>
            </w:pPr>
            <w:r w:rsidRPr="00192075">
              <w:rPr>
                <w:sz w:val="20"/>
              </w:rPr>
              <w:t>Описание</w:t>
            </w:r>
          </w:p>
        </w:tc>
      </w:tr>
      <w:tr w:rsidR="0070529D" w:rsidRPr="00192075">
        <w:tc>
          <w:tcPr>
            <w:tcW w:w="1665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2"/>
                <w:szCs w:val="22"/>
              </w:rPr>
            </w:pPr>
            <w:r w:rsidRPr="00192075">
              <w:rPr>
                <w:sz w:val="22"/>
                <w:szCs w:val="22"/>
              </w:rPr>
              <w:t>Q</w:t>
            </w:r>
            <w:r w:rsidRPr="00192075">
              <w:rPr>
                <w:sz w:val="22"/>
                <w:szCs w:val="22"/>
                <w:vertAlign w:val="subscript"/>
              </w:rPr>
              <w:t>отопл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caps/>
                <w:sz w:val="20"/>
                <w:szCs w:val="20"/>
              </w:rPr>
              <w:t>т</w:t>
            </w:r>
            <w:r w:rsidRPr="00192075">
              <w:rPr>
                <w:sz w:val="20"/>
                <w:szCs w:val="20"/>
              </w:rPr>
              <w:t>епловая энергия отопл</w:t>
            </w:r>
            <w:r w:rsidRPr="00192075">
              <w:rPr>
                <w:sz w:val="20"/>
                <w:szCs w:val="20"/>
              </w:rPr>
              <w:t>е</w:t>
            </w:r>
            <w:r w:rsidRPr="00192075">
              <w:rPr>
                <w:sz w:val="20"/>
                <w:szCs w:val="20"/>
              </w:rPr>
              <w:t>ния</w:t>
            </w:r>
          </w:p>
        </w:tc>
        <w:tc>
          <w:tcPr>
            <w:tcW w:w="5579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Счетчик тепловой энергии отопления с нарастающим ит</w:t>
            </w:r>
            <w:r w:rsidRPr="00192075">
              <w:rPr>
                <w:sz w:val="20"/>
                <w:szCs w:val="20"/>
              </w:rPr>
              <w:t>о</w:t>
            </w:r>
            <w:r w:rsidRPr="00192075">
              <w:rPr>
                <w:sz w:val="20"/>
                <w:szCs w:val="20"/>
              </w:rPr>
              <w:t>гом</w:t>
            </w:r>
          </w:p>
        </w:tc>
      </w:tr>
      <w:tr w:rsidR="0070529D" w:rsidRPr="00192075">
        <w:tc>
          <w:tcPr>
            <w:tcW w:w="1665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2"/>
                <w:szCs w:val="22"/>
              </w:rPr>
            </w:pPr>
            <w:r w:rsidRPr="00192075">
              <w:rPr>
                <w:sz w:val="22"/>
                <w:szCs w:val="22"/>
              </w:rPr>
              <w:t>Q</w:t>
            </w:r>
            <w:r w:rsidRPr="00192075">
              <w:rPr>
                <w:sz w:val="22"/>
                <w:szCs w:val="22"/>
                <w:vertAlign w:val="subscript"/>
              </w:rPr>
              <w:t>гвс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Тепловая энергия ГВС</w:t>
            </w:r>
          </w:p>
        </w:tc>
        <w:tc>
          <w:tcPr>
            <w:tcW w:w="5579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Счетчик тепловой энергии ГВС с нарастающим ит</w:t>
            </w:r>
            <w:r w:rsidRPr="00192075">
              <w:rPr>
                <w:sz w:val="20"/>
                <w:szCs w:val="20"/>
              </w:rPr>
              <w:t>о</w:t>
            </w:r>
            <w:r w:rsidRPr="00192075">
              <w:rPr>
                <w:sz w:val="20"/>
                <w:szCs w:val="20"/>
              </w:rPr>
              <w:t>гом</w:t>
            </w:r>
          </w:p>
        </w:tc>
      </w:tr>
      <w:tr w:rsidR="0070529D" w:rsidRPr="00192075">
        <w:tc>
          <w:tcPr>
            <w:tcW w:w="1665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2"/>
                <w:szCs w:val="22"/>
              </w:rPr>
            </w:pPr>
            <w:r w:rsidRPr="00192075">
              <w:rPr>
                <w:sz w:val="22"/>
                <w:szCs w:val="22"/>
              </w:rPr>
              <w:t>Q</w:t>
            </w:r>
            <w:r w:rsidRPr="00192075">
              <w:rPr>
                <w:sz w:val="22"/>
                <w:szCs w:val="22"/>
                <w:vertAlign w:val="subscript"/>
              </w:rPr>
              <w:t>сумм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Суммарная тепловая эне</w:t>
            </w:r>
            <w:r w:rsidRPr="00192075">
              <w:rPr>
                <w:sz w:val="20"/>
                <w:szCs w:val="20"/>
              </w:rPr>
              <w:t>р</w:t>
            </w:r>
            <w:r w:rsidRPr="00192075">
              <w:rPr>
                <w:sz w:val="20"/>
                <w:szCs w:val="20"/>
              </w:rPr>
              <w:t>гия ТС</w:t>
            </w:r>
          </w:p>
        </w:tc>
        <w:tc>
          <w:tcPr>
            <w:tcW w:w="5579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Суммарная (отопление + ГВС) тепловая энергии в ТС с нарастающим итогом</w:t>
            </w:r>
          </w:p>
        </w:tc>
      </w:tr>
      <w:tr w:rsidR="0070529D" w:rsidRPr="00192075">
        <w:tc>
          <w:tcPr>
            <w:tcW w:w="1665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2"/>
                <w:szCs w:val="22"/>
              </w:rPr>
            </w:pPr>
            <w:r w:rsidRPr="00192075">
              <w:rPr>
                <w:sz w:val="22"/>
                <w:szCs w:val="22"/>
              </w:rPr>
              <w:t>W</w:t>
            </w:r>
            <w:r w:rsidRPr="00192075">
              <w:rPr>
                <w:sz w:val="22"/>
                <w:szCs w:val="22"/>
                <w:vertAlign w:val="subscript"/>
              </w:rPr>
              <w:t>отопл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Тепловая мощность отопл</w:t>
            </w:r>
            <w:r w:rsidRPr="00192075">
              <w:rPr>
                <w:sz w:val="20"/>
                <w:szCs w:val="20"/>
              </w:rPr>
              <w:t>е</w:t>
            </w:r>
            <w:r w:rsidRPr="00192075">
              <w:rPr>
                <w:sz w:val="20"/>
                <w:szCs w:val="20"/>
              </w:rPr>
              <w:t>ния</w:t>
            </w:r>
          </w:p>
        </w:tc>
        <w:tc>
          <w:tcPr>
            <w:tcW w:w="5579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Текущая тепловая мощность отопления</w:t>
            </w:r>
          </w:p>
        </w:tc>
      </w:tr>
      <w:tr w:rsidR="0070529D" w:rsidRPr="00192075">
        <w:tc>
          <w:tcPr>
            <w:tcW w:w="1665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2"/>
                <w:szCs w:val="22"/>
              </w:rPr>
            </w:pPr>
            <w:r w:rsidRPr="00192075">
              <w:rPr>
                <w:sz w:val="22"/>
                <w:szCs w:val="22"/>
              </w:rPr>
              <w:t>W</w:t>
            </w:r>
            <w:r w:rsidRPr="00192075">
              <w:rPr>
                <w:sz w:val="22"/>
                <w:szCs w:val="22"/>
                <w:vertAlign w:val="subscript"/>
              </w:rPr>
              <w:t>гвс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Тепловая</w:t>
            </w:r>
            <w:r w:rsidRPr="00192075">
              <w:rPr>
                <w:b/>
                <w:sz w:val="20"/>
                <w:szCs w:val="20"/>
              </w:rPr>
              <w:t xml:space="preserve"> </w:t>
            </w:r>
            <w:r w:rsidRPr="00192075">
              <w:rPr>
                <w:sz w:val="20"/>
                <w:szCs w:val="20"/>
              </w:rPr>
              <w:t>мощность ГВС</w:t>
            </w:r>
          </w:p>
        </w:tc>
        <w:tc>
          <w:tcPr>
            <w:tcW w:w="5579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Текущая тепловая мощность ГВС</w:t>
            </w:r>
          </w:p>
        </w:tc>
      </w:tr>
      <w:tr w:rsidR="0070529D" w:rsidRPr="00192075">
        <w:tc>
          <w:tcPr>
            <w:tcW w:w="1665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2"/>
                <w:szCs w:val="22"/>
              </w:rPr>
            </w:pPr>
            <w:r w:rsidRPr="00192075">
              <w:rPr>
                <w:sz w:val="22"/>
                <w:szCs w:val="22"/>
              </w:rPr>
              <w:t>W</w:t>
            </w:r>
            <w:r w:rsidRPr="00192075">
              <w:rPr>
                <w:sz w:val="22"/>
                <w:szCs w:val="22"/>
                <w:vertAlign w:val="subscript"/>
              </w:rPr>
              <w:t>сумм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Суммарная тепловая мо</w:t>
            </w:r>
            <w:r w:rsidRPr="00192075">
              <w:rPr>
                <w:sz w:val="20"/>
                <w:szCs w:val="20"/>
              </w:rPr>
              <w:t>щ</w:t>
            </w:r>
            <w:r w:rsidRPr="00192075">
              <w:rPr>
                <w:sz w:val="20"/>
                <w:szCs w:val="20"/>
              </w:rPr>
              <w:t>ность</w:t>
            </w:r>
          </w:p>
        </w:tc>
        <w:tc>
          <w:tcPr>
            <w:tcW w:w="5579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Текущая суммарная тепловая мощность отопления + ГВС ТС</w:t>
            </w:r>
          </w:p>
        </w:tc>
      </w:tr>
      <w:tr w:rsidR="0070529D" w:rsidRPr="00192075">
        <w:tc>
          <w:tcPr>
            <w:tcW w:w="1665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G1, G2, G3 (т)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Масса теплоносителя в и</w:t>
            </w:r>
            <w:r w:rsidRPr="00192075">
              <w:rPr>
                <w:sz w:val="20"/>
                <w:szCs w:val="20"/>
              </w:rPr>
              <w:t>з</w:t>
            </w:r>
            <w:r w:rsidRPr="00192075">
              <w:rPr>
                <w:sz w:val="20"/>
                <w:szCs w:val="20"/>
              </w:rPr>
              <w:t>мерительном канале</w:t>
            </w:r>
          </w:p>
        </w:tc>
        <w:tc>
          <w:tcPr>
            <w:tcW w:w="5579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Счетчики массы теплоносителя в измерительных каналах с нарастающим итогом</w:t>
            </w:r>
          </w:p>
        </w:tc>
      </w:tr>
      <w:tr w:rsidR="0070529D" w:rsidRPr="00192075">
        <w:tc>
          <w:tcPr>
            <w:tcW w:w="1665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g1, g2, g3 (т</w:t>
            </w:r>
            <w:r w:rsidRPr="00192075">
              <w:rPr>
                <w:sz w:val="20"/>
                <w:szCs w:val="20"/>
                <w:lang w:val="en-US"/>
              </w:rPr>
              <w:t>/</w:t>
            </w:r>
            <w:r w:rsidRPr="00192075">
              <w:rPr>
                <w:sz w:val="20"/>
                <w:szCs w:val="20"/>
              </w:rPr>
              <w:t>ч)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Массовый расход теплон</w:t>
            </w:r>
            <w:r w:rsidRPr="00192075">
              <w:rPr>
                <w:sz w:val="20"/>
                <w:szCs w:val="20"/>
              </w:rPr>
              <w:t>о</w:t>
            </w:r>
            <w:r w:rsidRPr="00192075">
              <w:rPr>
                <w:sz w:val="20"/>
                <w:szCs w:val="20"/>
              </w:rPr>
              <w:t>сителя</w:t>
            </w:r>
          </w:p>
        </w:tc>
        <w:tc>
          <w:tcPr>
            <w:tcW w:w="5579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Текущий массовый расход теплоносителя в измер</w:t>
            </w:r>
            <w:r w:rsidRPr="00192075">
              <w:rPr>
                <w:sz w:val="20"/>
                <w:szCs w:val="20"/>
              </w:rPr>
              <w:t>и</w:t>
            </w:r>
            <w:r w:rsidRPr="00192075">
              <w:rPr>
                <w:sz w:val="20"/>
                <w:szCs w:val="20"/>
              </w:rPr>
              <w:t>тельных каналах ТС</w:t>
            </w:r>
          </w:p>
        </w:tc>
      </w:tr>
      <w:tr w:rsidR="0070529D" w:rsidRPr="00192075">
        <w:tc>
          <w:tcPr>
            <w:tcW w:w="1665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  <w:lang w:val="en-US"/>
              </w:rPr>
            </w:pPr>
            <w:r w:rsidRPr="00192075">
              <w:rPr>
                <w:sz w:val="20"/>
                <w:szCs w:val="20"/>
              </w:rPr>
              <w:t>V1, V2, V3</w:t>
            </w:r>
            <w:r w:rsidRPr="00192075">
              <w:rPr>
                <w:sz w:val="20"/>
                <w:szCs w:val="20"/>
                <w:lang w:val="en-US"/>
              </w:rPr>
              <w:t xml:space="preserve"> </w:t>
            </w:r>
            <w:r w:rsidRPr="00192075">
              <w:rPr>
                <w:sz w:val="20"/>
                <w:szCs w:val="20"/>
              </w:rPr>
              <w:t>(м3)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Объем теплоносителя в и</w:t>
            </w:r>
            <w:r w:rsidRPr="00192075">
              <w:rPr>
                <w:sz w:val="20"/>
                <w:szCs w:val="20"/>
              </w:rPr>
              <w:t>з</w:t>
            </w:r>
            <w:r w:rsidRPr="00192075">
              <w:rPr>
                <w:sz w:val="20"/>
                <w:szCs w:val="20"/>
              </w:rPr>
              <w:t>мерительном канале</w:t>
            </w:r>
          </w:p>
        </w:tc>
        <w:tc>
          <w:tcPr>
            <w:tcW w:w="5579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caps/>
                <w:sz w:val="20"/>
                <w:szCs w:val="20"/>
              </w:rPr>
              <w:t>с</w:t>
            </w:r>
            <w:r w:rsidRPr="00192075">
              <w:rPr>
                <w:sz w:val="20"/>
                <w:szCs w:val="20"/>
              </w:rPr>
              <w:t>четчики объема теплоносителя в измерительных каналах ТС с н</w:t>
            </w:r>
            <w:r w:rsidRPr="00192075">
              <w:rPr>
                <w:sz w:val="20"/>
                <w:szCs w:val="20"/>
              </w:rPr>
              <w:t>а</w:t>
            </w:r>
            <w:r w:rsidRPr="00192075">
              <w:rPr>
                <w:sz w:val="20"/>
                <w:szCs w:val="20"/>
              </w:rPr>
              <w:t>растающим итогом</w:t>
            </w:r>
          </w:p>
        </w:tc>
      </w:tr>
      <w:tr w:rsidR="0070529D" w:rsidRPr="00192075">
        <w:tc>
          <w:tcPr>
            <w:tcW w:w="1665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g1, g2, g3 (м3/ч)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Объемный расход теплон</w:t>
            </w:r>
            <w:r w:rsidRPr="00192075">
              <w:rPr>
                <w:sz w:val="20"/>
                <w:szCs w:val="20"/>
              </w:rPr>
              <w:t>о</w:t>
            </w:r>
            <w:r w:rsidRPr="00192075">
              <w:rPr>
                <w:sz w:val="20"/>
                <w:szCs w:val="20"/>
              </w:rPr>
              <w:t>сителя</w:t>
            </w:r>
          </w:p>
        </w:tc>
        <w:tc>
          <w:tcPr>
            <w:tcW w:w="5579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Текущий объемный расход теплоносителя в измерительных к</w:t>
            </w:r>
            <w:r w:rsidRPr="00192075">
              <w:rPr>
                <w:sz w:val="20"/>
                <w:szCs w:val="20"/>
              </w:rPr>
              <w:t>а</w:t>
            </w:r>
            <w:r w:rsidRPr="00192075">
              <w:rPr>
                <w:sz w:val="20"/>
                <w:szCs w:val="20"/>
              </w:rPr>
              <w:t>налах ТС</w:t>
            </w:r>
          </w:p>
        </w:tc>
      </w:tr>
      <w:tr w:rsidR="0070529D" w:rsidRPr="00192075">
        <w:tc>
          <w:tcPr>
            <w:tcW w:w="1665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t1, t2, t3 (С)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Температура теплонос</w:t>
            </w:r>
            <w:r w:rsidRPr="00192075">
              <w:rPr>
                <w:sz w:val="20"/>
                <w:szCs w:val="20"/>
              </w:rPr>
              <w:t>и</w:t>
            </w:r>
            <w:r w:rsidRPr="00192075">
              <w:rPr>
                <w:sz w:val="20"/>
                <w:szCs w:val="20"/>
              </w:rPr>
              <w:t>теля в измерительном канале</w:t>
            </w:r>
          </w:p>
        </w:tc>
        <w:tc>
          <w:tcPr>
            <w:tcW w:w="5579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Текущая температура теплоносителя в измерительных кан</w:t>
            </w:r>
            <w:r w:rsidRPr="00192075">
              <w:rPr>
                <w:sz w:val="20"/>
                <w:szCs w:val="20"/>
              </w:rPr>
              <w:t>а</w:t>
            </w:r>
            <w:r w:rsidRPr="00192075">
              <w:rPr>
                <w:sz w:val="20"/>
                <w:szCs w:val="20"/>
              </w:rPr>
              <w:t>лах ТС</w:t>
            </w:r>
          </w:p>
        </w:tc>
      </w:tr>
      <w:tr w:rsidR="0070529D" w:rsidRPr="00192075">
        <w:tc>
          <w:tcPr>
            <w:tcW w:w="1665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P1, P2, P3 (кгс/см2)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Давление теплоносит</w:t>
            </w:r>
            <w:r w:rsidRPr="00192075">
              <w:rPr>
                <w:sz w:val="20"/>
                <w:szCs w:val="20"/>
              </w:rPr>
              <w:t>е</w:t>
            </w:r>
            <w:r w:rsidRPr="00192075">
              <w:rPr>
                <w:sz w:val="20"/>
                <w:szCs w:val="20"/>
              </w:rPr>
              <w:t>ля</w:t>
            </w:r>
          </w:p>
        </w:tc>
        <w:tc>
          <w:tcPr>
            <w:tcW w:w="5579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Текущее давление теплоносителя в измерительных кан</w:t>
            </w:r>
            <w:r w:rsidRPr="00192075">
              <w:rPr>
                <w:sz w:val="20"/>
                <w:szCs w:val="20"/>
              </w:rPr>
              <w:t>а</w:t>
            </w:r>
            <w:r w:rsidRPr="00192075">
              <w:rPr>
                <w:sz w:val="20"/>
                <w:szCs w:val="20"/>
              </w:rPr>
              <w:t>лах</w:t>
            </w:r>
          </w:p>
        </w:tc>
      </w:tr>
      <w:tr w:rsidR="0070529D" w:rsidRPr="00192075">
        <w:tc>
          <w:tcPr>
            <w:tcW w:w="1665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Разность d</w:t>
            </w:r>
            <w:r w:rsidRPr="00192075">
              <w:rPr>
                <w:sz w:val="20"/>
                <w:szCs w:val="20"/>
                <w:lang w:val="en-US"/>
              </w:rPr>
              <w:t>t</w:t>
            </w:r>
            <w:r w:rsidRPr="00192075">
              <w:rPr>
                <w:sz w:val="20"/>
                <w:szCs w:val="20"/>
              </w:rPr>
              <w:t>1, d</w:t>
            </w:r>
            <w:r w:rsidRPr="00192075">
              <w:rPr>
                <w:sz w:val="20"/>
                <w:szCs w:val="20"/>
                <w:lang w:val="en-US"/>
              </w:rPr>
              <w:t>t</w:t>
            </w:r>
            <w:r w:rsidRPr="00192075">
              <w:rPr>
                <w:sz w:val="20"/>
                <w:szCs w:val="20"/>
              </w:rPr>
              <w:t>2 (С)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Разность температур</w:t>
            </w:r>
          </w:p>
        </w:tc>
        <w:tc>
          <w:tcPr>
            <w:tcW w:w="5579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Текущая разность температур теплоносителя между измер</w:t>
            </w:r>
            <w:r w:rsidRPr="00192075">
              <w:rPr>
                <w:sz w:val="20"/>
                <w:szCs w:val="20"/>
              </w:rPr>
              <w:t>и</w:t>
            </w:r>
            <w:r w:rsidRPr="00192075">
              <w:rPr>
                <w:sz w:val="20"/>
                <w:szCs w:val="20"/>
              </w:rPr>
              <w:t>тельными кан</w:t>
            </w:r>
            <w:r w:rsidRPr="00192075">
              <w:rPr>
                <w:sz w:val="20"/>
                <w:szCs w:val="20"/>
              </w:rPr>
              <w:t>а</w:t>
            </w:r>
            <w:r w:rsidRPr="00192075">
              <w:rPr>
                <w:sz w:val="20"/>
                <w:szCs w:val="20"/>
              </w:rPr>
              <w:t>лами ТС</w:t>
            </w:r>
          </w:p>
        </w:tc>
      </w:tr>
      <w:tr w:rsidR="0070529D" w:rsidRPr="00192075">
        <w:tc>
          <w:tcPr>
            <w:tcW w:w="1665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Траб.ТС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Время безаварийной работы ТС</w:t>
            </w:r>
          </w:p>
        </w:tc>
        <w:tc>
          <w:tcPr>
            <w:tcW w:w="5579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Интервал времени в течении которого выполнялся счет тепл</w:t>
            </w:r>
            <w:r w:rsidRPr="00192075">
              <w:rPr>
                <w:sz w:val="20"/>
                <w:szCs w:val="20"/>
              </w:rPr>
              <w:t>о</w:t>
            </w:r>
            <w:r w:rsidRPr="00192075">
              <w:rPr>
                <w:sz w:val="20"/>
                <w:szCs w:val="20"/>
              </w:rPr>
              <w:t>вой энергии в ТС</w:t>
            </w:r>
          </w:p>
        </w:tc>
      </w:tr>
      <w:tr w:rsidR="0070529D" w:rsidRPr="00192075">
        <w:tc>
          <w:tcPr>
            <w:tcW w:w="1665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ind w:right="-108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T</w:t>
            </w:r>
            <w:r w:rsidRPr="00192075">
              <w:rPr>
                <w:sz w:val="20"/>
                <w:szCs w:val="20"/>
                <w:vertAlign w:val="subscript"/>
              </w:rPr>
              <w:t>соб1</w:t>
            </w:r>
            <w:r w:rsidRPr="00192075">
              <w:rPr>
                <w:sz w:val="20"/>
                <w:szCs w:val="20"/>
              </w:rPr>
              <w:t>, T</w:t>
            </w:r>
            <w:r w:rsidRPr="00192075">
              <w:rPr>
                <w:sz w:val="20"/>
                <w:szCs w:val="20"/>
                <w:vertAlign w:val="subscript"/>
              </w:rPr>
              <w:t>соб2</w:t>
            </w:r>
            <w:r w:rsidRPr="00192075">
              <w:rPr>
                <w:sz w:val="20"/>
                <w:szCs w:val="20"/>
              </w:rPr>
              <w:t>, T</w:t>
            </w:r>
            <w:r w:rsidRPr="00192075">
              <w:rPr>
                <w:sz w:val="20"/>
                <w:szCs w:val="20"/>
                <w:vertAlign w:val="subscript"/>
              </w:rPr>
              <w:t>соб3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Время события</w:t>
            </w:r>
          </w:p>
        </w:tc>
        <w:tc>
          <w:tcPr>
            <w:tcW w:w="5579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Интервал времени в течении которого в ТС были зафиксир</w:t>
            </w:r>
            <w:r w:rsidRPr="00192075">
              <w:rPr>
                <w:sz w:val="20"/>
                <w:szCs w:val="20"/>
              </w:rPr>
              <w:t>о</w:t>
            </w:r>
            <w:r w:rsidRPr="00192075">
              <w:rPr>
                <w:sz w:val="20"/>
                <w:szCs w:val="20"/>
              </w:rPr>
              <w:t>ваны соб</w:t>
            </w:r>
            <w:r w:rsidRPr="00192075">
              <w:rPr>
                <w:sz w:val="20"/>
                <w:szCs w:val="20"/>
              </w:rPr>
              <w:t>ы</w:t>
            </w:r>
            <w:r w:rsidRPr="00192075">
              <w:rPr>
                <w:sz w:val="20"/>
                <w:szCs w:val="20"/>
              </w:rPr>
              <w:t xml:space="preserve">тия </w:t>
            </w:r>
            <w:r w:rsidRPr="00192075">
              <w:rPr>
                <w:b/>
                <w:i/>
                <w:sz w:val="20"/>
                <w:szCs w:val="20"/>
              </w:rPr>
              <w:t>Событие1…Событие3</w:t>
            </w:r>
          </w:p>
        </w:tc>
      </w:tr>
      <w:tr w:rsidR="0070529D" w:rsidRPr="00192075">
        <w:trPr>
          <w:trHeight w:val="348"/>
        </w:trPr>
        <w:tc>
          <w:tcPr>
            <w:tcW w:w="1665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ind w:right="-108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канальные НС</w:t>
            </w:r>
          </w:p>
        </w:tc>
        <w:tc>
          <w:tcPr>
            <w:tcW w:w="2696" w:type="dxa"/>
            <w:vMerge w:val="restart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Нештатные ситуации изм</w:t>
            </w:r>
            <w:r w:rsidRPr="00192075">
              <w:rPr>
                <w:sz w:val="20"/>
                <w:szCs w:val="20"/>
              </w:rPr>
              <w:t>е</w:t>
            </w:r>
            <w:r w:rsidRPr="00192075">
              <w:rPr>
                <w:sz w:val="20"/>
                <w:szCs w:val="20"/>
              </w:rPr>
              <w:t>рительных каналов</w:t>
            </w:r>
          </w:p>
        </w:tc>
        <w:tc>
          <w:tcPr>
            <w:tcW w:w="5579" w:type="dxa"/>
            <w:vMerge w:val="restart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НС, возникающие в результате отказа датчиков или выхода измеренных параметров за заданные пороговые знач</w:t>
            </w:r>
            <w:r w:rsidRPr="00192075">
              <w:rPr>
                <w:sz w:val="20"/>
                <w:szCs w:val="20"/>
              </w:rPr>
              <w:t>е</w:t>
            </w:r>
            <w:r w:rsidRPr="00192075">
              <w:rPr>
                <w:sz w:val="20"/>
                <w:szCs w:val="20"/>
              </w:rPr>
              <w:t>ния. См таблицу 3.4</w:t>
            </w:r>
          </w:p>
        </w:tc>
      </w:tr>
      <w:tr w:rsidR="0070529D" w:rsidRPr="00192075">
        <w:tc>
          <w:tcPr>
            <w:tcW w:w="1665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ind w:right="-108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Канальные НС</w:t>
            </w:r>
          </w:p>
        </w:tc>
        <w:tc>
          <w:tcPr>
            <w:tcW w:w="2696" w:type="dxa"/>
            <w:vMerge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5579" w:type="dxa"/>
            <w:vMerge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</w:p>
        </w:tc>
      </w:tr>
      <w:tr w:rsidR="0070529D" w:rsidRPr="00192075">
        <w:tc>
          <w:tcPr>
            <w:tcW w:w="1665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ind w:right="-108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НС ТС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Нештатные ситуации тепл</w:t>
            </w:r>
            <w:r w:rsidRPr="00192075">
              <w:rPr>
                <w:sz w:val="20"/>
                <w:szCs w:val="20"/>
              </w:rPr>
              <w:t>о</w:t>
            </w:r>
            <w:r w:rsidRPr="00192075">
              <w:rPr>
                <w:sz w:val="20"/>
                <w:szCs w:val="20"/>
              </w:rPr>
              <w:t>вой системы</w:t>
            </w:r>
          </w:p>
        </w:tc>
        <w:tc>
          <w:tcPr>
            <w:tcW w:w="5579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НС, возникающие в результате обработки входных параме</w:t>
            </w:r>
            <w:r w:rsidRPr="00192075">
              <w:rPr>
                <w:sz w:val="20"/>
                <w:szCs w:val="20"/>
              </w:rPr>
              <w:t>т</w:t>
            </w:r>
            <w:r w:rsidRPr="00192075">
              <w:rPr>
                <w:sz w:val="20"/>
                <w:szCs w:val="20"/>
              </w:rPr>
              <w:t>ров при расчета тепловой энергии См. таблицу 3.5</w:t>
            </w:r>
          </w:p>
        </w:tc>
      </w:tr>
    </w:tbl>
    <w:p w:rsidR="0070529D" w:rsidRPr="00192075" w:rsidRDefault="0070529D" w:rsidP="0070529D">
      <w:pPr>
        <w:pStyle w:val="17"/>
      </w:pPr>
    </w:p>
    <w:p w:rsidR="0070529D" w:rsidRPr="00192075" w:rsidRDefault="0070529D" w:rsidP="0070529D">
      <w:pPr>
        <w:pStyle w:val="17"/>
      </w:pPr>
      <w:bookmarkStart w:id="477" w:name="_Toc371506530"/>
      <w:r w:rsidRPr="00192075">
        <w:t>Приложение Д2</w:t>
      </w:r>
      <w:bookmarkEnd w:id="477"/>
    </w:p>
    <w:p w:rsidR="0070529D" w:rsidRPr="00192075" w:rsidRDefault="0070529D" w:rsidP="0070529D">
      <w:pPr>
        <w:pStyle w:val="17"/>
        <w:rPr>
          <w:caps/>
        </w:rPr>
      </w:pPr>
      <w:bookmarkStart w:id="478" w:name="_Toc371506531"/>
      <w:r w:rsidRPr="00192075">
        <w:t xml:space="preserve">Структура меню </w:t>
      </w:r>
      <w:r w:rsidRPr="00192075">
        <w:rPr>
          <w:caps/>
        </w:rPr>
        <w:t>архивы →</w:t>
      </w:r>
      <w:r w:rsidRPr="00192075">
        <w:t xml:space="preserve"> ОБЩИЕ</w:t>
      </w:r>
      <w:bookmarkEnd w:id="478"/>
    </w:p>
    <w:p w:rsidR="0070529D" w:rsidRPr="00192075" w:rsidRDefault="0070529D" w:rsidP="0070529D">
      <w:pPr>
        <w:pStyle w:val="ad"/>
        <w:keepNext w:val="0"/>
        <w:keepLines w:val="0"/>
        <w:ind w:firstLine="0"/>
        <w:rPr>
          <w:rFonts w:ascii="Times New Roman" w:hAnsi="Times New Roman"/>
        </w:rPr>
      </w:pPr>
      <w:r w:rsidRPr="00192075">
        <w:object w:dxaOrig="15749" w:dyaOrig="15570">
          <v:shape id="_x0000_i1059" type="#_x0000_t75" style="width:496.8pt;height:662.4pt" o:ole="">
            <v:imagedata r:id="rId77" o:title=""/>
          </v:shape>
          <o:OLEObject Type="Embed" ProgID="Word.Picture.8" ShapeID="_x0000_i1059" DrawAspect="Content" ObjectID="_1540117989" r:id="rId78"/>
        </w:object>
      </w: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043442" w:rsidRPr="00192075" w:rsidRDefault="00043442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043442" w:rsidRPr="00192075" w:rsidRDefault="00043442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17"/>
      </w:pPr>
      <w:bookmarkStart w:id="479" w:name="_Toc371506532"/>
      <w:r w:rsidRPr="00192075">
        <w:t>Приложение Д2 (продолжение)</w:t>
      </w:r>
      <w:bookmarkEnd w:id="479"/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  <w:r w:rsidRPr="00192075">
        <w:rPr>
          <w:rFonts w:ascii="Times New Roman" w:hAnsi="Times New Roman"/>
        </w:rPr>
        <w:t xml:space="preserve">Описание меню </w:t>
      </w:r>
      <w:r w:rsidRPr="00192075">
        <w:rPr>
          <w:rFonts w:ascii="Times New Roman" w:hAnsi="Times New Roman"/>
          <w:b/>
          <w:caps/>
        </w:rPr>
        <w:t>АРХИВЫ</w:t>
      </w:r>
      <w:r w:rsidRPr="00192075">
        <w:rPr>
          <w:rFonts w:ascii="Times New Roman" w:hAnsi="Times New Roman"/>
          <w:b/>
        </w:rPr>
        <w:t xml:space="preserve"> </w:t>
      </w:r>
      <w:r w:rsidRPr="00192075">
        <w:rPr>
          <w:rFonts w:ascii="Times New Roman" w:hAnsi="Times New Roman"/>
          <w:caps/>
        </w:rPr>
        <w:t>→</w:t>
      </w:r>
      <w:r w:rsidRPr="00192075">
        <w:rPr>
          <w:rFonts w:ascii="Times New Roman" w:hAnsi="Times New Roman"/>
          <w:b/>
        </w:rPr>
        <w:t xml:space="preserve"> ОБЩИЕ</w:t>
      </w: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ind w:firstLine="0"/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  <w:caps/>
        </w:rPr>
        <w:t>т</w:t>
      </w:r>
      <w:r w:rsidRPr="00192075">
        <w:rPr>
          <w:rFonts w:ascii="Times New Roman" w:hAnsi="Times New Roman"/>
        </w:rPr>
        <w:t>а</w:t>
      </w:r>
      <w:r w:rsidRPr="00192075">
        <w:rPr>
          <w:rFonts w:ascii="Times New Roman" w:hAnsi="Times New Roman"/>
        </w:rPr>
        <w:t>б</w:t>
      </w:r>
      <w:r w:rsidRPr="00192075">
        <w:rPr>
          <w:rFonts w:ascii="Times New Roman" w:hAnsi="Times New Roman"/>
        </w:rPr>
        <w:t xml:space="preserve">лица Д2.1 Параметры часовых, суточных и месячных общих архивов </w:t>
      </w:r>
    </w:p>
    <w:tbl>
      <w:tblPr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409"/>
        <w:gridCol w:w="2362"/>
        <w:gridCol w:w="6118"/>
      </w:tblGrid>
      <w:tr w:rsidR="0070529D" w:rsidRPr="00192075">
        <w:tc>
          <w:tcPr>
            <w:tcW w:w="1409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ЖКИ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Наименование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пар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метра</w:t>
            </w:r>
          </w:p>
        </w:tc>
        <w:tc>
          <w:tcPr>
            <w:tcW w:w="6118" w:type="dxa"/>
            <w:shd w:val="clear" w:color="auto" w:fill="auto"/>
            <w:vAlign w:val="center"/>
          </w:tcPr>
          <w:p w:rsidR="0070529D" w:rsidRPr="00192075" w:rsidRDefault="0070529D" w:rsidP="008222E2">
            <w:pPr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Описание</w:t>
            </w:r>
          </w:p>
        </w:tc>
      </w:tr>
      <w:tr w:rsidR="0070529D" w:rsidRPr="00192075">
        <w:tc>
          <w:tcPr>
            <w:tcW w:w="1409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Твкл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Время наличия пит</w:t>
            </w:r>
            <w:r w:rsidRPr="00192075">
              <w:rPr>
                <w:sz w:val="20"/>
                <w:szCs w:val="20"/>
              </w:rPr>
              <w:t>а</w:t>
            </w:r>
            <w:r w:rsidRPr="00192075">
              <w:rPr>
                <w:sz w:val="20"/>
                <w:szCs w:val="20"/>
              </w:rPr>
              <w:t>ния</w:t>
            </w:r>
          </w:p>
        </w:tc>
        <w:tc>
          <w:tcPr>
            <w:tcW w:w="6118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Интервал времени, в течение которого на прибор было подано пит</w:t>
            </w:r>
            <w:r w:rsidRPr="00192075">
              <w:rPr>
                <w:sz w:val="20"/>
                <w:szCs w:val="20"/>
              </w:rPr>
              <w:t>а</w:t>
            </w:r>
            <w:r w:rsidRPr="00192075">
              <w:rPr>
                <w:sz w:val="20"/>
                <w:szCs w:val="20"/>
              </w:rPr>
              <w:t>ние за период архивации</w:t>
            </w:r>
          </w:p>
        </w:tc>
      </w:tr>
      <w:tr w:rsidR="0070529D" w:rsidRPr="00192075">
        <w:tc>
          <w:tcPr>
            <w:tcW w:w="1409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Твыкл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Время отсутствия пит</w:t>
            </w:r>
            <w:r w:rsidRPr="00192075">
              <w:rPr>
                <w:sz w:val="20"/>
                <w:szCs w:val="20"/>
              </w:rPr>
              <w:t>а</w:t>
            </w:r>
            <w:r w:rsidRPr="00192075">
              <w:rPr>
                <w:sz w:val="20"/>
                <w:szCs w:val="20"/>
              </w:rPr>
              <w:t xml:space="preserve">ния </w:t>
            </w:r>
          </w:p>
        </w:tc>
        <w:tc>
          <w:tcPr>
            <w:tcW w:w="6118" w:type="dxa"/>
            <w:shd w:val="clear" w:color="auto" w:fill="auto"/>
            <w:vAlign w:val="center"/>
          </w:tcPr>
          <w:p w:rsidR="0070529D" w:rsidRPr="00192075" w:rsidRDefault="0070529D" w:rsidP="008222E2">
            <w:pPr>
              <w:pStyle w:val="aff7"/>
              <w:spacing w:before="0" w:after="0"/>
              <w:rPr>
                <w:sz w:val="20"/>
                <w:szCs w:val="20"/>
              </w:rPr>
            </w:pPr>
            <w:r w:rsidRPr="00192075">
              <w:rPr>
                <w:sz w:val="20"/>
                <w:szCs w:val="20"/>
              </w:rPr>
              <w:t>Интервал времени, в течение которого на приборе отсутствовало пит</w:t>
            </w:r>
            <w:r w:rsidRPr="00192075">
              <w:rPr>
                <w:sz w:val="20"/>
                <w:szCs w:val="20"/>
              </w:rPr>
              <w:t>а</w:t>
            </w:r>
            <w:r w:rsidRPr="00192075">
              <w:rPr>
                <w:sz w:val="20"/>
                <w:szCs w:val="20"/>
              </w:rPr>
              <w:t>ние за период архивации</w:t>
            </w:r>
          </w:p>
        </w:tc>
      </w:tr>
      <w:tr w:rsidR="0070529D" w:rsidRPr="00192075">
        <w:tc>
          <w:tcPr>
            <w:tcW w:w="1409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</w:rPr>
              <w:t xml:space="preserve">хв </w:t>
            </w:r>
            <w:r w:rsidRPr="00192075">
              <w:rPr>
                <w:sz w:val="20"/>
              </w:rPr>
              <w:t>(</w:t>
            </w:r>
            <w:r w:rsidRPr="00192075">
              <w:rPr>
                <w:rFonts w:ascii="Times New Roman" w:hAnsi="Times New Roman"/>
                <w:sz w:val="20"/>
              </w:rPr>
              <w:t>С)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caps/>
                <w:sz w:val="20"/>
              </w:rPr>
              <w:t>т</w:t>
            </w:r>
            <w:r w:rsidRPr="00192075">
              <w:rPr>
                <w:rFonts w:ascii="Times New Roman" w:hAnsi="Times New Roman"/>
                <w:sz w:val="20"/>
              </w:rPr>
              <w:t xml:space="preserve">емпература </w:t>
            </w:r>
          </w:p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холо</w:t>
            </w:r>
            <w:r w:rsidRPr="00192075">
              <w:rPr>
                <w:rFonts w:ascii="Times New Roman" w:hAnsi="Times New Roman"/>
                <w:sz w:val="20"/>
              </w:rPr>
              <w:t>д</w:t>
            </w:r>
            <w:r w:rsidRPr="00192075">
              <w:rPr>
                <w:rFonts w:ascii="Times New Roman" w:hAnsi="Times New Roman"/>
                <w:sz w:val="20"/>
              </w:rPr>
              <w:t>ной воды</w:t>
            </w:r>
          </w:p>
        </w:tc>
        <w:tc>
          <w:tcPr>
            <w:tcW w:w="6118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Средняя температура холодной воды, используемой для подпи</w:t>
            </w:r>
            <w:r w:rsidRPr="00192075">
              <w:rPr>
                <w:rFonts w:ascii="Times New Roman" w:hAnsi="Times New Roman"/>
                <w:sz w:val="20"/>
              </w:rPr>
              <w:t>т</w:t>
            </w:r>
            <w:r w:rsidRPr="00192075">
              <w:rPr>
                <w:rFonts w:ascii="Times New Roman" w:hAnsi="Times New Roman"/>
                <w:sz w:val="20"/>
              </w:rPr>
              <w:t>ки (примен</w:t>
            </w:r>
            <w:r w:rsidRPr="00192075">
              <w:rPr>
                <w:rFonts w:ascii="Times New Roman" w:hAnsi="Times New Roman"/>
                <w:sz w:val="20"/>
              </w:rPr>
              <w:t>я</w:t>
            </w:r>
            <w:r w:rsidRPr="00192075">
              <w:rPr>
                <w:rFonts w:ascii="Times New Roman" w:hAnsi="Times New Roman"/>
                <w:sz w:val="20"/>
              </w:rPr>
              <w:t xml:space="preserve">ется во всех ТС) за период архивации </w:t>
            </w:r>
          </w:p>
        </w:tc>
      </w:tr>
      <w:tr w:rsidR="0070529D" w:rsidRPr="00192075">
        <w:tc>
          <w:tcPr>
            <w:tcW w:w="1409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Рхв (кгс/см</w:t>
            </w:r>
            <w:r w:rsidRPr="00192075">
              <w:rPr>
                <w:rFonts w:ascii="Times New Roman" w:hAnsi="Times New Roman"/>
                <w:sz w:val="20"/>
                <w:vertAlign w:val="superscript"/>
              </w:rPr>
              <w:t>2</w:t>
            </w:r>
            <w:r w:rsidRPr="00192075"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caps/>
                <w:sz w:val="20"/>
              </w:rPr>
              <w:t>д</w:t>
            </w:r>
            <w:r w:rsidRPr="00192075">
              <w:rPr>
                <w:rFonts w:ascii="Times New Roman" w:hAnsi="Times New Roman"/>
                <w:sz w:val="20"/>
              </w:rPr>
              <w:t>авление</w:t>
            </w:r>
          </w:p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холо</w:t>
            </w:r>
            <w:r w:rsidRPr="00192075">
              <w:rPr>
                <w:rFonts w:ascii="Times New Roman" w:hAnsi="Times New Roman"/>
                <w:sz w:val="20"/>
              </w:rPr>
              <w:t>д</w:t>
            </w:r>
            <w:r w:rsidRPr="00192075">
              <w:rPr>
                <w:rFonts w:ascii="Times New Roman" w:hAnsi="Times New Roman"/>
                <w:sz w:val="20"/>
              </w:rPr>
              <w:t>ной воды</w:t>
            </w:r>
          </w:p>
        </w:tc>
        <w:tc>
          <w:tcPr>
            <w:tcW w:w="6118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Среднее давление холодной воды, используемой для подпитки (пр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>мен</w:t>
            </w:r>
            <w:r w:rsidRPr="00192075">
              <w:rPr>
                <w:rFonts w:ascii="Times New Roman" w:hAnsi="Times New Roman"/>
                <w:sz w:val="20"/>
              </w:rPr>
              <w:t>я</w:t>
            </w:r>
            <w:r w:rsidRPr="00192075">
              <w:rPr>
                <w:rFonts w:ascii="Times New Roman" w:hAnsi="Times New Roman"/>
                <w:sz w:val="20"/>
              </w:rPr>
              <w:t>ется во всех ТС) за период архивации</w:t>
            </w:r>
          </w:p>
        </w:tc>
      </w:tr>
      <w:tr w:rsidR="0070529D" w:rsidRPr="00192075">
        <w:tc>
          <w:tcPr>
            <w:tcW w:w="1409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</w:rPr>
              <w:t>возд (С)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caps/>
                <w:sz w:val="20"/>
              </w:rPr>
              <w:t>т</w:t>
            </w:r>
            <w:r w:rsidRPr="00192075">
              <w:rPr>
                <w:rFonts w:ascii="Times New Roman" w:hAnsi="Times New Roman"/>
                <w:sz w:val="20"/>
              </w:rPr>
              <w:t>емпература нару</w:t>
            </w:r>
            <w:r w:rsidRPr="00192075">
              <w:rPr>
                <w:rFonts w:ascii="Times New Roman" w:hAnsi="Times New Roman"/>
                <w:sz w:val="20"/>
              </w:rPr>
              <w:t>ж</w:t>
            </w:r>
            <w:r w:rsidRPr="00192075">
              <w:rPr>
                <w:rFonts w:ascii="Times New Roman" w:hAnsi="Times New Roman"/>
                <w:sz w:val="20"/>
              </w:rPr>
              <w:t>ного во</w:t>
            </w:r>
            <w:r w:rsidRPr="00192075">
              <w:rPr>
                <w:rFonts w:ascii="Times New Roman" w:hAnsi="Times New Roman"/>
                <w:sz w:val="20"/>
              </w:rPr>
              <w:t>з</w:t>
            </w:r>
            <w:r w:rsidRPr="00192075">
              <w:rPr>
                <w:rFonts w:ascii="Times New Roman" w:hAnsi="Times New Roman"/>
                <w:sz w:val="20"/>
              </w:rPr>
              <w:t>духа</w:t>
            </w:r>
          </w:p>
        </w:tc>
        <w:tc>
          <w:tcPr>
            <w:tcW w:w="6118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Средняя температура  наружного воздуха за период арх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>вации</w:t>
            </w:r>
          </w:p>
        </w:tc>
      </w:tr>
      <w:tr w:rsidR="0070529D" w:rsidRPr="00192075">
        <w:trPr>
          <w:trHeight w:val="380"/>
        </w:trPr>
        <w:tc>
          <w:tcPr>
            <w:tcW w:w="1409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апп. НС </w:t>
            </w:r>
          </w:p>
        </w:tc>
        <w:tc>
          <w:tcPr>
            <w:tcW w:w="2362" w:type="dxa"/>
            <w:vMerge w:val="restart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</w:p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Аппаратные НС</w:t>
            </w:r>
          </w:p>
          <w:p w:rsidR="0070529D" w:rsidRPr="00192075" w:rsidRDefault="0070529D" w:rsidP="008222E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118" w:type="dxa"/>
            <w:vMerge w:val="restart"/>
            <w:shd w:val="clear" w:color="auto" w:fill="auto"/>
            <w:vAlign w:val="center"/>
          </w:tcPr>
          <w:p w:rsidR="0070529D" w:rsidRPr="00192075" w:rsidRDefault="0070529D" w:rsidP="008222E2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color w:val="000000"/>
                <w:sz w:val="20"/>
              </w:rPr>
              <w:t>А</w:t>
            </w:r>
            <w:r w:rsidRPr="00192075">
              <w:rPr>
                <w:rFonts w:ascii="Times New Roman" w:hAnsi="Times New Roman"/>
                <w:color w:val="000000"/>
                <w:sz w:val="20"/>
                <w:lang w:val="x-none"/>
              </w:rPr>
              <w:t>ппаратн</w:t>
            </w:r>
            <w:r w:rsidRPr="00192075">
              <w:rPr>
                <w:rFonts w:ascii="Times New Roman" w:hAnsi="Times New Roman"/>
                <w:sz w:val="20"/>
              </w:rPr>
              <w:t>ые</w:t>
            </w:r>
            <w:r w:rsidRPr="00192075">
              <w:rPr>
                <w:rFonts w:ascii="Times New Roman" w:hAnsi="Times New Roman"/>
                <w:color w:val="000000"/>
                <w:sz w:val="20"/>
                <w:lang w:val="x-none"/>
              </w:rPr>
              <w:t xml:space="preserve"> НС </w:t>
            </w:r>
            <w:r w:rsidRPr="00192075">
              <w:rPr>
                <w:rFonts w:ascii="Times New Roman" w:hAnsi="Times New Roman"/>
                <w:sz w:val="20"/>
              </w:rPr>
              <w:t>(младший и старший байты)</w:t>
            </w:r>
            <w:r w:rsidRPr="00192075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Pr="00192075">
              <w:rPr>
                <w:rFonts w:ascii="Times New Roman" w:hAnsi="Times New Roman"/>
                <w:color w:val="000000"/>
                <w:sz w:val="20"/>
                <w:lang w:val="x-none"/>
              </w:rPr>
              <w:t xml:space="preserve">зарегистрированные в течение периода </w:t>
            </w:r>
            <w:r w:rsidRPr="00192075">
              <w:rPr>
                <w:rFonts w:ascii="Times New Roman" w:hAnsi="Times New Roman"/>
                <w:sz w:val="20"/>
              </w:rPr>
              <w:t>архивации</w:t>
            </w:r>
          </w:p>
        </w:tc>
      </w:tr>
      <w:tr w:rsidR="0070529D" w:rsidRPr="00192075">
        <w:tc>
          <w:tcPr>
            <w:tcW w:w="1409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Апп. НС </w:t>
            </w:r>
          </w:p>
        </w:tc>
        <w:tc>
          <w:tcPr>
            <w:tcW w:w="2362" w:type="dxa"/>
            <w:vMerge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6118" w:type="dxa"/>
            <w:vMerge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c>
          <w:tcPr>
            <w:tcW w:w="1409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фл. вншс</w:t>
            </w:r>
          </w:p>
        </w:tc>
        <w:tc>
          <w:tcPr>
            <w:tcW w:w="2362" w:type="dxa"/>
            <w:vMerge w:val="restart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Флаги внешних соб</w:t>
            </w:r>
            <w:r w:rsidRPr="00192075">
              <w:rPr>
                <w:rFonts w:ascii="Times New Roman" w:hAnsi="Times New Roman"/>
                <w:sz w:val="20"/>
              </w:rPr>
              <w:t>ы</w:t>
            </w:r>
            <w:r w:rsidRPr="00192075">
              <w:rPr>
                <w:rFonts w:ascii="Times New Roman" w:hAnsi="Times New Roman"/>
                <w:sz w:val="20"/>
              </w:rPr>
              <w:t>тий</w:t>
            </w:r>
          </w:p>
        </w:tc>
        <w:tc>
          <w:tcPr>
            <w:tcW w:w="6118" w:type="dxa"/>
            <w:vMerge w:val="restart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Флаги  внешних событий (младший и старший байты), зарегистр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 xml:space="preserve">рованные </w:t>
            </w:r>
            <w:r w:rsidRPr="00192075">
              <w:rPr>
                <w:rFonts w:ascii="Times New Roman" w:hAnsi="Times New Roman"/>
                <w:color w:val="000000"/>
                <w:sz w:val="20"/>
                <w:lang w:val="x-none"/>
              </w:rPr>
              <w:t xml:space="preserve">в течение периода </w:t>
            </w:r>
            <w:r w:rsidRPr="00192075">
              <w:rPr>
                <w:rFonts w:ascii="Times New Roman" w:hAnsi="Times New Roman"/>
                <w:sz w:val="20"/>
              </w:rPr>
              <w:t>архивации</w:t>
            </w:r>
          </w:p>
        </w:tc>
      </w:tr>
      <w:tr w:rsidR="0070529D" w:rsidRPr="00192075">
        <w:trPr>
          <w:trHeight w:val="240"/>
        </w:trPr>
        <w:tc>
          <w:tcPr>
            <w:tcW w:w="1409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ФЛ.ВншС</w:t>
            </w:r>
          </w:p>
        </w:tc>
        <w:tc>
          <w:tcPr>
            <w:tcW w:w="2362" w:type="dxa"/>
            <w:vMerge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6118" w:type="dxa"/>
            <w:vMerge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rPr>
          <w:trHeight w:val="162"/>
        </w:trPr>
        <w:tc>
          <w:tcPr>
            <w:tcW w:w="1409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фсоб.тс</w:t>
            </w:r>
          </w:p>
        </w:tc>
        <w:tc>
          <w:tcPr>
            <w:tcW w:w="2362" w:type="dxa"/>
            <w:vMerge w:val="restart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</w:p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Флаги событий ТС</w:t>
            </w:r>
          </w:p>
        </w:tc>
        <w:tc>
          <w:tcPr>
            <w:tcW w:w="6118" w:type="dxa"/>
            <w:vMerge w:val="restart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Флаги событий ТС (младший и старший байты), зарегистрирова</w:t>
            </w:r>
            <w:r w:rsidRPr="00192075">
              <w:rPr>
                <w:rFonts w:ascii="Times New Roman" w:hAnsi="Times New Roman"/>
                <w:sz w:val="20"/>
              </w:rPr>
              <w:t>н</w:t>
            </w:r>
            <w:r w:rsidRPr="00192075">
              <w:rPr>
                <w:rFonts w:ascii="Times New Roman" w:hAnsi="Times New Roman"/>
                <w:sz w:val="20"/>
              </w:rPr>
              <w:t>ные в течение период архив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ции</w:t>
            </w:r>
          </w:p>
        </w:tc>
      </w:tr>
      <w:tr w:rsidR="0070529D" w:rsidRPr="00192075">
        <w:tc>
          <w:tcPr>
            <w:tcW w:w="1409" w:type="dxa"/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caps/>
                <w:sz w:val="18"/>
                <w:szCs w:val="18"/>
              </w:rPr>
              <w:t>фСоб.ТС</w:t>
            </w:r>
          </w:p>
        </w:tc>
        <w:tc>
          <w:tcPr>
            <w:tcW w:w="2362" w:type="dxa"/>
            <w:vMerge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18" w:type="dxa"/>
            <w:vMerge/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70529D" w:rsidRPr="00192075" w:rsidRDefault="0070529D" w:rsidP="0070529D">
      <w:pPr>
        <w:rPr>
          <w:rFonts w:ascii="Times New Roman" w:hAnsi="Times New Roman"/>
          <w:lang w:val="en-US"/>
        </w:rPr>
      </w:pPr>
    </w:p>
    <w:p w:rsidR="0070529D" w:rsidRPr="00192075" w:rsidRDefault="0070529D" w:rsidP="0070529D">
      <w:pPr>
        <w:ind w:firstLine="0"/>
        <w:rPr>
          <w:rFonts w:ascii="Times New Roman" w:hAnsi="Times New Roman"/>
        </w:rPr>
      </w:pPr>
      <w:r w:rsidRPr="00192075">
        <w:rPr>
          <w:rFonts w:ascii="Times New Roman" w:hAnsi="Times New Roman"/>
        </w:rPr>
        <w:t>Общий суточный, месячный архив содержит все параметры часового архива и следующие з</w:t>
      </w:r>
      <w:r w:rsidRPr="00192075">
        <w:rPr>
          <w:rFonts w:ascii="Times New Roman" w:hAnsi="Times New Roman"/>
        </w:rPr>
        <w:t>а</w:t>
      </w:r>
      <w:r w:rsidRPr="00192075">
        <w:rPr>
          <w:rFonts w:ascii="Times New Roman" w:hAnsi="Times New Roman"/>
        </w:rPr>
        <w:t>писи</w:t>
      </w:r>
    </w:p>
    <w:tbl>
      <w:tblPr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384"/>
        <w:gridCol w:w="2410"/>
        <w:gridCol w:w="6095"/>
      </w:tblGrid>
      <w:tr w:rsidR="0070529D" w:rsidRPr="00192075">
        <w:tc>
          <w:tcPr>
            <w:tcW w:w="1384" w:type="dxa"/>
            <w:shd w:val="clear" w:color="auto" w:fill="auto"/>
            <w:vAlign w:val="center"/>
          </w:tcPr>
          <w:p w:rsidR="0070529D" w:rsidRPr="00192075" w:rsidRDefault="0070529D" w:rsidP="008222E2">
            <w:pPr>
              <w:tabs>
                <w:tab w:val="left" w:pos="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ЖКИ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tabs>
                <w:tab w:val="left" w:pos="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Наименование</w:t>
            </w:r>
          </w:p>
          <w:p w:rsidR="0070529D" w:rsidRPr="00192075" w:rsidRDefault="0070529D" w:rsidP="008222E2">
            <w:pPr>
              <w:tabs>
                <w:tab w:val="left" w:pos="237"/>
              </w:tabs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пар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метра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70529D" w:rsidRPr="00192075" w:rsidRDefault="0070529D" w:rsidP="008222E2">
            <w:pPr>
              <w:tabs>
                <w:tab w:val="left" w:pos="237"/>
              </w:tabs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Описание</w:t>
            </w:r>
          </w:p>
        </w:tc>
      </w:tr>
      <w:tr w:rsidR="0070529D" w:rsidRPr="00192075">
        <w:tc>
          <w:tcPr>
            <w:tcW w:w="1384" w:type="dxa"/>
            <w:shd w:val="clear" w:color="auto" w:fill="auto"/>
            <w:vAlign w:val="center"/>
          </w:tcPr>
          <w:p w:rsidR="0070529D" w:rsidRPr="00192075" w:rsidRDefault="0070529D" w:rsidP="008222E2">
            <w:pPr>
              <w:tabs>
                <w:tab w:val="left" w:pos="237"/>
              </w:tabs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Твкл_и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tabs>
                <w:tab w:val="left" w:pos="237"/>
              </w:tabs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caps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 xml:space="preserve">тоговое </w:t>
            </w:r>
          </w:p>
          <w:p w:rsidR="0070529D" w:rsidRPr="00192075" w:rsidRDefault="0070529D" w:rsidP="008222E2">
            <w:pPr>
              <w:tabs>
                <w:tab w:val="left" w:pos="237"/>
              </w:tabs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время наличия пит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ния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70529D" w:rsidRPr="00192075" w:rsidRDefault="0070529D" w:rsidP="008222E2">
            <w:pPr>
              <w:tabs>
                <w:tab w:val="left" w:pos="237"/>
              </w:tabs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Интервал времени, с момента начала работы прибора, в течение которого на него было подано питание, на конец периода арх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>вации</w:t>
            </w:r>
          </w:p>
        </w:tc>
      </w:tr>
      <w:tr w:rsidR="0070529D" w:rsidRPr="00192075">
        <w:trPr>
          <w:trHeight w:val="726"/>
        </w:trPr>
        <w:tc>
          <w:tcPr>
            <w:tcW w:w="1384" w:type="dxa"/>
            <w:shd w:val="clear" w:color="auto" w:fill="auto"/>
            <w:vAlign w:val="center"/>
          </w:tcPr>
          <w:p w:rsidR="0070529D" w:rsidRPr="00192075" w:rsidRDefault="0070529D" w:rsidP="008222E2">
            <w:pPr>
              <w:tabs>
                <w:tab w:val="left" w:pos="237"/>
              </w:tabs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Твыкл_и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tabs>
                <w:tab w:val="left" w:pos="237"/>
              </w:tabs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caps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 xml:space="preserve">тоговое время </w:t>
            </w:r>
          </w:p>
          <w:p w:rsidR="0070529D" w:rsidRPr="00192075" w:rsidRDefault="0070529D" w:rsidP="008222E2">
            <w:pPr>
              <w:tabs>
                <w:tab w:val="left" w:pos="237"/>
              </w:tabs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отсутствия пит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 xml:space="preserve">ния 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70529D" w:rsidRPr="00192075" w:rsidRDefault="0070529D" w:rsidP="008222E2">
            <w:pPr>
              <w:tabs>
                <w:tab w:val="left" w:pos="237"/>
              </w:tabs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Интервал времени, с момента начала работы прибора, в течение которого на нем отсутствовало питание, на конец периода архив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ции</w:t>
            </w:r>
          </w:p>
        </w:tc>
      </w:tr>
    </w:tbl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043442" w:rsidRPr="00192075" w:rsidRDefault="00043442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043442" w:rsidRPr="00192075" w:rsidRDefault="00043442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8222E2" w:rsidRPr="00192075" w:rsidRDefault="008222E2" w:rsidP="0070529D">
      <w:pPr>
        <w:pStyle w:val="17"/>
      </w:pPr>
      <w:bookmarkStart w:id="480" w:name="_Toc371506533"/>
    </w:p>
    <w:p w:rsidR="0070529D" w:rsidRPr="00192075" w:rsidRDefault="0070529D" w:rsidP="0070529D">
      <w:pPr>
        <w:pStyle w:val="17"/>
      </w:pPr>
      <w:r w:rsidRPr="00192075">
        <w:t>Приложение Д2</w:t>
      </w:r>
      <w:bookmarkEnd w:id="480"/>
    </w:p>
    <w:p w:rsidR="0070529D" w:rsidRPr="00192075" w:rsidRDefault="0070529D" w:rsidP="0070529D">
      <w:pPr>
        <w:pStyle w:val="17"/>
        <w:rPr>
          <w:caps/>
        </w:rPr>
      </w:pPr>
      <w:bookmarkStart w:id="481" w:name="_Toc371506534"/>
      <w:r w:rsidRPr="00192075">
        <w:t xml:space="preserve">Структура меню </w:t>
      </w:r>
      <w:r w:rsidRPr="00192075">
        <w:rPr>
          <w:caps/>
        </w:rPr>
        <w:t>архивы → ТС</w:t>
      </w:r>
      <w:bookmarkEnd w:id="481"/>
    </w:p>
    <w:bookmarkStart w:id="482" w:name="_Toc371506535"/>
    <w:bookmarkEnd w:id="482"/>
    <w:p w:rsidR="0070529D" w:rsidRPr="00192075" w:rsidRDefault="0070529D" w:rsidP="0070529D">
      <w:pPr>
        <w:pStyle w:val="17"/>
      </w:pPr>
      <w:r w:rsidRPr="00192075">
        <w:object w:dxaOrig="18285" w:dyaOrig="17939">
          <v:shape id="_x0000_i1060" type="#_x0000_t75" style="width:496.8pt;height:662.4pt" o:ole="">
            <v:imagedata r:id="rId79" o:title=""/>
          </v:shape>
          <o:OLEObject Type="Embed" ProgID="Word.Picture.8" ShapeID="_x0000_i1060" DrawAspect="Content" ObjectID="_1540117990" r:id="rId80"/>
        </w:object>
      </w:r>
    </w:p>
    <w:p w:rsidR="0070529D" w:rsidRPr="00192075" w:rsidRDefault="0070529D" w:rsidP="0070529D">
      <w:pPr>
        <w:pStyle w:val="17"/>
      </w:pPr>
    </w:p>
    <w:p w:rsidR="0070529D" w:rsidRPr="00192075" w:rsidRDefault="0070529D" w:rsidP="0070529D">
      <w:pPr>
        <w:pStyle w:val="17"/>
      </w:pPr>
    </w:p>
    <w:p w:rsidR="008222E2" w:rsidRPr="00192075" w:rsidRDefault="008222E2" w:rsidP="0070529D">
      <w:pPr>
        <w:pStyle w:val="17"/>
        <w:rPr>
          <w:lang w:val="en-US"/>
        </w:rPr>
      </w:pPr>
      <w:bookmarkStart w:id="483" w:name="_Toc371506536"/>
    </w:p>
    <w:p w:rsidR="0070529D" w:rsidRPr="00192075" w:rsidRDefault="0070529D" w:rsidP="0070529D">
      <w:pPr>
        <w:pStyle w:val="17"/>
        <w:rPr>
          <w:caps/>
        </w:rPr>
      </w:pPr>
      <w:r w:rsidRPr="00192075">
        <w:t xml:space="preserve">Приложение Д2 </w:t>
      </w:r>
      <w:r w:rsidRPr="00192075">
        <w:rPr>
          <w:caps/>
        </w:rPr>
        <w:t>(</w:t>
      </w:r>
      <w:r w:rsidRPr="00192075">
        <w:t>продолжение</w:t>
      </w:r>
      <w:r w:rsidRPr="00192075">
        <w:rPr>
          <w:caps/>
        </w:rPr>
        <w:t>)</w:t>
      </w:r>
      <w:bookmarkEnd w:id="483"/>
    </w:p>
    <w:p w:rsidR="0070529D" w:rsidRPr="00192075" w:rsidRDefault="0070529D" w:rsidP="0070529D">
      <w:pPr>
        <w:ind w:firstLine="0"/>
        <w:jc w:val="center"/>
        <w:rPr>
          <w:rFonts w:ascii="Times New Roman" w:hAnsi="Times New Roman"/>
          <w:caps/>
        </w:rPr>
      </w:pPr>
      <w:r w:rsidRPr="00192075">
        <w:rPr>
          <w:rFonts w:ascii="Times New Roman" w:hAnsi="Times New Roman"/>
        </w:rPr>
        <w:t xml:space="preserve">Описание меню </w:t>
      </w:r>
      <w:r w:rsidRPr="00192075">
        <w:rPr>
          <w:rFonts w:ascii="Times New Roman" w:hAnsi="Times New Roman"/>
          <w:b/>
          <w:caps/>
        </w:rPr>
        <w:t xml:space="preserve">архивы </w:t>
      </w:r>
      <w:r w:rsidRPr="00192075">
        <w:rPr>
          <w:rFonts w:ascii="Times New Roman" w:hAnsi="Times New Roman"/>
          <w:caps/>
        </w:rPr>
        <w:t>→</w:t>
      </w:r>
      <w:r w:rsidRPr="00192075">
        <w:rPr>
          <w:rFonts w:ascii="Times New Roman" w:hAnsi="Times New Roman"/>
          <w:b/>
          <w:caps/>
        </w:rPr>
        <w:t xml:space="preserve"> ТЕПЛОВАЯ СИСТЕМА</w:t>
      </w:r>
      <w:r w:rsidRPr="00192075">
        <w:rPr>
          <w:rFonts w:ascii="Times New Roman" w:hAnsi="Times New Roman"/>
          <w:caps/>
        </w:rPr>
        <w:t xml:space="preserve"> </w:t>
      </w:r>
    </w:p>
    <w:p w:rsidR="0070529D" w:rsidRPr="00192075" w:rsidRDefault="0070529D" w:rsidP="0070529D">
      <w:pPr>
        <w:ind w:firstLine="0"/>
        <w:rPr>
          <w:rFonts w:ascii="Times New Roman" w:hAnsi="Times New Roman"/>
        </w:rPr>
      </w:pPr>
      <w:r w:rsidRPr="00192075">
        <w:rPr>
          <w:rFonts w:ascii="Times New Roman" w:hAnsi="Times New Roman"/>
        </w:rPr>
        <w:t>Таблица Д2.2 Параметры  часовых, суто</w:t>
      </w:r>
      <w:r w:rsidRPr="00192075">
        <w:rPr>
          <w:rFonts w:ascii="Times New Roman" w:hAnsi="Times New Roman"/>
        </w:rPr>
        <w:t>ч</w:t>
      </w:r>
      <w:r w:rsidRPr="00192075">
        <w:rPr>
          <w:rFonts w:ascii="Times New Roman" w:hAnsi="Times New Roman"/>
        </w:rPr>
        <w:t>ных и месячных архивов ТС</w:t>
      </w:r>
    </w:p>
    <w:tbl>
      <w:tblPr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983"/>
        <w:gridCol w:w="2661"/>
        <w:gridCol w:w="5245"/>
      </w:tblGrid>
      <w:tr w:rsidR="0070529D" w:rsidRPr="00192075">
        <w:tc>
          <w:tcPr>
            <w:tcW w:w="198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ЖКИ</w:t>
            </w:r>
          </w:p>
        </w:tc>
        <w:tc>
          <w:tcPr>
            <w:tcW w:w="2661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Наименование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пар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метра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70529D" w:rsidRPr="00192075" w:rsidRDefault="0070529D" w:rsidP="008222E2">
            <w:pPr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Описание</w:t>
            </w:r>
          </w:p>
        </w:tc>
      </w:tr>
      <w:tr w:rsidR="0070529D" w:rsidRPr="00192075">
        <w:tc>
          <w:tcPr>
            <w:tcW w:w="198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Q</w:t>
            </w:r>
            <w:r w:rsidRPr="00192075">
              <w:rPr>
                <w:rFonts w:ascii="Times New Roman" w:hAnsi="Times New Roman"/>
                <w:sz w:val="20"/>
                <w:vertAlign w:val="subscript"/>
                <w:lang w:val="en-US"/>
              </w:rPr>
              <w:t>o</w:t>
            </w:r>
          </w:p>
        </w:tc>
        <w:tc>
          <w:tcPr>
            <w:tcW w:w="2661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left="-108" w:right="-108"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Тепловая энергия отопл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ния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Тепловая энергия отопления за период архивации </w:t>
            </w:r>
          </w:p>
        </w:tc>
      </w:tr>
      <w:tr w:rsidR="0070529D" w:rsidRPr="00192075">
        <w:tc>
          <w:tcPr>
            <w:tcW w:w="198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Q</w:t>
            </w:r>
            <w:r w:rsidRPr="00192075">
              <w:rPr>
                <w:rFonts w:ascii="Times New Roman" w:hAnsi="Times New Roman"/>
                <w:sz w:val="20"/>
                <w:vertAlign w:val="subscript"/>
              </w:rPr>
              <w:t>ГВС</w:t>
            </w:r>
          </w:p>
        </w:tc>
        <w:tc>
          <w:tcPr>
            <w:tcW w:w="2661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Тепловая энергия ГВС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Тепловая энергия системы ГВС за период архиваци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70529D" w:rsidRPr="00192075">
        <w:trPr>
          <w:trHeight w:val="514"/>
        </w:trPr>
        <w:tc>
          <w:tcPr>
            <w:tcW w:w="198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G1, G</w:t>
            </w:r>
            <w:r w:rsidRPr="00192075">
              <w:rPr>
                <w:rFonts w:ascii="Times New Roman" w:hAnsi="Times New Roman"/>
                <w:sz w:val="20"/>
              </w:rPr>
              <w:t>2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, G</w:t>
            </w:r>
            <w:r w:rsidRPr="00192075">
              <w:rPr>
                <w:rFonts w:ascii="Times New Roman" w:hAnsi="Times New Roman"/>
                <w:sz w:val="20"/>
              </w:rPr>
              <w:t>3 (т)</w:t>
            </w:r>
          </w:p>
        </w:tc>
        <w:tc>
          <w:tcPr>
            <w:tcW w:w="2661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Масса теплоносителя в измерительном кан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ле ТС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caps/>
                <w:sz w:val="20"/>
              </w:rPr>
              <w:t>м</w:t>
            </w:r>
            <w:r w:rsidRPr="00192075">
              <w:rPr>
                <w:rFonts w:ascii="Times New Roman" w:hAnsi="Times New Roman"/>
                <w:sz w:val="20"/>
              </w:rPr>
              <w:t>асса теплоносителя в измерительном канале ТС за п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риод архиваци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</w:p>
        </w:tc>
      </w:tr>
      <w:tr w:rsidR="0070529D" w:rsidRPr="00192075">
        <w:trPr>
          <w:trHeight w:val="408"/>
        </w:trPr>
        <w:tc>
          <w:tcPr>
            <w:tcW w:w="198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V1, V</w:t>
            </w:r>
            <w:r w:rsidRPr="00192075">
              <w:rPr>
                <w:rFonts w:ascii="Times New Roman" w:hAnsi="Times New Roman"/>
                <w:sz w:val="20"/>
              </w:rPr>
              <w:t>2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, V</w:t>
            </w:r>
            <w:r w:rsidRPr="00192075">
              <w:rPr>
                <w:rFonts w:ascii="Times New Roman" w:hAnsi="Times New Roman"/>
                <w:sz w:val="20"/>
              </w:rPr>
              <w:t>3 (м3)</w:t>
            </w:r>
          </w:p>
        </w:tc>
        <w:tc>
          <w:tcPr>
            <w:tcW w:w="2661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Объем теплоносителя в измерительном кан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 xml:space="preserve">ле ТС 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caps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бъем теплоносителя в измерительном канале ТС за п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риод архиваци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</w:p>
        </w:tc>
      </w:tr>
      <w:tr w:rsidR="0070529D" w:rsidRPr="00192075">
        <w:trPr>
          <w:trHeight w:val="652"/>
        </w:trPr>
        <w:tc>
          <w:tcPr>
            <w:tcW w:w="198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</w:rPr>
              <w:t>1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, t</w:t>
            </w:r>
            <w:r w:rsidRPr="00192075">
              <w:rPr>
                <w:rFonts w:ascii="Times New Roman" w:hAnsi="Times New Roman"/>
                <w:sz w:val="20"/>
              </w:rPr>
              <w:t>2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, t</w:t>
            </w:r>
            <w:r w:rsidRPr="00192075">
              <w:rPr>
                <w:rFonts w:ascii="Times New Roman" w:hAnsi="Times New Roman"/>
                <w:sz w:val="20"/>
              </w:rPr>
              <w:t>3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 xml:space="preserve"> (C)</w:t>
            </w:r>
          </w:p>
        </w:tc>
        <w:tc>
          <w:tcPr>
            <w:tcW w:w="2661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Температура в измерител</w:t>
            </w:r>
            <w:r w:rsidRPr="00192075">
              <w:rPr>
                <w:rFonts w:ascii="Times New Roman" w:hAnsi="Times New Roman"/>
                <w:sz w:val="20"/>
              </w:rPr>
              <w:t>ь</w:t>
            </w:r>
            <w:r w:rsidRPr="00192075">
              <w:rPr>
                <w:rFonts w:ascii="Times New Roman" w:hAnsi="Times New Roman"/>
                <w:sz w:val="20"/>
              </w:rPr>
              <w:t xml:space="preserve">ном канале ТС 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70529D" w:rsidRPr="00192075" w:rsidRDefault="0070529D" w:rsidP="008222E2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x-none"/>
              </w:rPr>
              <w:t xml:space="preserve">Средняя температура теплоносителя в измерительном канале за период </w:t>
            </w:r>
            <w:r w:rsidRPr="00192075">
              <w:rPr>
                <w:rFonts w:ascii="Times New Roman" w:hAnsi="Times New Roman"/>
                <w:sz w:val="20"/>
              </w:rPr>
              <w:t>архивации</w:t>
            </w:r>
            <w:r w:rsidRPr="00192075">
              <w:rPr>
                <w:rFonts w:ascii="Times New Roman" w:hAnsi="Times New Roman"/>
                <w:sz w:val="20"/>
                <w:lang w:val="x-none"/>
              </w:rPr>
              <w:t xml:space="preserve">. </w:t>
            </w:r>
            <w:r w:rsidRPr="00192075">
              <w:rPr>
                <w:rFonts w:ascii="Times New Roman" w:hAnsi="Times New Roman"/>
                <w:sz w:val="20"/>
              </w:rPr>
              <w:t>Значение</w:t>
            </w:r>
            <w:r w:rsidRPr="00192075">
              <w:rPr>
                <w:rFonts w:ascii="Times New Roman" w:hAnsi="Times New Roman"/>
                <w:sz w:val="20"/>
                <w:lang w:val="x-none"/>
              </w:rPr>
              <w:t xml:space="preserve"> </w:t>
            </w:r>
            <w:r w:rsidRPr="00192075">
              <w:rPr>
                <w:rFonts w:ascii="Times New Roman" w:hAnsi="Times New Roman"/>
                <w:sz w:val="20"/>
              </w:rPr>
              <w:t>с</w:t>
            </w:r>
            <w:r w:rsidRPr="00192075">
              <w:rPr>
                <w:rFonts w:ascii="Times New Roman" w:hAnsi="Times New Roman"/>
                <w:sz w:val="20"/>
                <w:lang w:val="x-none"/>
              </w:rPr>
              <w:t>реднеарифме</w:t>
            </w:r>
            <w:r w:rsidRPr="00192075">
              <w:rPr>
                <w:rFonts w:ascii="Times New Roman" w:hAnsi="Times New Roman"/>
                <w:sz w:val="20"/>
                <w:lang w:val="x-none"/>
              </w:rPr>
              <w:softHyphen/>
              <w:t>тическ</w:t>
            </w:r>
            <w:r w:rsidRPr="00192075">
              <w:rPr>
                <w:rFonts w:ascii="Times New Roman" w:hAnsi="Times New Roman"/>
                <w:sz w:val="20"/>
              </w:rPr>
              <w:t>ое</w:t>
            </w:r>
            <w:r w:rsidRPr="00192075">
              <w:rPr>
                <w:rFonts w:ascii="Times New Roman" w:hAnsi="Times New Roman"/>
                <w:sz w:val="20"/>
                <w:lang w:val="x-none"/>
              </w:rPr>
              <w:t xml:space="preserve"> или средневзвешенн</w:t>
            </w:r>
            <w:r w:rsidRPr="00192075">
              <w:rPr>
                <w:rFonts w:ascii="Times New Roman" w:hAnsi="Times New Roman"/>
                <w:sz w:val="20"/>
              </w:rPr>
              <w:t xml:space="preserve">ое </w:t>
            </w:r>
            <w:r w:rsidRPr="00192075">
              <w:rPr>
                <w:rFonts w:ascii="Times New Roman" w:hAnsi="Times New Roman"/>
                <w:sz w:val="20"/>
                <w:lang w:val="x-none"/>
              </w:rPr>
              <w:t xml:space="preserve">в зависимости от </w:t>
            </w:r>
            <w:r w:rsidRPr="00192075">
              <w:rPr>
                <w:rFonts w:ascii="Times New Roman" w:hAnsi="Times New Roman"/>
                <w:bCs/>
                <w:sz w:val="20"/>
                <w:lang w:val="x-none"/>
              </w:rPr>
              <w:t xml:space="preserve">дополнительной настройки </w:t>
            </w:r>
            <w:r w:rsidRPr="00192075">
              <w:rPr>
                <w:rFonts w:ascii="Times New Roman" w:hAnsi="Times New Roman"/>
                <w:sz w:val="20"/>
              </w:rPr>
              <w:t>ТС</w:t>
            </w:r>
          </w:p>
        </w:tc>
      </w:tr>
      <w:tr w:rsidR="0070529D" w:rsidRPr="00192075">
        <w:trPr>
          <w:trHeight w:val="427"/>
        </w:trPr>
        <w:tc>
          <w:tcPr>
            <w:tcW w:w="198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P1, P</w:t>
            </w:r>
            <w:r w:rsidRPr="00192075">
              <w:rPr>
                <w:rFonts w:ascii="Times New Roman" w:hAnsi="Times New Roman"/>
                <w:sz w:val="20"/>
              </w:rPr>
              <w:t>2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, P3 (</w:t>
            </w:r>
            <w:r w:rsidRPr="00192075">
              <w:rPr>
                <w:rFonts w:ascii="Times New Roman" w:hAnsi="Times New Roman"/>
                <w:sz w:val="20"/>
              </w:rPr>
              <w:t>кгс/см2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)</w:t>
            </w:r>
          </w:p>
        </w:tc>
        <w:tc>
          <w:tcPr>
            <w:tcW w:w="2661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right="-108"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Давление в измерительном кан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ле ТС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70529D" w:rsidRPr="00192075" w:rsidRDefault="0070529D" w:rsidP="008222E2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color w:val="000000"/>
                <w:sz w:val="20"/>
                <w:lang w:val="x-none"/>
              </w:rPr>
              <w:t xml:space="preserve">Среднее давление теплоносителя в измерительном канале ТС за период </w:t>
            </w:r>
            <w:r w:rsidRPr="00192075">
              <w:rPr>
                <w:rFonts w:ascii="Times New Roman" w:hAnsi="Times New Roman"/>
                <w:sz w:val="20"/>
              </w:rPr>
              <w:t>архивации</w:t>
            </w:r>
          </w:p>
        </w:tc>
      </w:tr>
      <w:tr w:rsidR="0070529D" w:rsidRPr="00192075">
        <w:tc>
          <w:tcPr>
            <w:tcW w:w="198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Схема</w:t>
            </w:r>
          </w:p>
        </w:tc>
        <w:tc>
          <w:tcPr>
            <w:tcW w:w="2661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Схема измерений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color w:val="000000"/>
                <w:sz w:val="20"/>
                <w:lang w:val="x-none"/>
              </w:rPr>
              <w:t>Схема измерени</w:t>
            </w:r>
            <w:r w:rsidRPr="00192075">
              <w:rPr>
                <w:rFonts w:ascii="Times New Roman" w:hAnsi="Times New Roman"/>
                <w:color w:val="000000"/>
                <w:sz w:val="20"/>
              </w:rPr>
              <w:t>й</w:t>
            </w:r>
            <w:r w:rsidRPr="00192075">
              <w:rPr>
                <w:rFonts w:ascii="Times New Roman" w:hAnsi="Times New Roman"/>
                <w:color w:val="000000"/>
                <w:sz w:val="20"/>
                <w:lang w:val="x-none"/>
              </w:rPr>
              <w:t xml:space="preserve"> тепловой энергии в ТС на окончание периода</w:t>
            </w:r>
            <w:r w:rsidRPr="00192075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Pr="00192075">
              <w:rPr>
                <w:rFonts w:ascii="Times New Roman" w:hAnsi="Times New Roman"/>
                <w:sz w:val="20"/>
              </w:rPr>
              <w:t>архивации</w:t>
            </w:r>
          </w:p>
        </w:tc>
      </w:tr>
      <w:tr w:rsidR="0070529D" w:rsidRPr="00192075">
        <w:tc>
          <w:tcPr>
            <w:tcW w:w="198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Траб.ТС</w:t>
            </w:r>
          </w:p>
        </w:tc>
        <w:tc>
          <w:tcPr>
            <w:tcW w:w="2661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vertAlign w:val="superscript"/>
              </w:rPr>
            </w:pPr>
            <w:r w:rsidRPr="00192075">
              <w:rPr>
                <w:rFonts w:ascii="Times New Roman" w:hAnsi="Times New Roman"/>
                <w:sz w:val="20"/>
              </w:rPr>
              <w:t>Время безаварийной р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боты ТС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Интервал времени безаварийной работы ТС за период архивации</w:t>
            </w:r>
          </w:p>
        </w:tc>
      </w:tr>
      <w:tr w:rsidR="0070529D" w:rsidRPr="00192075">
        <w:trPr>
          <w:trHeight w:val="652"/>
        </w:trPr>
        <w:tc>
          <w:tcPr>
            <w:tcW w:w="198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Тсоб.1</w:t>
            </w:r>
          </w:p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Тсоб.2</w:t>
            </w:r>
          </w:p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Тсоб.3</w:t>
            </w:r>
          </w:p>
        </w:tc>
        <w:tc>
          <w:tcPr>
            <w:tcW w:w="2661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right="-108" w:firstLine="0"/>
              <w:rPr>
                <w:rFonts w:ascii="Times New Roman" w:hAnsi="Times New Roman"/>
                <w:sz w:val="20"/>
                <w:vertAlign w:val="superscript"/>
              </w:rPr>
            </w:pPr>
            <w:r w:rsidRPr="00192075">
              <w:rPr>
                <w:rFonts w:ascii="Times New Roman" w:hAnsi="Times New Roman"/>
                <w:sz w:val="20"/>
              </w:rPr>
              <w:t>Время событий ТС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Интервал времени, в течение которого в ТС были зафи</w:t>
            </w:r>
            <w:r w:rsidRPr="00192075">
              <w:rPr>
                <w:rFonts w:ascii="Times New Roman" w:hAnsi="Times New Roman"/>
                <w:sz w:val="20"/>
              </w:rPr>
              <w:t>к</w:t>
            </w:r>
            <w:r w:rsidRPr="00192075">
              <w:rPr>
                <w:rFonts w:ascii="Times New Roman" w:hAnsi="Times New Roman"/>
                <w:sz w:val="20"/>
              </w:rPr>
              <w:t>сированы соо</w:t>
            </w:r>
            <w:r w:rsidRPr="00192075">
              <w:rPr>
                <w:rFonts w:ascii="Times New Roman" w:hAnsi="Times New Roman"/>
                <w:sz w:val="20"/>
              </w:rPr>
              <w:t>т</w:t>
            </w:r>
            <w:r w:rsidRPr="00192075">
              <w:rPr>
                <w:rFonts w:ascii="Times New Roman" w:hAnsi="Times New Roman"/>
                <w:sz w:val="20"/>
              </w:rPr>
              <w:t xml:space="preserve">ветствующие </w:t>
            </w:r>
            <w:r w:rsidRPr="00192075">
              <w:rPr>
                <w:rFonts w:ascii="Times New Roman" w:hAnsi="Times New Roman"/>
                <w:b/>
                <w:i/>
                <w:sz w:val="20"/>
              </w:rPr>
              <w:t>Событие 1… Событие 3</w:t>
            </w:r>
            <w:r w:rsidRPr="00192075">
              <w:rPr>
                <w:rFonts w:ascii="Times New Roman" w:hAnsi="Times New Roman"/>
                <w:sz w:val="20"/>
              </w:rPr>
              <w:t xml:space="preserve"> за период архив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ции</w:t>
            </w:r>
          </w:p>
        </w:tc>
      </w:tr>
      <w:tr w:rsidR="0070529D" w:rsidRPr="00192075">
        <w:tc>
          <w:tcPr>
            <w:tcW w:w="198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кан. нс</w:t>
            </w:r>
          </w:p>
        </w:tc>
        <w:tc>
          <w:tcPr>
            <w:tcW w:w="2661" w:type="dxa"/>
            <w:vMerge w:val="restart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</w:p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vertAlign w:val="superscript"/>
              </w:rPr>
            </w:pPr>
            <w:r w:rsidRPr="00192075">
              <w:rPr>
                <w:rFonts w:ascii="Times New Roman" w:hAnsi="Times New Roman"/>
                <w:sz w:val="20"/>
              </w:rPr>
              <w:t>Канальные НС</w:t>
            </w:r>
          </w:p>
        </w:tc>
        <w:tc>
          <w:tcPr>
            <w:tcW w:w="5245" w:type="dxa"/>
            <w:vMerge w:val="restart"/>
            <w:shd w:val="clear" w:color="auto" w:fill="auto"/>
            <w:vAlign w:val="center"/>
          </w:tcPr>
          <w:p w:rsidR="0070529D" w:rsidRPr="00192075" w:rsidRDefault="0070529D" w:rsidP="008222E2">
            <w:pPr>
              <w:ind w:right="-108"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vertAlign w:val="superscript"/>
              </w:rPr>
              <w:t xml:space="preserve"> </w:t>
            </w:r>
            <w:r w:rsidRPr="00192075">
              <w:rPr>
                <w:rFonts w:ascii="Times New Roman" w:hAnsi="Times New Roman"/>
                <w:sz w:val="20"/>
              </w:rPr>
              <w:t>НС, возникающие в результате отказа датчиков или выхода измеренных параметров за заданные пороговые значения, зарегистрированные за период архивации (4 байта)</w:t>
            </w:r>
          </w:p>
        </w:tc>
      </w:tr>
      <w:tr w:rsidR="0070529D" w:rsidRPr="00192075">
        <w:tc>
          <w:tcPr>
            <w:tcW w:w="198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Кан. нс</w:t>
            </w:r>
          </w:p>
        </w:tc>
        <w:tc>
          <w:tcPr>
            <w:tcW w:w="2661" w:type="dxa"/>
            <w:vMerge/>
            <w:shd w:val="clear" w:color="auto" w:fill="auto"/>
            <w:vAlign w:val="center"/>
          </w:tcPr>
          <w:p w:rsidR="0070529D" w:rsidRPr="00192075" w:rsidRDefault="0070529D" w:rsidP="008222E2">
            <w:pPr>
              <w:rPr>
                <w:rFonts w:ascii="Times New Roman" w:hAnsi="Times New Roman"/>
                <w:sz w:val="20"/>
                <w:vertAlign w:val="superscript"/>
              </w:rPr>
            </w:pPr>
          </w:p>
        </w:tc>
        <w:tc>
          <w:tcPr>
            <w:tcW w:w="5245" w:type="dxa"/>
            <w:vMerge/>
            <w:shd w:val="clear" w:color="auto" w:fill="auto"/>
            <w:vAlign w:val="center"/>
          </w:tcPr>
          <w:p w:rsidR="0070529D" w:rsidRPr="00192075" w:rsidRDefault="0070529D" w:rsidP="008222E2">
            <w:pPr>
              <w:ind w:right="-108" w:firstLine="0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c>
          <w:tcPr>
            <w:tcW w:w="198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кан. НС</w:t>
            </w:r>
          </w:p>
        </w:tc>
        <w:tc>
          <w:tcPr>
            <w:tcW w:w="2661" w:type="dxa"/>
            <w:vMerge/>
            <w:shd w:val="clear" w:color="auto" w:fill="auto"/>
            <w:vAlign w:val="center"/>
          </w:tcPr>
          <w:p w:rsidR="0070529D" w:rsidRPr="00192075" w:rsidRDefault="0070529D" w:rsidP="008222E2">
            <w:pPr>
              <w:rPr>
                <w:rFonts w:ascii="Times New Roman" w:hAnsi="Times New Roman"/>
                <w:sz w:val="20"/>
                <w:vertAlign w:val="superscript"/>
              </w:rPr>
            </w:pPr>
          </w:p>
        </w:tc>
        <w:tc>
          <w:tcPr>
            <w:tcW w:w="5245" w:type="dxa"/>
            <w:vMerge/>
            <w:shd w:val="clear" w:color="auto" w:fill="auto"/>
            <w:vAlign w:val="center"/>
          </w:tcPr>
          <w:p w:rsidR="0070529D" w:rsidRPr="00192075" w:rsidRDefault="0070529D" w:rsidP="008222E2">
            <w:pPr>
              <w:ind w:right="-108" w:firstLine="0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c>
          <w:tcPr>
            <w:tcW w:w="198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Кан. </w:t>
            </w:r>
            <w:r w:rsidRPr="00192075">
              <w:rPr>
                <w:rFonts w:ascii="Times New Roman" w:hAnsi="Times New Roman"/>
                <w:caps/>
                <w:sz w:val="20"/>
              </w:rPr>
              <w:t>НС</w:t>
            </w:r>
          </w:p>
        </w:tc>
        <w:tc>
          <w:tcPr>
            <w:tcW w:w="2661" w:type="dxa"/>
            <w:vMerge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vertAlign w:val="superscript"/>
              </w:rPr>
            </w:pPr>
          </w:p>
        </w:tc>
        <w:tc>
          <w:tcPr>
            <w:tcW w:w="5245" w:type="dxa"/>
            <w:vMerge/>
            <w:shd w:val="clear" w:color="auto" w:fill="auto"/>
            <w:vAlign w:val="center"/>
          </w:tcPr>
          <w:p w:rsidR="0070529D" w:rsidRPr="00192075" w:rsidRDefault="0070529D" w:rsidP="008222E2">
            <w:pPr>
              <w:ind w:right="-108" w:firstLine="0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rPr>
          <w:trHeight w:val="285"/>
        </w:trPr>
        <w:tc>
          <w:tcPr>
            <w:tcW w:w="198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нс тс</w:t>
            </w:r>
          </w:p>
        </w:tc>
        <w:tc>
          <w:tcPr>
            <w:tcW w:w="2661" w:type="dxa"/>
            <w:vMerge w:val="restart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</w:p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Нештатные ситуации ТС</w:t>
            </w:r>
          </w:p>
        </w:tc>
        <w:tc>
          <w:tcPr>
            <w:tcW w:w="5245" w:type="dxa"/>
            <w:vMerge w:val="restart"/>
            <w:shd w:val="clear" w:color="auto" w:fill="auto"/>
            <w:vAlign w:val="center"/>
          </w:tcPr>
          <w:p w:rsidR="0070529D" w:rsidRPr="00192075" w:rsidRDefault="0070529D" w:rsidP="008222E2">
            <w:pPr>
              <w:ind w:right="-108"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НС, возникающие в результате обработки входных пар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метров при расчете тепловой энергии, зарегистрированные за период архиваци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 xml:space="preserve"> (2 байта)</w:t>
            </w:r>
          </w:p>
        </w:tc>
      </w:tr>
      <w:tr w:rsidR="0070529D" w:rsidRPr="00192075">
        <w:tc>
          <w:tcPr>
            <w:tcW w:w="198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18"/>
                <w:szCs w:val="18"/>
              </w:rPr>
              <w:t xml:space="preserve">НС </w:t>
            </w:r>
            <w:r w:rsidRPr="00192075">
              <w:rPr>
                <w:rFonts w:ascii="Times New Roman" w:hAnsi="Times New Roman"/>
                <w:caps/>
                <w:sz w:val="18"/>
                <w:szCs w:val="18"/>
              </w:rPr>
              <w:t>Тс</w:t>
            </w:r>
          </w:p>
        </w:tc>
        <w:tc>
          <w:tcPr>
            <w:tcW w:w="2661" w:type="dxa"/>
            <w:vMerge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</w:p>
        </w:tc>
        <w:tc>
          <w:tcPr>
            <w:tcW w:w="5245" w:type="dxa"/>
            <w:vMerge/>
            <w:shd w:val="clear" w:color="auto" w:fill="auto"/>
            <w:vAlign w:val="center"/>
          </w:tcPr>
          <w:p w:rsidR="0070529D" w:rsidRPr="00192075" w:rsidRDefault="0070529D" w:rsidP="008222E2">
            <w:pPr>
              <w:ind w:right="-108" w:firstLine="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70529D" w:rsidRPr="00192075" w:rsidRDefault="0070529D" w:rsidP="0070529D">
      <w:pPr>
        <w:pStyle w:val="17"/>
      </w:pPr>
    </w:p>
    <w:p w:rsidR="0070529D" w:rsidRPr="00192075" w:rsidRDefault="0070529D" w:rsidP="0070529D">
      <w:pPr>
        <w:rPr>
          <w:rFonts w:ascii="Times New Roman" w:hAnsi="Times New Roman"/>
        </w:rPr>
      </w:pPr>
      <w:r w:rsidRPr="00192075">
        <w:rPr>
          <w:rFonts w:ascii="Times New Roman" w:hAnsi="Times New Roman"/>
        </w:rPr>
        <w:t>ТаблицаД2.3  Параметры суточных и  меся</w:t>
      </w:r>
      <w:r w:rsidRPr="00192075">
        <w:rPr>
          <w:rFonts w:ascii="Times New Roman" w:hAnsi="Times New Roman"/>
        </w:rPr>
        <w:t>ч</w:t>
      </w:r>
      <w:r w:rsidRPr="00192075">
        <w:rPr>
          <w:rFonts w:ascii="Times New Roman" w:hAnsi="Times New Roman"/>
        </w:rPr>
        <w:t>ных итоговых архивов ТС</w:t>
      </w:r>
    </w:p>
    <w:tbl>
      <w:tblPr>
        <w:tblW w:w="988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951"/>
        <w:gridCol w:w="2693"/>
        <w:gridCol w:w="5243"/>
      </w:tblGrid>
      <w:tr w:rsidR="0070529D" w:rsidRPr="00192075">
        <w:tc>
          <w:tcPr>
            <w:tcW w:w="1951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ЖКИ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Наименование пар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метра</w:t>
            </w:r>
          </w:p>
        </w:tc>
        <w:tc>
          <w:tcPr>
            <w:tcW w:w="524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Описание</w:t>
            </w:r>
          </w:p>
        </w:tc>
      </w:tr>
      <w:tr w:rsidR="0070529D" w:rsidRPr="00192075">
        <w:tc>
          <w:tcPr>
            <w:tcW w:w="1951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Qo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Тепловая энергия отопл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ния</w:t>
            </w:r>
          </w:p>
        </w:tc>
        <w:tc>
          <w:tcPr>
            <w:tcW w:w="524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Итоговое значение тепловой энергии отопления на конец пери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да архивации</w:t>
            </w:r>
          </w:p>
        </w:tc>
      </w:tr>
      <w:tr w:rsidR="0070529D" w:rsidRPr="00192075">
        <w:tc>
          <w:tcPr>
            <w:tcW w:w="1951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Q</w:t>
            </w:r>
            <w:r w:rsidRPr="00192075">
              <w:rPr>
                <w:rFonts w:ascii="Times New Roman" w:hAnsi="Times New Roman"/>
                <w:sz w:val="20"/>
              </w:rPr>
              <w:t>гвс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Тепловая энергия ГВС</w:t>
            </w:r>
          </w:p>
        </w:tc>
        <w:tc>
          <w:tcPr>
            <w:tcW w:w="524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Итоговое значение тепловой энергии ГВС на конец пери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да арх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>вации</w:t>
            </w:r>
          </w:p>
        </w:tc>
      </w:tr>
      <w:tr w:rsidR="0070529D" w:rsidRPr="00192075">
        <w:tc>
          <w:tcPr>
            <w:tcW w:w="1951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G1, G</w:t>
            </w:r>
            <w:r w:rsidRPr="00192075">
              <w:rPr>
                <w:rFonts w:ascii="Times New Roman" w:hAnsi="Times New Roman"/>
                <w:sz w:val="20"/>
              </w:rPr>
              <w:t>2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, G</w:t>
            </w:r>
            <w:r w:rsidRPr="00192075">
              <w:rPr>
                <w:rFonts w:ascii="Times New Roman" w:hAnsi="Times New Roman"/>
                <w:sz w:val="20"/>
              </w:rPr>
              <w:t>3 (т)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Масса теплоносителя в и</w:t>
            </w:r>
            <w:r w:rsidRPr="00192075">
              <w:rPr>
                <w:rFonts w:ascii="Times New Roman" w:hAnsi="Times New Roman"/>
                <w:sz w:val="20"/>
              </w:rPr>
              <w:t>з</w:t>
            </w:r>
            <w:r w:rsidRPr="00192075">
              <w:rPr>
                <w:rFonts w:ascii="Times New Roman" w:hAnsi="Times New Roman"/>
                <w:sz w:val="20"/>
              </w:rPr>
              <w:t>мерительном кан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ле ТС</w:t>
            </w:r>
          </w:p>
        </w:tc>
        <w:tc>
          <w:tcPr>
            <w:tcW w:w="524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Итоговое значение массы теплоносителя в измерительном  кан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ле ТС на конец периода архивации</w:t>
            </w:r>
          </w:p>
        </w:tc>
      </w:tr>
      <w:tr w:rsidR="0070529D" w:rsidRPr="00192075">
        <w:tc>
          <w:tcPr>
            <w:tcW w:w="1951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V1, V</w:t>
            </w:r>
            <w:r w:rsidRPr="00192075">
              <w:rPr>
                <w:rFonts w:ascii="Times New Roman" w:hAnsi="Times New Roman"/>
                <w:sz w:val="20"/>
              </w:rPr>
              <w:t>2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, V</w:t>
            </w:r>
            <w:r w:rsidRPr="00192075">
              <w:rPr>
                <w:rFonts w:ascii="Times New Roman" w:hAnsi="Times New Roman"/>
                <w:sz w:val="20"/>
              </w:rPr>
              <w:t>3 (м3)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Объем теплоносителя в измерительном кан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 xml:space="preserve">ле ТС </w:t>
            </w:r>
          </w:p>
        </w:tc>
        <w:tc>
          <w:tcPr>
            <w:tcW w:w="524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Итоговое значение объема теплоносителя в измерител</w:t>
            </w:r>
            <w:r w:rsidRPr="00192075">
              <w:rPr>
                <w:rFonts w:ascii="Times New Roman" w:hAnsi="Times New Roman"/>
                <w:sz w:val="20"/>
              </w:rPr>
              <w:t>ь</w:t>
            </w:r>
            <w:r w:rsidRPr="00192075">
              <w:rPr>
                <w:rFonts w:ascii="Times New Roman" w:hAnsi="Times New Roman"/>
                <w:sz w:val="20"/>
              </w:rPr>
              <w:t>ном  кан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ле ТС на конец периода архивации</w:t>
            </w:r>
          </w:p>
        </w:tc>
      </w:tr>
      <w:tr w:rsidR="0070529D" w:rsidRPr="00192075">
        <w:tc>
          <w:tcPr>
            <w:tcW w:w="1951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Траб.ТС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vertAlign w:val="superscript"/>
              </w:rPr>
            </w:pPr>
            <w:r w:rsidRPr="00192075">
              <w:rPr>
                <w:rFonts w:ascii="Times New Roman" w:hAnsi="Times New Roman"/>
                <w:sz w:val="20"/>
              </w:rPr>
              <w:t>Время работы ТС</w:t>
            </w:r>
          </w:p>
        </w:tc>
        <w:tc>
          <w:tcPr>
            <w:tcW w:w="5243" w:type="dxa"/>
            <w:shd w:val="clear" w:color="auto" w:fill="auto"/>
            <w:vAlign w:val="center"/>
          </w:tcPr>
          <w:p w:rsidR="0070529D" w:rsidRPr="00192075" w:rsidRDefault="0070529D" w:rsidP="008222E2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/>
                <w:szCs w:val="22"/>
              </w:rPr>
            </w:pPr>
            <w:r w:rsidRPr="00192075">
              <w:rPr>
                <w:rFonts w:ascii="Times New Roman" w:hAnsi="Times New Roman"/>
                <w:color w:val="000000"/>
                <w:sz w:val="20"/>
                <w:szCs w:val="22"/>
                <w:lang w:val="x-none"/>
              </w:rPr>
              <w:t>Итоговое значение времени безаварийной работы ТС на конец периода архивации</w:t>
            </w:r>
          </w:p>
        </w:tc>
      </w:tr>
      <w:tr w:rsidR="0070529D" w:rsidRPr="00192075">
        <w:trPr>
          <w:trHeight w:val="496"/>
        </w:trPr>
        <w:tc>
          <w:tcPr>
            <w:tcW w:w="1951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Тсоб.1</w:t>
            </w:r>
          </w:p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Тсоб.2</w:t>
            </w:r>
          </w:p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Тсоб.3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right="-108" w:firstLine="0"/>
              <w:rPr>
                <w:rFonts w:ascii="Times New Roman" w:hAnsi="Times New Roman"/>
                <w:sz w:val="20"/>
                <w:vertAlign w:val="superscript"/>
              </w:rPr>
            </w:pPr>
            <w:r w:rsidRPr="00192075">
              <w:rPr>
                <w:rFonts w:ascii="Times New Roman" w:hAnsi="Times New Roman"/>
                <w:sz w:val="20"/>
              </w:rPr>
              <w:t>Время событий ТС</w:t>
            </w:r>
          </w:p>
        </w:tc>
        <w:tc>
          <w:tcPr>
            <w:tcW w:w="5243" w:type="dxa"/>
            <w:shd w:val="clear" w:color="auto" w:fill="auto"/>
            <w:vAlign w:val="center"/>
          </w:tcPr>
          <w:p w:rsidR="0070529D" w:rsidRPr="00192075" w:rsidRDefault="0070529D" w:rsidP="008222E2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/>
                <w:szCs w:val="22"/>
              </w:rPr>
            </w:pPr>
            <w:r w:rsidRPr="00192075">
              <w:rPr>
                <w:rFonts w:ascii="Times New Roman" w:hAnsi="Times New Roman"/>
                <w:color w:val="000000"/>
                <w:sz w:val="20"/>
                <w:szCs w:val="22"/>
                <w:lang w:val="x-none"/>
              </w:rPr>
              <w:t xml:space="preserve">Итоговое значение </w:t>
            </w:r>
            <w:r w:rsidRPr="00192075">
              <w:rPr>
                <w:rFonts w:ascii="Times New Roman" w:hAnsi="Times New Roman"/>
                <w:color w:val="000000"/>
                <w:sz w:val="20"/>
                <w:szCs w:val="22"/>
              </w:rPr>
              <w:t xml:space="preserve">интервалов </w:t>
            </w:r>
            <w:r w:rsidRPr="00192075">
              <w:rPr>
                <w:rFonts w:ascii="Times New Roman" w:hAnsi="Times New Roman"/>
                <w:color w:val="000000"/>
                <w:sz w:val="20"/>
                <w:szCs w:val="22"/>
                <w:lang w:val="x-none"/>
              </w:rPr>
              <w:t xml:space="preserve">времени  в течении которого в тепловой системе были зафиксированы соответствующие </w:t>
            </w:r>
            <w:r w:rsidRPr="00192075">
              <w:rPr>
                <w:rFonts w:ascii="Times New Roman" w:hAnsi="Times New Roman"/>
                <w:b/>
                <w:bCs/>
                <w:i/>
                <w:color w:val="000000"/>
                <w:sz w:val="20"/>
                <w:szCs w:val="22"/>
                <w:lang w:val="x-none"/>
              </w:rPr>
              <w:t>Событие 1...Событие</w:t>
            </w:r>
            <w:r w:rsidRPr="00192075">
              <w:rPr>
                <w:rFonts w:ascii="Times New Roman" w:hAnsi="Times New Roman"/>
                <w:b/>
                <w:bCs/>
                <w:color w:val="000000"/>
                <w:sz w:val="20"/>
                <w:szCs w:val="22"/>
                <w:lang w:val="x-none"/>
              </w:rPr>
              <w:t xml:space="preserve"> 3 </w:t>
            </w:r>
            <w:r w:rsidRPr="00192075">
              <w:rPr>
                <w:rFonts w:ascii="Times New Roman" w:hAnsi="Times New Roman"/>
                <w:color w:val="000000"/>
                <w:sz w:val="20"/>
                <w:szCs w:val="22"/>
                <w:lang w:val="x-none"/>
              </w:rPr>
              <w:t>на конец периода архивации</w:t>
            </w:r>
          </w:p>
        </w:tc>
      </w:tr>
    </w:tbl>
    <w:p w:rsidR="0070529D" w:rsidRPr="00192075" w:rsidRDefault="0070529D" w:rsidP="0070529D">
      <w:pPr>
        <w:pStyle w:val="17"/>
      </w:pPr>
    </w:p>
    <w:p w:rsidR="0070529D" w:rsidRPr="00192075" w:rsidRDefault="0070529D" w:rsidP="0070529D">
      <w:pPr>
        <w:pStyle w:val="17"/>
      </w:pPr>
    </w:p>
    <w:p w:rsidR="0070529D" w:rsidRPr="00192075" w:rsidRDefault="0070529D" w:rsidP="0070529D">
      <w:pPr>
        <w:pStyle w:val="17"/>
      </w:pPr>
    </w:p>
    <w:p w:rsidR="0070529D" w:rsidRPr="00192075" w:rsidRDefault="0070529D" w:rsidP="0070529D">
      <w:pPr>
        <w:pStyle w:val="17"/>
      </w:pPr>
    </w:p>
    <w:p w:rsidR="0070529D" w:rsidRPr="00192075" w:rsidRDefault="0070529D" w:rsidP="0070529D">
      <w:pPr>
        <w:pStyle w:val="17"/>
      </w:pPr>
    </w:p>
    <w:p w:rsidR="0070529D" w:rsidRPr="00192075" w:rsidRDefault="0070529D" w:rsidP="0070529D">
      <w:pPr>
        <w:pStyle w:val="17"/>
      </w:pPr>
    </w:p>
    <w:p w:rsidR="0070529D" w:rsidRPr="00192075" w:rsidRDefault="0070529D" w:rsidP="0070529D">
      <w:pPr>
        <w:pStyle w:val="17"/>
      </w:pPr>
    </w:p>
    <w:p w:rsidR="00043442" w:rsidRPr="00192075" w:rsidRDefault="00043442" w:rsidP="0070529D">
      <w:pPr>
        <w:pStyle w:val="17"/>
      </w:pPr>
    </w:p>
    <w:p w:rsidR="00043442" w:rsidRPr="00192075" w:rsidRDefault="00043442" w:rsidP="0070529D">
      <w:pPr>
        <w:pStyle w:val="17"/>
      </w:pPr>
    </w:p>
    <w:p w:rsidR="008222E2" w:rsidRPr="00192075" w:rsidRDefault="008222E2" w:rsidP="0070529D">
      <w:pPr>
        <w:pStyle w:val="17"/>
      </w:pPr>
      <w:bookmarkStart w:id="484" w:name="_Toc371506537"/>
    </w:p>
    <w:p w:rsidR="008222E2" w:rsidRPr="00192075" w:rsidRDefault="008222E2" w:rsidP="0070529D">
      <w:pPr>
        <w:pStyle w:val="17"/>
      </w:pPr>
    </w:p>
    <w:p w:rsidR="0070529D" w:rsidRPr="00192075" w:rsidRDefault="0070529D" w:rsidP="0070529D">
      <w:pPr>
        <w:pStyle w:val="17"/>
      </w:pPr>
      <w:r w:rsidRPr="00192075">
        <w:t>Приложение Д3</w:t>
      </w:r>
      <w:bookmarkEnd w:id="484"/>
    </w:p>
    <w:p w:rsidR="0070529D" w:rsidRPr="00192075" w:rsidRDefault="0070529D" w:rsidP="0070529D">
      <w:pPr>
        <w:pStyle w:val="17"/>
        <w:rPr>
          <w:caps/>
        </w:rPr>
      </w:pPr>
      <w:bookmarkStart w:id="485" w:name="_Toc371506538"/>
      <w:r w:rsidRPr="00192075">
        <w:t xml:space="preserve">Структура меню </w:t>
      </w:r>
      <w:r w:rsidRPr="00192075">
        <w:rPr>
          <w:caps/>
        </w:rPr>
        <w:t>НастройкИ</w:t>
      </w:r>
      <w:bookmarkEnd w:id="485"/>
    </w:p>
    <w:bookmarkStart w:id="486" w:name="_Toc371506539"/>
    <w:bookmarkEnd w:id="486"/>
    <w:p w:rsidR="0070529D" w:rsidRPr="00192075" w:rsidRDefault="0070529D" w:rsidP="0070529D">
      <w:pPr>
        <w:pStyle w:val="17"/>
      </w:pPr>
      <w:r w:rsidRPr="00192075">
        <w:object w:dxaOrig="16139" w:dyaOrig="17265">
          <v:shape id="_x0000_i1061" type="#_x0000_t75" style="width:460.8pt;height:684pt" o:ole="">
            <v:imagedata r:id="rId81" o:title=""/>
          </v:shape>
          <o:OLEObject Type="Embed" ProgID="Word.Picture.8" ShapeID="_x0000_i1061" DrawAspect="Content" ObjectID="_1540117991" r:id="rId82"/>
        </w:object>
      </w:r>
    </w:p>
    <w:p w:rsidR="0070529D" w:rsidRPr="00192075" w:rsidRDefault="0070529D" w:rsidP="0070529D">
      <w:pPr>
        <w:ind w:firstLine="0"/>
        <w:jc w:val="center"/>
        <w:rPr>
          <w:rFonts w:ascii="Times New Roman" w:hAnsi="Times New Roman"/>
          <w:b/>
        </w:rPr>
      </w:pPr>
    </w:p>
    <w:p w:rsidR="0070529D" w:rsidRPr="00192075" w:rsidRDefault="0070529D" w:rsidP="0070529D">
      <w:pPr>
        <w:ind w:firstLine="0"/>
        <w:jc w:val="center"/>
        <w:rPr>
          <w:rFonts w:ascii="Times New Roman" w:hAnsi="Times New Roman"/>
          <w:b/>
        </w:rPr>
      </w:pPr>
    </w:p>
    <w:p w:rsidR="008222E2" w:rsidRPr="00192075" w:rsidRDefault="008222E2" w:rsidP="0070529D">
      <w:pPr>
        <w:pStyle w:val="17"/>
        <w:rPr>
          <w:lang w:val="en-US"/>
        </w:rPr>
      </w:pPr>
      <w:bookmarkStart w:id="487" w:name="_Toc371506540"/>
    </w:p>
    <w:p w:rsidR="0070529D" w:rsidRPr="00192075" w:rsidRDefault="0070529D" w:rsidP="0070529D">
      <w:pPr>
        <w:pStyle w:val="17"/>
      </w:pPr>
      <w:r w:rsidRPr="00192075">
        <w:t>Приложение Д3 (продолжение)</w:t>
      </w:r>
      <w:bookmarkEnd w:id="487"/>
    </w:p>
    <w:p w:rsidR="0070529D" w:rsidRPr="00192075" w:rsidRDefault="0070529D" w:rsidP="0070529D">
      <w:pPr>
        <w:ind w:firstLine="0"/>
        <w:jc w:val="center"/>
        <w:rPr>
          <w:rFonts w:ascii="Times New Roman" w:hAnsi="Times New Roman"/>
          <w:b/>
          <w:caps/>
        </w:rPr>
      </w:pPr>
      <w:r w:rsidRPr="00192075">
        <w:rPr>
          <w:rFonts w:ascii="Times New Roman" w:hAnsi="Times New Roman"/>
        </w:rPr>
        <w:t xml:space="preserve">Описание меню </w:t>
      </w:r>
      <w:r w:rsidRPr="00192075">
        <w:rPr>
          <w:rFonts w:ascii="Times New Roman" w:hAnsi="Times New Roman"/>
          <w:b/>
          <w:caps/>
        </w:rPr>
        <w:t>НастройкИ</w:t>
      </w:r>
    </w:p>
    <w:p w:rsidR="0070529D" w:rsidRPr="00192075" w:rsidRDefault="0070529D" w:rsidP="0070529D">
      <w:pPr>
        <w:ind w:firstLine="567"/>
        <w:rPr>
          <w:rFonts w:ascii="Times New Roman" w:hAnsi="Times New Roman"/>
          <w:b/>
          <w:caps/>
        </w:rPr>
      </w:pPr>
      <w:r w:rsidRPr="00192075">
        <w:rPr>
          <w:rFonts w:ascii="Times New Roman" w:hAnsi="Times New Roman"/>
        </w:rPr>
        <w:t xml:space="preserve">Таблица Д3.1 Меню </w:t>
      </w:r>
      <w:r w:rsidRPr="00192075">
        <w:rPr>
          <w:rFonts w:ascii="Times New Roman" w:hAnsi="Times New Roman"/>
          <w:b/>
          <w:caps/>
        </w:rPr>
        <w:t>НастройкИ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09"/>
        <w:gridCol w:w="2410"/>
        <w:gridCol w:w="5954"/>
      </w:tblGrid>
      <w:tr w:rsidR="0070529D" w:rsidRPr="00192075">
        <w:tc>
          <w:tcPr>
            <w:tcW w:w="1809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ЖКИ</w:t>
            </w:r>
          </w:p>
        </w:tc>
        <w:tc>
          <w:tcPr>
            <w:tcW w:w="2410" w:type="dxa"/>
            <w:tcBorders>
              <w:top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Наименование пар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а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метра</w:t>
            </w:r>
          </w:p>
        </w:tc>
        <w:tc>
          <w:tcPr>
            <w:tcW w:w="5954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left="34" w:firstLine="0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Описание</w:t>
            </w:r>
          </w:p>
        </w:tc>
      </w:tr>
      <w:tr w:rsidR="0070529D" w:rsidRPr="00192075">
        <w:tc>
          <w:tcPr>
            <w:tcW w:w="1809" w:type="dxa"/>
            <w:tcBorders>
              <w:lef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Зав.н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мер</w:t>
            </w:r>
          </w:p>
        </w:tc>
        <w:tc>
          <w:tcPr>
            <w:tcW w:w="2410" w:type="dxa"/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</w:rPr>
              <w:t>Заводской н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мер</w:t>
            </w:r>
          </w:p>
        </w:tc>
        <w:tc>
          <w:tcPr>
            <w:tcW w:w="5954" w:type="dxa"/>
            <w:tcBorders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Серийный номер, присвоенный прибору при изгото</w:t>
            </w:r>
            <w:r w:rsidRPr="00192075">
              <w:rPr>
                <w:rFonts w:ascii="Times New Roman" w:hAnsi="Times New Roman"/>
                <w:sz w:val="20"/>
              </w:rPr>
              <w:t>в</w:t>
            </w:r>
            <w:r w:rsidRPr="00192075">
              <w:rPr>
                <w:rFonts w:ascii="Times New Roman" w:hAnsi="Times New Roman"/>
                <w:sz w:val="20"/>
              </w:rPr>
              <w:t>лении</w:t>
            </w:r>
          </w:p>
        </w:tc>
      </w:tr>
      <w:tr w:rsidR="0070529D" w:rsidRPr="00192075">
        <w:tc>
          <w:tcPr>
            <w:tcW w:w="10173" w:type="dxa"/>
            <w:gridSpan w:val="3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left="34" w:firstLine="0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Часы</w:t>
            </w:r>
          </w:p>
        </w:tc>
      </w:tr>
      <w:tr w:rsidR="0070529D" w:rsidRPr="00192075">
        <w:tc>
          <w:tcPr>
            <w:tcW w:w="1809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Время</w:t>
            </w:r>
          </w:p>
        </w:tc>
        <w:tc>
          <w:tcPr>
            <w:tcW w:w="2410" w:type="dxa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 xml:space="preserve">Время </w:t>
            </w:r>
          </w:p>
        </w:tc>
        <w:tc>
          <w:tcPr>
            <w:tcW w:w="5954" w:type="dxa"/>
            <w:tcBorders>
              <w:top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Текущее время</w:t>
            </w:r>
          </w:p>
        </w:tc>
      </w:tr>
      <w:tr w:rsidR="0070529D" w:rsidRPr="00192075">
        <w:tc>
          <w:tcPr>
            <w:tcW w:w="180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Дата</w:t>
            </w:r>
          </w:p>
        </w:tc>
        <w:tc>
          <w:tcPr>
            <w:tcW w:w="24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Дата</w:t>
            </w:r>
          </w:p>
        </w:tc>
        <w:tc>
          <w:tcPr>
            <w:tcW w:w="5954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Текущая дата</w:t>
            </w:r>
          </w:p>
        </w:tc>
      </w:tr>
      <w:tr w:rsidR="0070529D" w:rsidRPr="00192075">
        <w:tc>
          <w:tcPr>
            <w:tcW w:w="180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Коррекция</w:t>
            </w:r>
          </w:p>
        </w:tc>
        <w:tc>
          <w:tcPr>
            <w:tcW w:w="24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Коэффициент коррект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и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 xml:space="preserve">ровки </w:t>
            </w:r>
          </w:p>
        </w:tc>
        <w:tc>
          <w:tcPr>
            <w:tcW w:w="5954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 xml:space="preserve">Коэффициент корректировки </w:t>
            </w:r>
            <w:r w:rsidRPr="00192075">
              <w:rPr>
                <w:rFonts w:ascii="Times New Roman" w:hAnsi="Times New Roman"/>
                <w:sz w:val="20"/>
              </w:rPr>
              <w:t>ч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сов</w:t>
            </w:r>
          </w:p>
        </w:tc>
      </w:tr>
      <w:tr w:rsidR="0070529D" w:rsidRPr="00192075">
        <w:trPr>
          <w:trHeight w:val="456"/>
        </w:trPr>
        <w:tc>
          <w:tcPr>
            <w:tcW w:w="1809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Автоперевод</w:t>
            </w:r>
          </w:p>
        </w:tc>
        <w:tc>
          <w:tcPr>
            <w:tcW w:w="2410" w:type="dxa"/>
            <w:tcBorders>
              <w:top w:val="single" w:sz="6" w:space="0" w:color="auto"/>
              <w:bottom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Автоматический перевод  врем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е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ни</w:t>
            </w:r>
          </w:p>
        </w:tc>
        <w:tc>
          <w:tcPr>
            <w:tcW w:w="5954" w:type="dxa"/>
            <w:tcBorders>
              <w:top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Автоматический переход на летнее (зимнее) время в после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д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нее воскресенье марта (октября)</w:t>
            </w:r>
          </w:p>
        </w:tc>
      </w:tr>
      <w:tr w:rsidR="0070529D" w:rsidRPr="00192075">
        <w:trPr>
          <w:trHeight w:val="228"/>
        </w:trPr>
        <w:tc>
          <w:tcPr>
            <w:tcW w:w="1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Имя объекта</w:t>
            </w:r>
          </w:p>
        </w:tc>
        <w:tc>
          <w:tcPr>
            <w:tcW w:w="241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Имя объекта</w:t>
            </w:r>
          </w:p>
        </w:tc>
        <w:tc>
          <w:tcPr>
            <w:tcW w:w="595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</w:rPr>
              <w:t>Уникальная строка, идентифицирующая прибор в системах ди</w:t>
            </w:r>
            <w:r w:rsidRPr="00192075">
              <w:rPr>
                <w:rFonts w:ascii="Times New Roman" w:hAnsi="Times New Roman"/>
                <w:sz w:val="20"/>
              </w:rPr>
              <w:t>с</w:t>
            </w:r>
            <w:r w:rsidRPr="00192075">
              <w:rPr>
                <w:rFonts w:ascii="Times New Roman" w:hAnsi="Times New Roman"/>
                <w:sz w:val="20"/>
              </w:rPr>
              <w:t>петчеризации. Максимальная длина 16 си</w:t>
            </w:r>
            <w:r w:rsidRPr="00192075">
              <w:rPr>
                <w:rFonts w:ascii="Times New Roman" w:hAnsi="Times New Roman"/>
                <w:sz w:val="20"/>
              </w:rPr>
              <w:t>м</w:t>
            </w:r>
            <w:r w:rsidRPr="00192075">
              <w:rPr>
                <w:rFonts w:ascii="Times New Roman" w:hAnsi="Times New Roman"/>
                <w:sz w:val="20"/>
              </w:rPr>
              <w:t>волов</w:t>
            </w:r>
          </w:p>
        </w:tc>
      </w:tr>
      <w:tr w:rsidR="0070529D" w:rsidRPr="001920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0173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Пароль</w:t>
            </w:r>
          </w:p>
        </w:tc>
      </w:tr>
      <w:tr w:rsidR="0070529D" w:rsidRPr="001920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809" w:type="dxa"/>
            <w:tcBorders>
              <w:lef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Ввести</w:t>
            </w:r>
          </w:p>
        </w:tc>
        <w:tc>
          <w:tcPr>
            <w:tcW w:w="2410" w:type="dxa"/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Ввести пароль</w:t>
            </w:r>
          </w:p>
        </w:tc>
        <w:tc>
          <w:tcPr>
            <w:tcW w:w="5954" w:type="dxa"/>
            <w:tcBorders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jc w:val="both"/>
              <w:rPr>
                <w:sz w:val="20"/>
              </w:rPr>
            </w:pPr>
            <w:r w:rsidRPr="00192075">
              <w:rPr>
                <w:sz w:val="20"/>
              </w:rPr>
              <w:t>Ввод ранее установленного пароля (8 знаков) для перехода в р</w:t>
            </w:r>
            <w:r w:rsidRPr="00192075">
              <w:rPr>
                <w:sz w:val="20"/>
              </w:rPr>
              <w:t>е</w:t>
            </w:r>
            <w:r w:rsidRPr="00192075">
              <w:rPr>
                <w:sz w:val="20"/>
              </w:rPr>
              <w:t xml:space="preserve">жим </w:t>
            </w:r>
            <w:r w:rsidRPr="00192075">
              <w:rPr>
                <w:b/>
                <w:sz w:val="20"/>
              </w:rPr>
              <w:t>НАСТРОЙКА</w:t>
            </w:r>
            <w:r w:rsidRPr="00192075">
              <w:rPr>
                <w:sz w:val="20"/>
              </w:rPr>
              <w:t xml:space="preserve">. Ввод пароля - из режима </w:t>
            </w:r>
            <w:r w:rsidRPr="00192075">
              <w:rPr>
                <w:b/>
                <w:sz w:val="20"/>
              </w:rPr>
              <w:t>Р</w:t>
            </w:r>
            <w:r w:rsidRPr="00192075">
              <w:rPr>
                <w:b/>
                <w:sz w:val="20"/>
              </w:rPr>
              <w:t>А</w:t>
            </w:r>
            <w:r w:rsidRPr="00192075">
              <w:rPr>
                <w:b/>
                <w:sz w:val="20"/>
              </w:rPr>
              <w:t>БОТА</w:t>
            </w:r>
          </w:p>
        </w:tc>
      </w:tr>
      <w:tr w:rsidR="0070529D" w:rsidRPr="001920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809" w:type="dxa"/>
            <w:tcBorders>
              <w:lef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Задать</w:t>
            </w:r>
          </w:p>
        </w:tc>
        <w:tc>
          <w:tcPr>
            <w:tcW w:w="2410" w:type="dxa"/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Задать пароль</w:t>
            </w:r>
          </w:p>
        </w:tc>
        <w:tc>
          <w:tcPr>
            <w:tcW w:w="5954" w:type="dxa"/>
            <w:tcBorders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Задать пароль (8 знаков)</w:t>
            </w:r>
          </w:p>
        </w:tc>
      </w:tr>
      <w:tr w:rsidR="0070529D" w:rsidRPr="001920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809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Разрешить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Разрешить пароль</w:t>
            </w:r>
          </w:p>
        </w:tc>
        <w:tc>
          <w:tcPr>
            <w:tcW w:w="5954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jc w:val="both"/>
              <w:rPr>
                <w:sz w:val="20"/>
              </w:rPr>
            </w:pPr>
            <w:r w:rsidRPr="00192075">
              <w:rPr>
                <w:sz w:val="20"/>
              </w:rPr>
              <w:t>Флаг разрешения на ввод пароля. Если флаг не установлен - пер</w:t>
            </w:r>
            <w:r w:rsidRPr="00192075">
              <w:rPr>
                <w:sz w:val="20"/>
              </w:rPr>
              <w:t>е</w:t>
            </w:r>
            <w:r w:rsidRPr="00192075">
              <w:rPr>
                <w:sz w:val="20"/>
              </w:rPr>
              <w:t xml:space="preserve">вод в режим </w:t>
            </w:r>
            <w:r w:rsidRPr="00192075">
              <w:rPr>
                <w:b/>
                <w:sz w:val="20"/>
              </w:rPr>
              <w:t>НАСТРОЙКА</w:t>
            </w:r>
            <w:r w:rsidRPr="00192075">
              <w:rPr>
                <w:sz w:val="20"/>
              </w:rPr>
              <w:t xml:space="preserve"> не будет осуществлен даже при вводе правильного п</w:t>
            </w:r>
            <w:r w:rsidRPr="00192075">
              <w:rPr>
                <w:sz w:val="20"/>
              </w:rPr>
              <w:t>а</w:t>
            </w:r>
            <w:r w:rsidRPr="00192075">
              <w:rPr>
                <w:sz w:val="20"/>
              </w:rPr>
              <w:t>роля.</w:t>
            </w:r>
          </w:p>
        </w:tc>
      </w:tr>
      <w:tr w:rsidR="0070529D" w:rsidRPr="001920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80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Сброс архива</w:t>
            </w:r>
          </w:p>
        </w:tc>
        <w:tc>
          <w:tcPr>
            <w:tcW w:w="241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Очистка архивных да</w:t>
            </w:r>
            <w:r w:rsidRPr="00192075">
              <w:rPr>
                <w:rFonts w:ascii="Times New Roman" w:hAnsi="Times New Roman"/>
                <w:sz w:val="20"/>
              </w:rPr>
              <w:t>н</w:t>
            </w:r>
            <w:r w:rsidRPr="00192075">
              <w:rPr>
                <w:rFonts w:ascii="Times New Roman" w:hAnsi="Times New Roman"/>
                <w:sz w:val="20"/>
              </w:rPr>
              <w:t>ных и счетчиков</w:t>
            </w:r>
          </w:p>
        </w:tc>
        <w:tc>
          <w:tcPr>
            <w:tcW w:w="5954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После разрешения сброса запускается таймер на 30 сек, в теч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ние которых можно отменить очистку. П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сле очистки время начала работы прибора становиться равным тек</w:t>
            </w:r>
            <w:r w:rsidRPr="00192075">
              <w:rPr>
                <w:rFonts w:ascii="Times New Roman" w:hAnsi="Times New Roman"/>
                <w:sz w:val="20"/>
              </w:rPr>
              <w:t>у</w:t>
            </w:r>
            <w:r w:rsidRPr="00192075">
              <w:rPr>
                <w:rFonts w:ascii="Times New Roman" w:hAnsi="Times New Roman"/>
                <w:sz w:val="20"/>
              </w:rPr>
              <w:t>щему времени.</w:t>
            </w:r>
          </w:p>
        </w:tc>
      </w:tr>
      <w:tr w:rsidR="0070529D" w:rsidRPr="001920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809" w:type="dxa"/>
            <w:tcBorders>
              <w:top w:val="sing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left="-142" w:right="-108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18"/>
                <w:szCs w:val="18"/>
              </w:rPr>
              <w:t>Дата начала раб</w:t>
            </w:r>
            <w:r w:rsidRPr="00192075">
              <w:rPr>
                <w:rFonts w:ascii="Times New Roman" w:hAnsi="Times New Roman"/>
                <w:sz w:val="18"/>
                <w:szCs w:val="18"/>
              </w:rPr>
              <w:t>о</w:t>
            </w:r>
            <w:r w:rsidRPr="00192075">
              <w:rPr>
                <w:rFonts w:ascii="Times New Roman" w:hAnsi="Times New Roman"/>
                <w:sz w:val="18"/>
                <w:szCs w:val="18"/>
              </w:rPr>
              <w:t>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Дата начала работы</w:t>
            </w:r>
          </w:p>
        </w:tc>
        <w:tc>
          <w:tcPr>
            <w:tcW w:w="5954" w:type="dxa"/>
            <w:vMerge w:val="restart"/>
            <w:tcBorders>
              <w:top w:val="single" w:sz="4" w:space="0" w:color="auto"/>
              <w:left w:val="single" w:sz="6" w:space="0" w:color="auto"/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Дата и время начала работы прибора с момента очистки архивных данных и сче</w:t>
            </w:r>
            <w:r w:rsidRPr="00192075">
              <w:rPr>
                <w:rFonts w:ascii="Times New Roman" w:hAnsi="Times New Roman"/>
                <w:sz w:val="20"/>
              </w:rPr>
              <w:t>т</w:t>
            </w:r>
            <w:r w:rsidRPr="00192075">
              <w:rPr>
                <w:rFonts w:ascii="Times New Roman" w:hAnsi="Times New Roman"/>
                <w:sz w:val="20"/>
              </w:rPr>
              <w:t>чиков</w:t>
            </w:r>
          </w:p>
        </w:tc>
      </w:tr>
      <w:tr w:rsidR="0070529D" w:rsidRPr="0019207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809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left="-142" w:right="-108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18"/>
                <w:szCs w:val="18"/>
              </w:rPr>
              <w:t>Время начала раб</w:t>
            </w:r>
            <w:r w:rsidRPr="00192075">
              <w:rPr>
                <w:rFonts w:ascii="Times New Roman" w:hAnsi="Times New Roman"/>
                <w:sz w:val="18"/>
                <w:szCs w:val="18"/>
              </w:rPr>
              <w:t>о</w:t>
            </w:r>
            <w:r w:rsidRPr="00192075">
              <w:rPr>
                <w:rFonts w:ascii="Times New Roman" w:hAnsi="Times New Roman"/>
                <w:sz w:val="18"/>
                <w:szCs w:val="18"/>
              </w:rPr>
              <w:t>ты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Время начала работы</w:t>
            </w:r>
          </w:p>
        </w:tc>
        <w:tc>
          <w:tcPr>
            <w:tcW w:w="5954" w:type="dxa"/>
            <w:vMerge/>
            <w:tcBorders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:rsidR="0070529D" w:rsidRPr="00192075" w:rsidRDefault="0070529D" w:rsidP="0070529D">
      <w:pPr>
        <w:ind w:firstLine="567"/>
        <w:rPr>
          <w:rFonts w:ascii="Times New Roman" w:hAnsi="Times New Roman"/>
        </w:rPr>
      </w:pPr>
    </w:p>
    <w:p w:rsidR="0070529D" w:rsidRPr="00192075" w:rsidRDefault="0070529D" w:rsidP="0070529D">
      <w:pPr>
        <w:ind w:firstLine="567"/>
        <w:rPr>
          <w:rFonts w:ascii="Times New Roman" w:hAnsi="Times New Roman"/>
          <w:b/>
        </w:rPr>
      </w:pPr>
      <w:r w:rsidRPr="00192075">
        <w:rPr>
          <w:rFonts w:ascii="Times New Roman" w:hAnsi="Times New Roman"/>
        </w:rPr>
        <w:t xml:space="preserve">Таблица Д3.2 Меню </w:t>
      </w:r>
      <w:r w:rsidRPr="00192075">
        <w:rPr>
          <w:rFonts w:ascii="Times New Roman" w:hAnsi="Times New Roman"/>
          <w:b/>
          <w:caps/>
        </w:rPr>
        <w:t>НастройкИ</w:t>
      </w:r>
      <w:r w:rsidRPr="00192075">
        <w:rPr>
          <w:rFonts w:ascii="Times New Roman" w:hAnsi="Times New Roman"/>
          <w:sz w:val="20"/>
        </w:rPr>
        <w:t xml:space="preserve"> →</w:t>
      </w:r>
      <w:r w:rsidRPr="00192075">
        <w:rPr>
          <w:rFonts w:ascii="Times New Roman" w:hAnsi="Times New Roman"/>
          <w:b/>
        </w:rPr>
        <w:t xml:space="preserve"> ДАТЧИКИ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09"/>
        <w:gridCol w:w="2410"/>
        <w:gridCol w:w="5954"/>
      </w:tblGrid>
      <w:tr w:rsidR="0070529D" w:rsidRPr="00192075">
        <w:tc>
          <w:tcPr>
            <w:tcW w:w="1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ЖКИ</w:t>
            </w:r>
          </w:p>
        </w:tc>
        <w:tc>
          <w:tcPr>
            <w:tcW w:w="241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Наименование пар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а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метра</w:t>
            </w:r>
          </w:p>
        </w:tc>
        <w:tc>
          <w:tcPr>
            <w:tcW w:w="595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left="34" w:firstLine="0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Описание</w:t>
            </w:r>
          </w:p>
        </w:tc>
      </w:tr>
      <w:tr w:rsidR="0070529D" w:rsidRPr="00192075">
        <w:tc>
          <w:tcPr>
            <w:tcW w:w="10173" w:type="dxa"/>
            <w:gridSpan w:val="3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left="34" w:firstLine="0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Каналы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V</w:t>
            </w:r>
          </w:p>
        </w:tc>
      </w:tr>
      <w:tr w:rsidR="0070529D" w:rsidRPr="00192075">
        <w:tc>
          <w:tcPr>
            <w:tcW w:w="180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Вес импул</w:t>
            </w:r>
            <w:r w:rsidRPr="00192075">
              <w:rPr>
                <w:rFonts w:ascii="Times New Roman" w:hAnsi="Times New Roman"/>
                <w:sz w:val="20"/>
              </w:rPr>
              <w:t>ь</w:t>
            </w:r>
            <w:r w:rsidRPr="00192075">
              <w:rPr>
                <w:rFonts w:ascii="Times New Roman" w:hAnsi="Times New Roman"/>
                <w:sz w:val="20"/>
              </w:rPr>
              <w:t>са</w:t>
            </w:r>
          </w:p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(Канал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V</w:t>
            </w:r>
            <w:r w:rsidRPr="00192075">
              <w:rPr>
                <w:rFonts w:ascii="Times New Roman" w:hAnsi="Times New Roman"/>
                <w:sz w:val="20"/>
              </w:rPr>
              <w:t>1…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V</w:t>
            </w:r>
            <w:r w:rsidRPr="00192075">
              <w:rPr>
                <w:rFonts w:ascii="Times New Roman" w:hAnsi="Times New Roman"/>
                <w:sz w:val="20"/>
              </w:rPr>
              <w:t>6)</w:t>
            </w:r>
          </w:p>
        </w:tc>
        <w:tc>
          <w:tcPr>
            <w:tcW w:w="24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34"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</w:rPr>
              <w:t>Вес импульса канала</w:t>
            </w:r>
          </w:p>
        </w:tc>
        <w:tc>
          <w:tcPr>
            <w:tcW w:w="5954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/>
                <w:szCs w:val="22"/>
              </w:rPr>
            </w:pPr>
            <w:r w:rsidRPr="00192075">
              <w:rPr>
                <w:rFonts w:ascii="Times New Roman" w:hAnsi="Times New Roman"/>
                <w:color w:val="000000"/>
                <w:sz w:val="20"/>
                <w:szCs w:val="22"/>
                <w:lang w:val="x-none"/>
              </w:rPr>
              <w:t xml:space="preserve">Вес импульса первичных </w:t>
            </w:r>
            <w:r w:rsidRPr="00192075">
              <w:rPr>
                <w:rFonts w:ascii="Times New Roman" w:hAnsi="Times New Roman"/>
                <w:color w:val="000000"/>
                <w:sz w:val="20"/>
                <w:szCs w:val="22"/>
              </w:rPr>
              <w:t>ПР,</w:t>
            </w:r>
            <w:r w:rsidRPr="00192075">
              <w:rPr>
                <w:rFonts w:ascii="Times New Roman" w:hAnsi="Times New Roman"/>
                <w:color w:val="000000"/>
                <w:sz w:val="20"/>
                <w:szCs w:val="22"/>
                <w:lang w:val="x-none"/>
              </w:rPr>
              <w:t xml:space="preserve"> подключенных к каналам</w:t>
            </w:r>
            <w:r w:rsidRPr="00192075">
              <w:rPr>
                <w:rFonts w:ascii="Times New Roman" w:hAnsi="Times New Roman"/>
                <w:color w:val="000000"/>
                <w:sz w:val="20"/>
                <w:szCs w:val="22"/>
              </w:rPr>
              <w:t xml:space="preserve"> </w:t>
            </w:r>
            <w:r w:rsidRPr="00192075">
              <w:rPr>
                <w:rFonts w:ascii="Times New Roman" w:hAnsi="Times New Roman"/>
                <w:color w:val="000000"/>
                <w:sz w:val="20"/>
                <w:szCs w:val="22"/>
                <w:lang w:val="en-US"/>
              </w:rPr>
              <w:t>V</w:t>
            </w:r>
            <w:r w:rsidRPr="00192075">
              <w:rPr>
                <w:rFonts w:ascii="Times New Roman" w:hAnsi="Times New Roman"/>
                <w:color w:val="000000"/>
                <w:sz w:val="20"/>
                <w:szCs w:val="22"/>
              </w:rPr>
              <w:t>1…</w:t>
            </w:r>
            <w:r w:rsidRPr="00192075">
              <w:rPr>
                <w:rFonts w:ascii="Times New Roman" w:hAnsi="Times New Roman"/>
                <w:color w:val="000000"/>
                <w:sz w:val="20"/>
                <w:szCs w:val="22"/>
                <w:lang w:val="en-US"/>
              </w:rPr>
              <w:t>V</w:t>
            </w:r>
            <w:r w:rsidRPr="00192075">
              <w:rPr>
                <w:rFonts w:ascii="Times New Roman" w:hAnsi="Times New Roman"/>
                <w:color w:val="000000"/>
                <w:sz w:val="20"/>
                <w:szCs w:val="22"/>
              </w:rPr>
              <w:t>6</w:t>
            </w:r>
          </w:p>
        </w:tc>
      </w:tr>
      <w:tr w:rsidR="0070529D" w:rsidRPr="00192075">
        <w:tc>
          <w:tcPr>
            <w:tcW w:w="180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Мин. ра</w:t>
            </w:r>
            <w:r w:rsidRPr="00192075">
              <w:rPr>
                <w:rFonts w:ascii="Times New Roman" w:hAnsi="Times New Roman"/>
                <w:sz w:val="20"/>
              </w:rPr>
              <w:t>с</w:t>
            </w:r>
            <w:r w:rsidRPr="00192075">
              <w:rPr>
                <w:rFonts w:ascii="Times New Roman" w:hAnsi="Times New Roman"/>
                <w:sz w:val="20"/>
              </w:rPr>
              <w:t>ход</w:t>
            </w:r>
          </w:p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(Канал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V</w:t>
            </w:r>
            <w:r w:rsidRPr="00192075">
              <w:rPr>
                <w:rFonts w:ascii="Times New Roman" w:hAnsi="Times New Roman"/>
                <w:sz w:val="20"/>
              </w:rPr>
              <w:t>1…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V</w:t>
            </w:r>
            <w:r w:rsidRPr="00192075">
              <w:rPr>
                <w:rFonts w:ascii="Times New Roman" w:hAnsi="Times New Roman"/>
                <w:sz w:val="20"/>
              </w:rPr>
              <w:t>6)</w:t>
            </w:r>
          </w:p>
        </w:tc>
        <w:tc>
          <w:tcPr>
            <w:tcW w:w="24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Минимальный расход канала</w:t>
            </w:r>
          </w:p>
        </w:tc>
        <w:tc>
          <w:tcPr>
            <w:tcW w:w="5954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Величина расхода, ниже которого обнуляется его зн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чение</w:t>
            </w:r>
          </w:p>
        </w:tc>
      </w:tr>
      <w:tr w:rsidR="0070529D" w:rsidRPr="00192075">
        <w:tc>
          <w:tcPr>
            <w:tcW w:w="180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</w:rPr>
              <w:t>Тест л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>нии</w:t>
            </w:r>
          </w:p>
        </w:tc>
        <w:tc>
          <w:tcPr>
            <w:tcW w:w="24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Тест л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>нии ПР</w:t>
            </w:r>
          </w:p>
        </w:tc>
        <w:tc>
          <w:tcPr>
            <w:tcW w:w="5954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Style w:val="fimagecaption"/>
                <w:rFonts w:ascii="Times New Roman" w:hAnsi="Times New Roman"/>
                <w:sz w:val="20"/>
              </w:rPr>
              <w:t>При вкл. опции в канале, при текущем расходе ниже минимальн</w:t>
            </w:r>
            <w:r w:rsidRPr="00192075">
              <w:rPr>
                <w:rStyle w:val="fimagecaption"/>
                <w:rFonts w:ascii="Times New Roman" w:hAnsi="Times New Roman"/>
                <w:sz w:val="20"/>
              </w:rPr>
              <w:t>о</w:t>
            </w:r>
            <w:r w:rsidRPr="00192075">
              <w:rPr>
                <w:rStyle w:val="fimagecaption"/>
                <w:rFonts w:ascii="Times New Roman" w:hAnsi="Times New Roman"/>
                <w:sz w:val="20"/>
              </w:rPr>
              <w:t>го и отсутствии входных импульсов включается тест, проверя</w:t>
            </w:r>
            <w:r w:rsidRPr="00192075">
              <w:rPr>
                <w:rStyle w:val="fimagecaption"/>
                <w:rFonts w:ascii="Times New Roman" w:hAnsi="Times New Roman"/>
                <w:sz w:val="20"/>
              </w:rPr>
              <w:t>ю</w:t>
            </w:r>
            <w:r w:rsidRPr="00192075">
              <w:rPr>
                <w:rStyle w:val="fimagecaption"/>
                <w:rFonts w:ascii="Times New Roman" w:hAnsi="Times New Roman"/>
                <w:sz w:val="20"/>
              </w:rPr>
              <w:t xml:space="preserve">щий линию на к/з и обрыв. При положительном тесте в канальных НС появляется НС </w:t>
            </w:r>
            <w:r w:rsidRPr="00192075">
              <w:rPr>
                <w:rStyle w:val="fimagecaption"/>
                <w:rFonts w:ascii="Times New Roman" w:hAnsi="Times New Roman"/>
                <w:b/>
                <w:sz w:val="20"/>
              </w:rPr>
              <w:t>Отказ ПР</w:t>
            </w:r>
            <w:r w:rsidRPr="00192075">
              <w:rPr>
                <w:rStyle w:val="fimagecaption"/>
                <w:rFonts w:ascii="Times New Roman" w:hAnsi="Times New Roman"/>
                <w:sz w:val="20"/>
              </w:rPr>
              <w:t>, если данный ПР используется в ТС</w:t>
            </w:r>
          </w:p>
        </w:tc>
      </w:tr>
      <w:tr w:rsidR="0070529D" w:rsidRPr="00192075">
        <w:tc>
          <w:tcPr>
            <w:tcW w:w="180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Контроль пит.</w:t>
            </w:r>
          </w:p>
        </w:tc>
        <w:tc>
          <w:tcPr>
            <w:tcW w:w="24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Контроль питания ПР</w:t>
            </w:r>
          </w:p>
        </w:tc>
        <w:tc>
          <w:tcPr>
            <w:tcW w:w="5954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color w:val="000000"/>
                <w:sz w:val="20"/>
                <w:szCs w:val="22"/>
                <w:lang w:val="x-none"/>
              </w:rPr>
              <w:t>При вкл</w:t>
            </w:r>
            <w:r w:rsidRPr="00192075">
              <w:rPr>
                <w:rFonts w:ascii="Times New Roman" w:hAnsi="Times New Roman"/>
                <w:color w:val="000000"/>
                <w:sz w:val="20"/>
                <w:szCs w:val="22"/>
              </w:rPr>
              <w:t>.</w:t>
            </w:r>
            <w:r w:rsidRPr="00192075">
              <w:rPr>
                <w:rFonts w:ascii="Times New Roman" w:hAnsi="Times New Roman"/>
                <w:color w:val="000000"/>
                <w:sz w:val="20"/>
                <w:szCs w:val="22"/>
                <w:lang w:val="x-none"/>
              </w:rPr>
              <w:t>опции дискретные входы используются для контроля питания. При наличии сигнала на дискр</w:t>
            </w:r>
            <w:r w:rsidRPr="00192075">
              <w:rPr>
                <w:rFonts w:ascii="Times New Roman" w:hAnsi="Times New Roman"/>
                <w:color w:val="000000"/>
                <w:sz w:val="20"/>
                <w:szCs w:val="22"/>
              </w:rPr>
              <w:t>.</w:t>
            </w:r>
            <w:r w:rsidRPr="00192075">
              <w:rPr>
                <w:rFonts w:ascii="Times New Roman" w:hAnsi="Times New Roman"/>
                <w:color w:val="000000"/>
                <w:sz w:val="20"/>
                <w:szCs w:val="22"/>
                <w:lang w:val="x-none"/>
              </w:rPr>
              <w:t xml:space="preserve"> входе канал считается нерабочим</w:t>
            </w:r>
            <w:r w:rsidRPr="00192075">
              <w:rPr>
                <w:rFonts w:ascii="Times New Roman" w:hAnsi="Times New Roman"/>
                <w:color w:val="000000"/>
                <w:sz w:val="20"/>
                <w:szCs w:val="22"/>
              </w:rPr>
              <w:t xml:space="preserve">. </w:t>
            </w:r>
            <w:r w:rsidRPr="00192075">
              <w:rPr>
                <w:rFonts w:ascii="Times New Roman" w:hAnsi="Times New Roman"/>
                <w:color w:val="000000"/>
                <w:sz w:val="20"/>
                <w:szCs w:val="22"/>
                <w:lang w:val="x-none"/>
              </w:rPr>
              <w:t>Для контроля питания необходимо установить обратную полярность соответствующих дискретных входов</w:t>
            </w:r>
          </w:p>
        </w:tc>
      </w:tr>
      <w:tr w:rsidR="0070529D" w:rsidRPr="00192075">
        <w:tc>
          <w:tcPr>
            <w:tcW w:w="1809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Зав. н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мера</w:t>
            </w:r>
          </w:p>
        </w:tc>
        <w:tc>
          <w:tcPr>
            <w:tcW w:w="2410" w:type="dxa"/>
            <w:tcBorders>
              <w:top w:val="single" w:sz="6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Заводские н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мера ПР</w:t>
            </w:r>
          </w:p>
        </w:tc>
        <w:tc>
          <w:tcPr>
            <w:tcW w:w="5954" w:type="dxa"/>
            <w:tcBorders>
              <w:top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Заводские номера ПР, подключаемых к к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 xml:space="preserve">налам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V</w:t>
            </w:r>
            <w:r w:rsidRPr="00192075">
              <w:rPr>
                <w:rFonts w:ascii="Times New Roman" w:hAnsi="Times New Roman"/>
                <w:sz w:val="20"/>
              </w:rPr>
              <w:t>1…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V</w:t>
            </w:r>
            <w:r w:rsidRPr="00192075">
              <w:rPr>
                <w:rFonts w:ascii="Times New Roman" w:hAnsi="Times New Roman"/>
                <w:sz w:val="20"/>
              </w:rPr>
              <w:t>6</w:t>
            </w:r>
          </w:p>
        </w:tc>
      </w:tr>
      <w:tr w:rsidR="0070529D" w:rsidRPr="00192075">
        <w:tc>
          <w:tcPr>
            <w:tcW w:w="1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</w:rPr>
              <w:t>Кан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лы t1…t8</w:t>
            </w:r>
          </w:p>
        </w:tc>
        <w:tc>
          <w:tcPr>
            <w:tcW w:w="241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595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34"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 xml:space="preserve">Тип НСХ и </w:t>
            </w:r>
            <w:r w:rsidRPr="00192075">
              <w:rPr>
                <w:rFonts w:ascii="Times New Roman" w:hAnsi="Times New Roman"/>
                <w:szCs w:val="22"/>
              </w:rPr>
              <w:t xml:space="preserve">температурный 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коэффициент ТСП</w:t>
            </w:r>
          </w:p>
        </w:tc>
      </w:tr>
      <w:tr w:rsidR="0070529D" w:rsidRPr="00192075">
        <w:tc>
          <w:tcPr>
            <w:tcW w:w="10173" w:type="dxa"/>
            <w:gridSpan w:val="3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left="34" w:firstLine="0"/>
              <w:jc w:val="center"/>
              <w:rPr>
                <w:rFonts w:ascii="Times New Roman" w:hAnsi="Times New Roman"/>
                <w:sz w:val="20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Каналы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P</w:t>
            </w:r>
          </w:p>
        </w:tc>
      </w:tr>
      <w:tr w:rsidR="0070529D" w:rsidRPr="00192075">
        <w:tc>
          <w:tcPr>
            <w:tcW w:w="180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  <w:lang w:val="en-US"/>
              </w:rPr>
              <w:t>Pmax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 xml:space="preserve"> датчика</w:t>
            </w:r>
          </w:p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(Канал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P</w:t>
            </w:r>
            <w:r w:rsidRPr="00192075">
              <w:rPr>
                <w:rFonts w:ascii="Times New Roman" w:hAnsi="Times New Roman"/>
                <w:sz w:val="20"/>
              </w:rPr>
              <w:t>1…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P</w:t>
            </w:r>
            <w:r w:rsidRPr="00192075">
              <w:rPr>
                <w:rFonts w:ascii="Times New Roman" w:hAnsi="Times New Roman"/>
                <w:sz w:val="20"/>
              </w:rPr>
              <w:t>6)</w:t>
            </w:r>
          </w:p>
        </w:tc>
        <w:tc>
          <w:tcPr>
            <w:tcW w:w="24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  <w:lang w:val="en-US"/>
              </w:rPr>
              <w:t xml:space="preserve">Pmax 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датчика</w:t>
            </w:r>
          </w:p>
        </w:tc>
        <w:tc>
          <w:tcPr>
            <w:tcW w:w="5954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Верхняя граница давления измеряемого ПД в соответствующем канале</w:t>
            </w:r>
          </w:p>
        </w:tc>
      </w:tr>
      <w:tr w:rsidR="0070529D" w:rsidRPr="00192075">
        <w:tc>
          <w:tcPr>
            <w:tcW w:w="1809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Ток датчика</w:t>
            </w:r>
          </w:p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(Канал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P</w:t>
            </w:r>
            <w:r w:rsidRPr="00192075">
              <w:rPr>
                <w:rFonts w:ascii="Times New Roman" w:hAnsi="Times New Roman"/>
                <w:sz w:val="20"/>
              </w:rPr>
              <w:t>1…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P</w:t>
            </w:r>
            <w:r w:rsidRPr="00192075">
              <w:rPr>
                <w:rFonts w:ascii="Times New Roman" w:hAnsi="Times New Roman"/>
                <w:sz w:val="20"/>
              </w:rPr>
              <w:t>6)</w:t>
            </w:r>
          </w:p>
        </w:tc>
        <w:tc>
          <w:tcPr>
            <w:tcW w:w="2410" w:type="dxa"/>
            <w:tcBorders>
              <w:top w:val="single" w:sz="6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Ток датчика</w:t>
            </w:r>
          </w:p>
        </w:tc>
        <w:tc>
          <w:tcPr>
            <w:tcW w:w="5954" w:type="dxa"/>
            <w:tcBorders>
              <w:top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Диапазон выходного тока ПД в соответствующем канале</w:t>
            </w:r>
          </w:p>
        </w:tc>
      </w:tr>
      <w:tr w:rsidR="0070529D" w:rsidRPr="00192075">
        <w:tc>
          <w:tcPr>
            <w:tcW w:w="10173" w:type="dxa"/>
            <w:gridSpan w:val="3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Входы</w:t>
            </w:r>
          </w:p>
        </w:tc>
      </w:tr>
      <w:tr w:rsidR="0070529D" w:rsidRPr="00192075">
        <w:tc>
          <w:tcPr>
            <w:tcW w:w="180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Инв. входов</w:t>
            </w:r>
          </w:p>
        </w:tc>
        <w:tc>
          <w:tcPr>
            <w:tcW w:w="24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Инверсия входов</w:t>
            </w:r>
          </w:p>
        </w:tc>
        <w:tc>
          <w:tcPr>
            <w:tcW w:w="5954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both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Style w:val="fimagecaption"/>
                <w:rFonts w:ascii="Times New Roman" w:hAnsi="Times New Roman"/>
                <w:sz w:val="20"/>
                <w:szCs w:val="18"/>
              </w:rPr>
              <w:t xml:space="preserve">При включенной инверсии флаг сигнала на входе во </w:t>
            </w:r>
            <w:r w:rsidRPr="00192075">
              <w:rPr>
                <w:rStyle w:val="fimagecaption"/>
                <w:rFonts w:ascii="Times New Roman" w:hAnsi="Times New Roman"/>
                <w:b/>
                <w:sz w:val="20"/>
                <w:szCs w:val="18"/>
              </w:rPr>
              <w:t>флагах внешних событий</w:t>
            </w:r>
            <w:r w:rsidRPr="00192075">
              <w:rPr>
                <w:rStyle w:val="fimagecaption"/>
                <w:rFonts w:ascii="Times New Roman" w:hAnsi="Times New Roman"/>
                <w:sz w:val="20"/>
                <w:szCs w:val="18"/>
              </w:rPr>
              <w:t xml:space="preserve"> будет при физическом отсутствии сигнала и, наоборот, флаг сигнала на соответствующем входе будет отсу</w:t>
            </w:r>
            <w:r w:rsidRPr="00192075">
              <w:rPr>
                <w:rStyle w:val="fimagecaption"/>
                <w:rFonts w:ascii="Times New Roman" w:hAnsi="Times New Roman"/>
                <w:sz w:val="20"/>
                <w:szCs w:val="18"/>
              </w:rPr>
              <w:t>т</w:t>
            </w:r>
            <w:r w:rsidRPr="00192075">
              <w:rPr>
                <w:rStyle w:val="fimagecaption"/>
                <w:rFonts w:ascii="Times New Roman" w:hAnsi="Times New Roman"/>
                <w:sz w:val="20"/>
                <w:szCs w:val="18"/>
              </w:rPr>
              <w:t>ствовать при наличии си</w:t>
            </w:r>
            <w:r w:rsidRPr="00192075">
              <w:rPr>
                <w:rStyle w:val="fimagecaption"/>
                <w:rFonts w:ascii="Times New Roman" w:hAnsi="Times New Roman"/>
                <w:sz w:val="20"/>
                <w:szCs w:val="18"/>
              </w:rPr>
              <w:t>г</w:t>
            </w:r>
            <w:r w:rsidRPr="00192075">
              <w:rPr>
                <w:rStyle w:val="fimagecaption"/>
                <w:rFonts w:ascii="Times New Roman" w:hAnsi="Times New Roman"/>
                <w:sz w:val="20"/>
                <w:szCs w:val="18"/>
              </w:rPr>
              <w:t>нала</w:t>
            </w:r>
          </w:p>
        </w:tc>
      </w:tr>
      <w:tr w:rsidR="0070529D" w:rsidRPr="00192075">
        <w:tc>
          <w:tcPr>
            <w:tcW w:w="1809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Вход Реверс1</w:t>
            </w:r>
          </w:p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Вход Реверс2</w:t>
            </w:r>
          </w:p>
        </w:tc>
        <w:tc>
          <w:tcPr>
            <w:tcW w:w="2410" w:type="dxa"/>
            <w:tcBorders>
              <w:top w:val="single" w:sz="6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Входы определения р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версивного направления пот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ка</w:t>
            </w:r>
          </w:p>
        </w:tc>
        <w:tc>
          <w:tcPr>
            <w:tcW w:w="5954" w:type="dxa"/>
            <w:tcBorders>
              <w:top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color w:val="000000"/>
                <w:sz w:val="20"/>
              </w:rPr>
              <w:t xml:space="preserve">Выбор </w:t>
            </w:r>
            <w:r w:rsidRPr="00192075">
              <w:rPr>
                <w:rFonts w:ascii="Times New Roman" w:hAnsi="Times New Roman"/>
                <w:color w:val="000000"/>
                <w:sz w:val="20"/>
                <w:lang w:val="x-none"/>
              </w:rPr>
              <w:t>дискретных входов</w:t>
            </w:r>
            <w:r w:rsidRPr="00192075">
              <w:rPr>
                <w:rFonts w:ascii="Times New Roman" w:hAnsi="Times New Roman"/>
                <w:color w:val="000000"/>
                <w:sz w:val="20"/>
              </w:rPr>
              <w:t>,</w:t>
            </w:r>
            <w:r w:rsidRPr="00192075">
              <w:rPr>
                <w:rFonts w:ascii="Times New Roman" w:hAnsi="Times New Roman"/>
                <w:color w:val="000000"/>
                <w:sz w:val="20"/>
                <w:lang w:val="x-none"/>
              </w:rPr>
              <w:t xml:space="preserve"> которые используются как датчик</w:t>
            </w:r>
            <w:r w:rsidRPr="00192075">
              <w:rPr>
                <w:rFonts w:ascii="Times New Roman" w:hAnsi="Times New Roman"/>
                <w:color w:val="000000"/>
                <w:sz w:val="20"/>
              </w:rPr>
              <w:t>и</w:t>
            </w:r>
            <w:r w:rsidRPr="00192075">
              <w:rPr>
                <w:rFonts w:ascii="Times New Roman" w:hAnsi="Times New Roman"/>
                <w:color w:val="000000"/>
                <w:sz w:val="20"/>
                <w:lang w:val="x-none"/>
              </w:rPr>
              <w:t xml:space="preserve"> реверсивного направления</w:t>
            </w:r>
            <w:r w:rsidRPr="00192075">
              <w:rPr>
                <w:rFonts w:ascii="Times New Roman" w:hAnsi="Times New Roman"/>
                <w:color w:val="000000"/>
                <w:sz w:val="20"/>
              </w:rPr>
              <w:t xml:space="preserve"> потока. </w:t>
            </w:r>
            <w:r w:rsidRPr="00192075">
              <w:rPr>
                <w:rFonts w:ascii="Times New Roman" w:hAnsi="Times New Roman"/>
                <w:sz w:val="20"/>
              </w:rPr>
              <w:t>Состояние датчиков реверси</w:t>
            </w:r>
            <w:r w:rsidRPr="00192075">
              <w:rPr>
                <w:rFonts w:ascii="Times New Roman" w:hAnsi="Times New Roman"/>
                <w:sz w:val="20"/>
              </w:rPr>
              <w:t>в</w:t>
            </w:r>
            <w:r w:rsidRPr="00192075">
              <w:rPr>
                <w:rFonts w:ascii="Times New Roman" w:hAnsi="Times New Roman"/>
                <w:sz w:val="20"/>
              </w:rPr>
              <w:t>ного направления отображается во Флагах внешних событий</w:t>
            </w:r>
          </w:p>
        </w:tc>
      </w:tr>
    </w:tbl>
    <w:p w:rsidR="0070529D" w:rsidRPr="00192075" w:rsidRDefault="0070529D" w:rsidP="0070529D">
      <w:pPr>
        <w:pStyle w:val="17"/>
        <w:rPr>
          <w:caps/>
        </w:rPr>
      </w:pPr>
    </w:p>
    <w:p w:rsidR="00043442" w:rsidRPr="00192075" w:rsidRDefault="00043442" w:rsidP="0070529D">
      <w:pPr>
        <w:pStyle w:val="17"/>
        <w:rPr>
          <w:caps/>
        </w:rPr>
      </w:pPr>
    </w:p>
    <w:p w:rsidR="0070529D" w:rsidRPr="00192075" w:rsidRDefault="0070529D" w:rsidP="0070529D">
      <w:pPr>
        <w:pStyle w:val="17"/>
      </w:pPr>
      <w:bookmarkStart w:id="488" w:name="_Toc371506541"/>
      <w:r w:rsidRPr="00192075">
        <w:t>Приложение Д3-1</w:t>
      </w:r>
      <w:bookmarkEnd w:id="488"/>
    </w:p>
    <w:p w:rsidR="0070529D" w:rsidRPr="00192075" w:rsidRDefault="0070529D" w:rsidP="0070529D">
      <w:pPr>
        <w:pStyle w:val="17"/>
      </w:pPr>
      <w:bookmarkStart w:id="489" w:name="_Toc371506542"/>
      <w:r w:rsidRPr="00192075">
        <w:rPr>
          <w:b w:val="0"/>
        </w:rPr>
        <w:t>Структура меню</w:t>
      </w:r>
      <w:r w:rsidRPr="00192075">
        <w:t xml:space="preserve"> НАСТРОЙКИ</w:t>
      </w:r>
      <w:r w:rsidRPr="00192075">
        <w:rPr>
          <w:caps/>
        </w:rPr>
        <w:t xml:space="preserve"> →</w:t>
      </w:r>
      <w:r w:rsidRPr="00192075">
        <w:t xml:space="preserve"> ИЗМЕРЕНИЕ</w:t>
      </w:r>
      <w:bookmarkEnd w:id="489"/>
    </w:p>
    <w:bookmarkStart w:id="490" w:name="_Toc371506543"/>
    <w:bookmarkEnd w:id="490"/>
    <w:p w:rsidR="0070529D" w:rsidRPr="00192075" w:rsidRDefault="0070529D" w:rsidP="0070529D">
      <w:pPr>
        <w:pStyle w:val="17"/>
        <w:rPr>
          <w:caps/>
        </w:rPr>
      </w:pPr>
      <w:r w:rsidRPr="00192075">
        <w:object w:dxaOrig="13830" w:dyaOrig="15134">
          <v:shape id="_x0000_i1062" type="#_x0000_t75" style="width:403.2pt;height:597.6pt" o:ole="">
            <v:imagedata r:id="rId83" o:title=""/>
          </v:shape>
          <o:OLEObject Type="Embed" ProgID="Word.Picture.8" ShapeID="_x0000_i1062" DrawAspect="Content" ObjectID="_1540117992" r:id="rId84"/>
        </w:object>
      </w:r>
    </w:p>
    <w:p w:rsidR="0070529D" w:rsidRPr="00192075" w:rsidRDefault="0070529D" w:rsidP="0070529D">
      <w:pPr>
        <w:pStyle w:val="17"/>
        <w:rPr>
          <w:caps/>
        </w:rPr>
      </w:pPr>
    </w:p>
    <w:p w:rsidR="0070529D" w:rsidRPr="00192075" w:rsidRDefault="0070529D" w:rsidP="0070529D">
      <w:pPr>
        <w:pStyle w:val="17"/>
        <w:rPr>
          <w:caps/>
        </w:rPr>
      </w:pPr>
    </w:p>
    <w:p w:rsidR="0070529D" w:rsidRPr="00192075" w:rsidRDefault="0070529D" w:rsidP="0070529D">
      <w:pPr>
        <w:pStyle w:val="17"/>
        <w:rPr>
          <w:caps/>
        </w:rPr>
      </w:pPr>
    </w:p>
    <w:p w:rsidR="0070529D" w:rsidRPr="00192075" w:rsidRDefault="0070529D" w:rsidP="0070529D">
      <w:pPr>
        <w:pStyle w:val="17"/>
        <w:rPr>
          <w:caps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17"/>
      </w:pPr>
      <w:bookmarkStart w:id="491" w:name="_Toc371506544"/>
      <w:r w:rsidRPr="00192075">
        <w:t>Приложение Д3-1 (продолжение)</w:t>
      </w:r>
      <w:bookmarkEnd w:id="491"/>
    </w:p>
    <w:p w:rsidR="0070529D" w:rsidRPr="00192075" w:rsidRDefault="0070529D" w:rsidP="0070529D">
      <w:pPr>
        <w:ind w:firstLine="0"/>
        <w:jc w:val="center"/>
        <w:rPr>
          <w:rFonts w:ascii="Times New Roman" w:hAnsi="Times New Roman"/>
          <w:b/>
          <w:caps/>
        </w:rPr>
      </w:pPr>
      <w:r w:rsidRPr="00192075">
        <w:rPr>
          <w:rFonts w:ascii="Times New Roman" w:hAnsi="Times New Roman"/>
        </w:rPr>
        <w:t xml:space="preserve">Описание меню </w:t>
      </w:r>
      <w:r w:rsidRPr="00192075">
        <w:rPr>
          <w:rFonts w:ascii="Times New Roman" w:hAnsi="Times New Roman"/>
          <w:b/>
          <w:caps/>
        </w:rPr>
        <w:t>НастройкИ</w:t>
      </w:r>
      <w:r w:rsidRPr="00192075">
        <w:rPr>
          <w:caps/>
        </w:rPr>
        <w:t xml:space="preserve"> </w:t>
      </w:r>
      <w:r w:rsidRPr="00192075">
        <w:rPr>
          <w:rFonts w:ascii="Times New Roman" w:hAnsi="Times New Roman"/>
          <w:caps/>
        </w:rPr>
        <w:t>→</w:t>
      </w:r>
      <w:r w:rsidRPr="00192075">
        <w:rPr>
          <w:rFonts w:ascii="Times New Roman" w:hAnsi="Times New Roman"/>
        </w:rPr>
        <w:t xml:space="preserve"> </w:t>
      </w:r>
      <w:r w:rsidRPr="00192075">
        <w:rPr>
          <w:rFonts w:ascii="Times New Roman" w:hAnsi="Times New Roman"/>
          <w:b/>
          <w:caps/>
        </w:rPr>
        <w:t>ИЗМЕРЕНИЕ</w:t>
      </w:r>
    </w:p>
    <w:p w:rsidR="0070529D" w:rsidRPr="00192075" w:rsidRDefault="0070529D" w:rsidP="0070529D">
      <w:pPr>
        <w:ind w:firstLine="0"/>
        <w:jc w:val="center"/>
        <w:rPr>
          <w:rFonts w:ascii="Times New Roman" w:hAnsi="Times New Roman"/>
          <w:b/>
          <w:caps/>
        </w:rPr>
      </w:pPr>
    </w:p>
    <w:p w:rsidR="0070529D" w:rsidRPr="00192075" w:rsidRDefault="0070529D" w:rsidP="0070529D">
      <w:pPr>
        <w:ind w:firstLine="0"/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</w:rPr>
        <w:t xml:space="preserve">Таблица Д3.3 Меню </w:t>
      </w:r>
      <w:r w:rsidRPr="00192075">
        <w:rPr>
          <w:rFonts w:ascii="Times New Roman" w:hAnsi="Times New Roman"/>
          <w:b/>
          <w:caps/>
        </w:rPr>
        <w:t>НастройкИ</w:t>
      </w:r>
      <w:r w:rsidRPr="00192075">
        <w:rPr>
          <w:rFonts w:ascii="Times New Roman" w:hAnsi="Times New Roman"/>
          <w:sz w:val="20"/>
        </w:rPr>
        <w:t xml:space="preserve"> →</w:t>
      </w:r>
      <w:r w:rsidRPr="00192075">
        <w:rPr>
          <w:rFonts w:ascii="Times New Roman" w:hAnsi="Times New Roman"/>
          <w:b/>
        </w:rPr>
        <w:t xml:space="preserve"> ИЗМЕРЕНИЕ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09"/>
        <w:gridCol w:w="2410"/>
        <w:gridCol w:w="5954"/>
      </w:tblGrid>
      <w:tr w:rsidR="0070529D" w:rsidRPr="00192075">
        <w:tc>
          <w:tcPr>
            <w:tcW w:w="1809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ЖКИ</w:t>
            </w:r>
          </w:p>
        </w:tc>
        <w:tc>
          <w:tcPr>
            <w:tcW w:w="2410" w:type="dxa"/>
            <w:tcBorders>
              <w:top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Наименование пар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а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метра</w:t>
            </w:r>
          </w:p>
        </w:tc>
        <w:tc>
          <w:tcPr>
            <w:tcW w:w="5954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left="34" w:firstLine="0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Описание</w:t>
            </w:r>
          </w:p>
        </w:tc>
      </w:tr>
      <w:tr w:rsidR="0070529D" w:rsidRPr="00192075">
        <w:tc>
          <w:tcPr>
            <w:tcW w:w="1809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Ед.изм.тепл.энер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</w:rPr>
              <w:t>Единица измерения те</w:t>
            </w:r>
            <w:r w:rsidRPr="00192075">
              <w:rPr>
                <w:rFonts w:ascii="Times New Roman" w:hAnsi="Times New Roman"/>
                <w:sz w:val="20"/>
              </w:rPr>
              <w:t>п</w:t>
            </w:r>
            <w:r w:rsidRPr="00192075">
              <w:rPr>
                <w:rFonts w:ascii="Times New Roman" w:hAnsi="Times New Roman"/>
                <w:sz w:val="20"/>
              </w:rPr>
              <w:t>ловой энергии</w:t>
            </w:r>
          </w:p>
        </w:tc>
        <w:tc>
          <w:tcPr>
            <w:tcW w:w="5954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Заданная единица вычисления тепловой энергии: ГДж или Гкал</w:t>
            </w:r>
          </w:p>
        </w:tc>
      </w:tr>
      <w:tr w:rsidR="0070529D" w:rsidRPr="00192075">
        <w:tc>
          <w:tcPr>
            <w:tcW w:w="10173" w:type="dxa"/>
            <w:gridSpan w:val="3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Холодная вода </w:t>
            </w:r>
          </w:p>
        </w:tc>
      </w:tr>
      <w:tr w:rsidR="0070529D" w:rsidRPr="00192075">
        <w:tc>
          <w:tcPr>
            <w:tcW w:w="180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 xml:space="preserve">Канал </w:t>
            </w:r>
            <w:r w:rsidRPr="00192075">
              <w:rPr>
                <w:rFonts w:ascii="Times New Roman" w:hAnsi="Times New Roman"/>
                <w:sz w:val="20"/>
                <w:szCs w:val="18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хв</w:t>
            </w:r>
          </w:p>
        </w:tc>
        <w:tc>
          <w:tcPr>
            <w:tcW w:w="24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Канал температуры х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о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лодной воды</w:t>
            </w:r>
          </w:p>
        </w:tc>
        <w:tc>
          <w:tcPr>
            <w:tcW w:w="5954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Выбор канала измерения температуры холодной воды, использу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е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мой для подпитки, либо догово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р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ное значение</w:t>
            </w:r>
          </w:p>
        </w:tc>
      </w:tr>
      <w:tr w:rsidR="0070529D" w:rsidRPr="00192075">
        <w:tc>
          <w:tcPr>
            <w:tcW w:w="180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Канал Рхв</w:t>
            </w:r>
          </w:p>
        </w:tc>
        <w:tc>
          <w:tcPr>
            <w:tcW w:w="24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Канал давления холо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д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ной воды</w:t>
            </w:r>
          </w:p>
        </w:tc>
        <w:tc>
          <w:tcPr>
            <w:tcW w:w="5954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Выбор канала измерения давления холодной воды, использу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е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мой для подпитки, либо догово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р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ное значение</w:t>
            </w:r>
          </w:p>
        </w:tc>
      </w:tr>
      <w:tr w:rsidR="0070529D" w:rsidRPr="00192075">
        <w:tc>
          <w:tcPr>
            <w:tcW w:w="180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 xml:space="preserve">Дог </w:t>
            </w:r>
            <w:r w:rsidRPr="00192075">
              <w:rPr>
                <w:rFonts w:ascii="Times New Roman" w:hAnsi="Times New Roman"/>
                <w:sz w:val="20"/>
                <w:szCs w:val="18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хв летн</w:t>
            </w:r>
          </w:p>
        </w:tc>
        <w:tc>
          <w:tcPr>
            <w:tcW w:w="2410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Договорная температура х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о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лодной воды</w:t>
            </w:r>
          </w:p>
        </w:tc>
        <w:tc>
          <w:tcPr>
            <w:tcW w:w="5954" w:type="dxa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Договорная температура холодной воды, используемой для по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д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питки в летний (зимний) период</w:t>
            </w:r>
          </w:p>
        </w:tc>
      </w:tr>
      <w:tr w:rsidR="0070529D" w:rsidRPr="00192075">
        <w:tc>
          <w:tcPr>
            <w:tcW w:w="180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 xml:space="preserve">Дог </w:t>
            </w:r>
            <w:r w:rsidRPr="00192075">
              <w:rPr>
                <w:rFonts w:ascii="Times New Roman" w:hAnsi="Times New Roman"/>
                <w:sz w:val="20"/>
                <w:szCs w:val="18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хв зимн</w:t>
            </w:r>
          </w:p>
        </w:tc>
        <w:tc>
          <w:tcPr>
            <w:tcW w:w="241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5954" w:type="dxa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</w:p>
        </w:tc>
      </w:tr>
      <w:tr w:rsidR="0070529D" w:rsidRPr="00192075">
        <w:tc>
          <w:tcPr>
            <w:tcW w:w="180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Дог Рхв летн</w:t>
            </w:r>
          </w:p>
        </w:tc>
        <w:tc>
          <w:tcPr>
            <w:tcW w:w="2410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Договорное давление х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о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лодной воды</w:t>
            </w:r>
          </w:p>
        </w:tc>
        <w:tc>
          <w:tcPr>
            <w:tcW w:w="5954" w:type="dxa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Договорное давление холодной воды, используемой для подпи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т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ки в летний (зимний) период</w:t>
            </w:r>
          </w:p>
        </w:tc>
      </w:tr>
      <w:tr w:rsidR="0070529D" w:rsidRPr="00192075">
        <w:tc>
          <w:tcPr>
            <w:tcW w:w="180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Дог Рхв зимн</w:t>
            </w:r>
          </w:p>
        </w:tc>
        <w:tc>
          <w:tcPr>
            <w:tcW w:w="241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5954" w:type="dxa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</w:p>
        </w:tc>
      </w:tr>
      <w:tr w:rsidR="0070529D" w:rsidRPr="00192075">
        <w:tc>
          <w:tcPr>
            <w:tcW w:w="1809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 xml:space="preserve">Канал </w:t>
            </w:r>
            <w:r w:rsidRPr="00192075">
              <w:rPr>
                <w:rFonts w:ascii="Times New Roman" w:hAnsi="Times New Roman"/>
                <w:sz w:val="20"/>
                <w:szCs w:val="18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возд.</w:t>
            </w:r>
          </w:p>
        </w:tc>
        <w:tc>
          <w:tcPr>
            <w:tcW w:w="2410" w:type="dxa"/>
            <w:tcBorders>
              <w:top w:val="single" w:sz="6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Канал температуры во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з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духа</w:t>
            </w:r>
          </w:p>
        </w:tc>
        <w:tc>
          <w:tcPr>
            <w:tcW w:w="5954" w:type="dxa"/>
            <w:tcBorders>
              <w:top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Выбор канала измерения температуры наружного во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з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духа</w:t>
            </w:r>
          </w:p>
        </w:tc>
      </w:tr>
      <w:tr w:rsidR="0070529D" w:rsidRPr="00192075">
        <w:tc>
          <w:tcPr>
            <w:tcW w:w="1809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День мес. арх.</w:t>
            </w:r>
          </w:p>
        </w:tc>
        <w:tc>
          <w:tcPr>
            <w:tcW w:w="241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bCs/>
                <w:color w:val="000000"/>
                <w:sz w:val="20"/>
              </w:rPr>
            </w:pPr>
            <w:r w:rsidRPr="00192075">
              <w:rPr>
                <w:rFonts w:ascii="Times New Roman" w:hAnsi="Times New Roman"/>
                <w:bCs/>
                <w:color w:val="000000"/>
                <w:sz w:val="20"/>
                <w:lang w:val="x-none"/>
              </w:rPr>
              <w:t>День</w:t>
            </w:r>
            <w:r w:rsidRPr="00192075">
              <w:rPr>
                <w:rFonts w:ascii="Times New Roman" w:hAnsi="Times New Roman"/>
                <w:bCs/>
                <w:color w:val="000000"/>
                <w:sz w:val="20"/>
              </w:rPr>
              <w:t xml:space="preserve"> </w:t>
            </w:r>
            <w:r w:rsidRPr="00192075">
              <w:rPr>
                <w:rFonts w:ascii="Times New Roman" w:hAnsi="Times New Roman"/>
                <w:bCs/>
                <w:color w:val="000000"/>
                <w:sz w:val="20"/>
                <w:lang w:val="x-none"/>
              </w:rPr>
              <w:t>формирования месячного архива</w:t>
            </w:r>
          </w:p>
        </w:tc>
        <w:tc>
          <w:tcPr>
            <w:tcW w:w="5954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7C1560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color w:val="000000"/>
                <w:sz w:val="20"/>
                <w:lang w:val="x-none"/>
              </w:rPr>
              <w:t>День</w:t>
            </w:r>
            <w:r w:rsidR="00CC2A97" w:rsidRPr="00192075">
              <w:rPr>
                <w:rFonts w:ascii="Times New Roman" w:hAnsi="Times New Roman"/>
                <w:color w:val="000000"/>
                <w:sz w:val="20"/>
              </w:rPr>
              <w:t>,</w:t>
            </w:r>
            <w:r w:rsidRPr="00192075">
              <w:rPr>
                <w:rFonts w:ascii="Times New Roman" w:hAnsi="Times New Roman"/>
                <w:color w:val="000000"/>
                <w:sz w:val="20"/>
                <w:lang w:val="x-none"/>
              </w:rPr>
              <w:t xml:space="preserve"> по окончани</w:t>
            </w:r>
            <w:r w:rsidR="007C1560" w:rsidRPr="00192075">
              <w:rPr>
                <w:rFonts w:ascii="Times New Roman" w:hAnsi="Times New Roman"/>
                <w:color w:val="000000"/>
                <w:sz w:val="20"/>
              </w:rPr>
              <w:t>и</w:t>
            </w:r>
            <w:r w:rsidRPr="00192075">
              <w:rPr>
                <w:rFonts w:ascii="Times New Roman" w:hAnsi="Times New Roman"/>
                <w:color w:val="000000"/>
                <w:sz w:val="20"/>
                <w:lang w:val="x-none"/>
              </w:rPr>
              <w:t xml:space="preserve"> которого формируется месячный архив. Интервал месячного архива начинается со дня следующего за днем формирования предыдущего месяца по день формирования текущего месяца.  Если значение равно 31 то месячные интервалы будут совпадать с календарными месяцами</w:t>
            </w:r>
          </w:p>
        </w:tc>
      </w:tr>
      <w:tr w:rsidR="0070529D" w:rsidRPr="00192075">
        <w:tc>
          <w:tcPr>
            <w:tcW w:w="1809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Восст-е архива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Восстановление архива</w:t>
            </w:r>
          </w:p>
        </w:tc>
        <w:tc>
          <w:tcPr>
            <w:tcW w:w="5954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color w:val="000000"/>
                <w:sz w:val="20"/>
                <w:lang w:val="x-none"/>
              </w:rPr>
              <w:t xml:space="preserve">При включенной опции восстанавливаются страницы архива за </w:t>
            </w:r>
            <w:r w:rsidRPr="00192075">
              <w:rPr>
                <w:rFonts w:ascii="Times New Roman" w:hAnsi="Times New Roman"/>
                <w:color w:val="000000"/>
                <w:sz w:val="20"/>
              </w:rPr>
              <w:t xml:space="preserve">интервал </w:t>
            </w:r>
            <w:r w:rsidRPr="00192075">
              <w:rPr>
                <w:rFonts w:ascii="Times New Roman" w:hAnsi="Times New Roman"/>
                <w:color w:val="000000"/>
                <w:sz w:val="20"/>
                <w:lang w:val="x-none"/>
              </w:rPr>
              <w:t>врем</w:t>
            </w:r>
            <w:r w:rsidRPr="00192075">
              <w:rPr>
                <w:rFonts w:ascii="Times New Roman" w:hAnsi="Times New Roman"/>
                <w:color w:val="000000"/>
                <w:sz w:val="20"/>
              </w:rPr>
              <w:t>ени</w:t>
            </w:r>
            <w:r w:rsidRPr="00192075">
              <w:rPr>
                <w:rFonts w:ascii="Times New Roman" w:hAnsi="Times New Roman"/>
                <w:color w:val="000000"/>
                <w:sz w:val="20"/>
                <w:lang w:val="x-none"/>
              </w:rPr>
              <w:t xml:space="preserve"> </w:t>
            </w:r>
            <w:r w:rsidRPr="00192075">
              <w:rPr>
                <w:rFonts w:ascii="Times New Roman" w:hAnsi="Times New Roman"/>
                <w:color w:val="000000"/>
                <w:sz w:val="20"/>
              </w:rPr>
              <w:t>отсутствия питания</w:t>
            </w:r>
            <w:r w:rsidRPr="00192075">
              <w:rPr>
                <w:rFonts w:ascii="Times New Roman" w:hAnsi="Times New Roman"/>
                <w:color w:val="000000"/>
                <w:sz w:val="20"/>
                <w:lang w:val="x-none"/>
              </w:rPr>
              <w:t xml:space="preserve">. В зависимости от настройки </w:t>
            </w:r>
            <w:r w:rsidRPr="00192075">
              <w:rPr>
                <w:rFonts w:ascii="Times New Roman" w:hAnsi="Times New Roman"/>
                <w:color w:val="000000"/>
                <w:sz w:val="20"/>
              </w:rPr>
              <w:t>ТС</w:t>
            </w:r>
            <w:r w:rsidRPr="00192075">
              <w:rPr>
                <w:rFonts w:ascii="Times New Roman" w:hAnsi="Times New Roman"/>
                <w:color w:val="000000"/>
                <w:sz w:val="20"/>
                <w:lang w:val="x-none"/>
              </w:rPr>
              <w:t xml:space="preserve"> </w:t>
            </w:r>
            <w:r w:rsidRPr="00192075">
              <w:rPr>
                <w:rFonts w:ascii="Times New Roman" w:hAnsi="Times New Roman"/>
                <w:sz w:val="20"/>
              </w:rPr>
              <w:t>показания часовых</w:t>
            </w:r>
            <w:r w:rsidRPr="00192075">
              <w:rPr>
                <w:rFonts w:ascii="Times New Roman" w:hAnsi="Times New Roman"/>
                <w:color w:val="000000"/>
                <w:sz w:val="20"/>
                <w:lang w:val="x-none"/>
              </w:rPr>
              <w:t xml:space="preserve"> счетчиков тепловой энергии заполняются </w:t>
            </w:r>
            <w:r w:rsidRPr="00192075">
              <w:rPr>
                <w:rFonts w:ascii="Times New Roman" w:hAnsi="Times New Roman"/>
                <w:color w:val="000000"/>
                <w:sz w:val="20"/>
              </w:rPr>
              <w:t xml:space="preserve">либо </w:t>
            </w:r>
            <w:r w:rsidRPr="00192075">
              <w:rPr>
                <w:rFonts w:ascii="Times New Roman" w:hAnsi="Times New Roman"/>
                <w:color w:val="000000"/>
                <w:sz w:val="20"/>
                <w:lang w:val="x-none"/>
              </w:rPr>
              <w:t>договорными</w:t>
            </w:r>
            <w:r w:rsidRPr="00192075">
              <w:rPr>
                <w:rFonts w:ascii="Times New Roman" w:hAnsi="Times New Roman"/>
                <w:color w:val="000000"/>
                <w:sz w:val="20"/>
              </w:rPr>
              <w:t>,</w:t>
            </w:r>
            <w:r w:rsidRPr="00192075">
              <w:rPr>
                <w:rFonts w:ascii="Times New Roman" w:hAnsi="Times New Roman"/>
                <w:color w:val="000000"/>
                <w:sz w:val="20"/>
                <w:lang w:val="x-none"/>
              </w:rPr>
              <w:t xml:space="preserve"> либо нулевыми значениями. Восстановление происходит после включения прибора во время синхронизации рабочего времени с системным</w:t>
            </w:r>
            <w:r w:rsidR="007C1560" w:rsidRPr="00192075">
              <w:rPr>
                <w:rFonts w:ascii="Times New Roman" w:hAnsi="Times New Roman"/>
                <w:color w:val="000000"/>
                <w:sz w:val="20"/>
              </w:rPr>
              <w:t xml:space="preserve"> временем ПК</w:t>
            </w:r>
            <w:r w:rsidRPr="00192075">
              <w:rPr>
                <w:rFonts w:ascii="Times New Roman" w:hAnsi="Times New Roman"/>
                <w:color w:val="000000"/>
                <w:sz w:val="20"/>
              </w:rPr>
              <w:t>.</w:t>
            </w:r>
            <w:r w:rsidRPr="00192075">
              <w:rPr>
                <w:rFonts w:ascii="Times New Roman" w:hAnsi="Times New Roman"/>
                <w:color w:val="000000"/>
                <w:sz w:val="20"/>
                <w:lang w:val="x-none"/>
              </w:rPr>
              <w:t xml:space="preserve"> </w:t>
            </w:r>
          </w:p>
        </w:tc>
      </w:tr>
      <w:tr w:rsidR="0070529D" w:rsidRPr="00192075">
        <w:tc>
          <w:tcPr>
            <w:tcW w:w="10173" w:type="dxa"/>
            <w:gridSpan w:val="3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Лето</w:t>
            </w:r>
            <w:r w:rsidRPr="00192075">
              <w:rPr>
                <w:rFonts w:ascii="Times New Roman" w:hAnsi="Times New Roman"/>
                <w:sz w:val="20"/>
                <w:szCs w:val="18"/>
                <w:lang w:val="en-US"/>
              </w:rPr>
              <w:t>/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зима</w:t>
            </w:r>
          </w:p>
        </w:tc>
      </w:tr>
      <w:tr w:rsidR="0070529D" w:rsidRPr="00192075">
        <w:tc>
          <w:tcPr>
            <w:tcW w:w="180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Текущий</w:t>
            </w:r>
          </w:p>
        </w:tc>
        <w:tc>
          <w:tcPr>
            <w:tcW w:w="24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20"/>
              </w:rPr>
              <w:t>Используемый период</w:t>
            </w:r>
          </w:p>
        </w:tc>
        <w:tc>
          <w:tcPr>
            <w:tcW w:w="5954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color w:val="000000"/>
                <w:sz w:val="20"/>
                <w:szCs w:val="22"/>
                <w:lang w:val="x-none"/>
              </w:rPr>
              <w:t xml:space="preserve">Текущий </w:t>
            </w:r>
            <w:r w:rsidRPr="00192075">
              <w:rPr>
                <w:rFonts w:ascii="Times New Roman" w:hAnsi="Times New Roman"/>
                <w:color w:val="000000"/>
                <w:sz w:val="20"/>
                <w:szCs w:val="22"/>
              </w:rPr>
              <w:t>(</w:t>
            </w:r>
            <w:r w:rsidRPr="00192075">
              <w:rPr>
                <w:rFonts w:ascii="Times New Roman" w:hAnsi="Times New Roman"/>
                <w:color w:val="000000"/>
                <w:sz w:val="20"/>
                <w:szCs w:val="22"/>
                <w:lang w:val="x-none"/>
              </w:rPr>
              <w:t xml:space="preserve">летний </w:t>
            </w:r>
            <w:r w:rsidRPr="00192075">
              <w:rPr>
                <w:rFonts w:ascii="Times New Roman" w:hAnsi="Times New Roman"/>
                <w:color w:val="000000"/>
                <w:sz w:val="20"/>
                <w:szCs w:val="22"/>
              </w:rPr>
              <w:t>/</w:t>
            </w:r>
            <w:r w:rsidRPr="00192075">
              <w:rPr>
                <w:rFonts w:ascii="Times New Roman" w:hAnsi="Times New Roman"/>
                <w:color w:val="000000"/>
                <w:sz w:val="20"/>
                <w:szCs w:val="22"/>
                <w:lang w:val="x-none"/>
              </w:rPr>
              <w:t>зимний</w:t>
            </w:r>
            <w:r w:rsidRPr="00192075">
              <w:rPr>
                <w:rFonts w:ascii="Times New Roman" w:hAnsi="Times New Roman"/>
                <w:color w:val="000000"/>
                <w:sz w:val="20"/>
                <w:szCs w:val="22"/>
              </w:rPr>
              <w:t>)</w:t>
            </w:r>
            <w:r w:rsidRPr="00192075">
              <w:rPr>
                <w:rFonts w:ascii="Times New Roman" w:hAnsi="Times New Roman"/>
                <w:color w:val="000000"/>
                <w:sz w:val="20"/>
                <w:szCs w:val="22"/>
                <w:lang w:val="x-none"/>
              </w:rPr>
              <w:t xml:space="preserve"> период теплопотребления</w:t>
            </w:r>
          </w:p>
        </w:tc>
      </w:tr>
      <w:tr w:rsidR="0070529D" w:rsidRPr="00192075">
        <w:tc>
          <w:tcPr>
            <w:tcW w:w="180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Автом. смена</w:t>
            </w:r>
          </w:p>
        </w:tc>
        <w:tc>
          <w:tcPr>
            <w:tcW w:w="24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Автоматическая смена периода</w:t>
            </w:r>
          </w:p>
        </w:tc>
        <w:tc>
          <w:tcPr>
            <w:tcW w:w="5954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Включение (выключение) опции автоматической смены периода теплоп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о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требления</w:t>
            </w:r>
          </w:p>
        </w:tc>
      </w:tr>
      <w:tr w:rsidR="0070529D" w:rsidRPr="00192075">
        <w:tc>
          <w:tcPr>
            <w:tcW w:w="180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Нач. летнего</w:t>
            </w:r>
          </w:p>
        </w:tc>
        <w:tc>
          <w:tcPr>
            <w:tcW w:w="24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Начало летнего периода</w:t>
            </w:r>
          </w:p>
        </w:tc>
        <w:tc>
          <w:tcPr>
            <w:tcW w:w="5954" w:type="dxa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/>
                <w:sz w:val="20"/>
              </w:rPr>
            </w:pPr>
            <w:r w:rsidRPr="00192075">
              <w:rPr>
                <w:rFonts w:ascii="Times New Roman" w:hAnsi="Times New Roman"/>
                <w:color w:val="000000"/>
                <w:sz w:val="20"/>
                <w:lang w:val="x-none"/>
              </w:rPr>
              <w:t>Даты начала соответствующих периодов измерения</w:t>
            </w:r>
            <w:r w:rsidRPr="00192075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Pr="00192075">
              <w:rPr>
                <w:rFonts w:ascii="Times New Roman" w:hAnsi="Times New Roman"/>
                <w:sz w:val="20"/>
              </w:rPr>
              <w:t>теплопотре</w:t>
            </w:r>
            <w:r w:rsidRPr="00192075">
              <w:rPr>
                <w:rFonts w:ascii="Times New Roman" w:hAnsi="Times New Roman"/>
                <w:sz w:val="20"/>
              </w:rPr>
              <w:t>б</w:t>
            </w:r>
            <w:r w:rsidRPr="00192075">
              <w:rPr>
                <w:rFonts w:ascii="Times New Roman" w:hAnsi="Times New Roman"/>
                <w:sz w:val="20"/>
              </w:rPr>
              <w:t>ления</w:t>
            </w:r>
            <w:r w:rsidRPr="00192075">
              <w:rPr>
                <w:rFonts w:ascii="Times New Roman" w:hAnsi="Times New Roman"/>
                <w:color w:val="000000"/>
                <w:sz w:val="20"/>
                <w:lang w:val="x-none"/>
              </w:rPr>
              <w:t xml:space="preserve"> которые используются при автоматической смене периода</w:t>
            </w:r>
          </w:p>
        </w:tc>
      </w:tr>
      <w:tr w:rsidR="0070529D" w:rsidRPr="00192075">
        <w:tc>
          <w:tcPr>
            <w:tcW w:w="1809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Нач. зимнего</w:t>
            </w:r>
          </w:p>
        </w:tc>
        <w:tc>
          <w:tcPr>
            <w:tcW w:w="2410" w:type="dxa"/>
            <w:tcBorders>
              <w:top w:val="single" w:sz="6" w:space="0" w:color="auto"/>
              <w:bottom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both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Начало зимнего периода</w:t>
            </w:r>
          </w:p>
        </w:tc>
        <w:tc>
          <w:tcPr>
            <w:tcW w:w="5954" w:type="dxa"/>
            <w:vMerge/>
            <w:tcBorders>
              <w:top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8222E2" w:rsidRPr="00192075" w:rsidRDefault="008222E2" w:rsidP="0070529D">
      <w:pPr>
        <w:pStyle w:val="17"/>
        <w:rPr>
          <w:lang w:val="en-US"/>
        </w:rPr>
      </w:pPr>
      <w:bookmarkStart w:id="492" w:name="_Toc371506545"/>
    </w:p>
    <w:p w:rsidR="008222E2" w:rsidRPr="00192075" w:rsidRDefault="008222E2" w:rsidP="0070529D">
      <w:pPr>
        <w:pStyle w:val="17"/>
      </w:pPr>
    </w:p>
    <w:p w:rsidR="00043442" w:rsidRPr="00192075" w:rsidRDefault="00043442" w:rsidP="0070529D">
      <w:pPr>
        <w:pStyle w:val="17"/>
      </w:pPr>
    </w:p>
    <w:p w:rsidR="008222E2" w:rsidRPr="00192075" w:rsidRDefault="008222E2" w:rsidP="0070529D">
      <w:pPr>
        <w:pStyle w:val="17"/>
        <w:rPr>
          <w:lang w:val="en-US"/>
        </w:rPr>
      </w:pPr>
    </w:p>
    <w:p w:rsidR="008222E2" w:rsidRPr="00192075" w:rsidRDefault="008222E2" w:rsidP="0070529D">
      <w:pPr>
        <w:pStyle w:val="17"/>
        <w:rPr>
          <w:lang w:val="en-US"/>
        </w:rPr>
      </w:pPr>
    </w:p>
    <w:p w:rsidR="0070529D" w:rsidRPr="00192075" w:rsidRDefault="0070529D" w:rsidP="0070529D">
      <w:pPr>
        <w:pStyle w:val="17"/>
      </w:pPr>
      <w:r w:rsidRPr="00192075">
        <w:t>Приложение Д3-1</w:t>
      </w:r>
      <w:bookmarkEnd w:id="492"/>
    </w:p>
    <w:p w:rsidR="0070529D" w:rsidRPr="00192075" w:rsidRDefault="0070529D" w:rsidP="0070529D">
      <w:pPr>
        <w:pStyle w:val="17"/>
      </w:pPr>
      <w:bookmarkStart w:id="493" w:name="_Toc371506546"/>
      <w:r w:rsidRPr="00192075">
        <w:rPr>
          <w:b w:val="0"/>
        </w:rPr>
        <w:t>Структура меню</w:t>
      </w:r>
      <w:r w:rsidRPr="00192075">
        <w:t xml:space="preserve"> </w:t>
      </w:r>
      <w:r w:rsidRPr="00192075">
        <w:rPr>
          <w:caps/>
        </w:rPr>
        <w:t>НастройкИ →</w:t>
      </w:r>
      <w:r w:rsidRPr="00192075">
        <w:t xml:space="preserve"> ИЗМЕРЕНИЕ</w:t>
      </w:r>
      <w:r w:rsidRPr="00192075">
        <w:rPr>
          <w:caps/>
        </w:rPr>
        <w:t xml:space="preserve"> →</w:t>
      </w:r>
      <w:r w:rsidRPr="00192075">
        <w:t xml:space="preserve"> ТС</w:t>
      </w:r>
      <w:bookmarkEnd w:id="493"/>
    </w:p>
    <w:p w:rsidR="0070529D" w:rsidRPr="00192075" w:rsidRDefault="0070529D" w:rsidP="0070529D">
      <w:pPr>
        <w:pStyle w:val="ad"/>
        <w:keepNext w:val="0"/>
        <w:keepLines w:val="0"/>
        <w:ind w:firstLine="0"/>
      </w:pPr>
      <w:r w:rsidRPr="00192075">
        <w:object w:dxaOrig="18576" w:dyaOrig="18510">
          <v:shape id="_x0000_i1063" type="#_x0000_t75" style="width:511.2pt;height:684pt" o:ole="">
            <v:imagedata r:id="rId85" o:title=""/>
          </v:shape>
          <o:OLEObject Type="Embed" ProgID="Word.Picture.8" ShapeID="_x0000_i1063" DrawAspect="Content" ObjectID="_1540117993" r:id="rId86"/>
        </w:object>
      </w:r>
    </w:p>
    <w:p w:rsidR="0070529D" w:rsidRPr="00192075" w:rsidRDefault="0070529D" w:rsidP="0070529D">
      <w:pPr>
        <w:pStyle w:val="ad"/>
        <w:keepNext w:val="0"/>
        <w:keepLines w:val="0"/>
        <w:ind w:firstLine="0"/>
      </w:pPr>
    </w:p>
    <w:p w:rsidR="008222E2" w:rsidRPr="00192075" w:rsidRDefault="008222E2" w:rsidP="0070529D">
      <w:pPr>
        <w:pStyle w:val="17"/>
        <w:rPr>
          <w:lang w:val="en-US"/>
        </w:rPr>
      </w:pPr>
      <w:bookmarkStart w:id="494" w:name="_Toc371506547"/>
    </w:p>
    <w:p w:rsidR="0070529D" w:rsidRPr="00192075" w:rsidRDefault="0070529D" w:rsidP="0070529D">
      <w:pPr>
        <w:pStyle w:val="17"/>
      </w:pPr>
      <w:r w:rsidRPr="00192075">
        <w:t>Приложение Д3-1 (продолжение)</w:t>
      </w:r>
      <w:bookmarkEnd w:id="494"/>
    </w:p>
    <w:p w:rsidR="0070529D" w:rsidRPr="00192075" w:rsidRDefault="0070529D" w:rsidP="0070529D">
      <w:pPr>
        <w:ind w:firstLine="0"/>
        <w:jc w:val="center"/>
        <w:rPr>
          <w:rFonts w:ascii="Times New Roman" w:hAnsi="Times New Roman"/>
          <w:b/>
        </w:rPr>
      </w:pPr>
      <w:r w:rsidRPr="00192075">
        <w:rPr>
          <w:rFonts w:ascii="Times New Roman" w:hAnsi="Times New Roman"/>
        </w:rPr>
        <w:t xml:space="preserve">Описание меню </w:t>
      </w:r>
      <w:r w:rsidRPr="00192075">
        <w:rPr>
          <w:rFonts w:ascii="Times New Roman" w:hAnsi="Times New Roman"/>
          <w:b/>
          <w:caps/>
        </w:rPr>
        <w:t>НастройкИ</w:t>
      </w:r>
      <w:r w:rsidRPr="00192075">
        <w:rPr>
          <w:rFonts w:ascii="Times New Roman" w:hAnsi="Times New Roman"/>
          <w:b/>
        </w:rPr>
        <w:t xml:space="preserve"> </w:t>
      </w:r>
      <w:r w:rsidRPr="00192075">
        <w:rPr>
          <w:rFonts w:ascii="Times New Roman" w:hAnsi="Times New Roman"/>
          <w:sz w:val="20"/>
        </w:rPr>
        <w:t>→</w:t>
      </w:r>
      <w:r w:rsidRPr="00192075">
        <w:rPr>
          <w:rFonts w:ascii="Times New Roman" w:hAnsi="Times New Roman"/>
          <w:b/>
        </w:rPr>
        <w:t xml:space="preserve"> ИЗМЕРЕНИЕ </w:t>
      </w:r>
      <w:r w:rsidRPr="00192075">
        <w:rPr>
          <w:rFonts w:ascii="Times New Roman" w:hAnsi="Times New Roman"/>
          <w:sz w:val="20"/>
        </w:rPr>
        <w:t>→</w:t>
      </w:r>
      <w:r w:rsidRPr="00192075">
        <w:rPr>
          <w:rFonts w:ascii="Times New Roman" w:hAnsi="Times New Roman"/>
          <w:b/>
        </w:rPr>
        <w:t xml:space="preserve"> ТС</w:t>
      </w:r>
    </w:p>
    <w:p w:rsidR="0070529D" w:rsidRPr="00192075" w:rsidRDefault="0070529D" w:rsidP="0070529D">
      <w:pPr>
        <w:ind w:firstLine="567"/>
        <w:rPr>
          <w:rFonts w:ascii="Times New Roman" w:hAnsi="Times New Roman"/>
        </w:rPr>
      </w:pPr>
    </w:p>
    <w:p w:rsidR="0070529D" w:rsidRPr="00192075" w:rsidRDefault="0070529D" w:rsidP="0070529D">
      <w:pPr>
        <w:ind w:firstLine="567"/>
        <w:rPr>
          <w:rFonts w:ascii="Times New Roman" w:hAnsi="Times New Roman"/>
          <w:b/>
          <w:sz w:val="20"/>
        </w:rPr>
      </w:pPr>
      <w:r w:rsidRPr="00192075">
        <w:rPr>
          <w:rFonts w:ascii="Times New Roman" w:hAnsi="Times New Roman"/>
        </w:rPr>
        <w:t xml:space="preserve">Таблица Д3-1.1 Меню </w:t>
      </w:r>
      <w:r w:rsidRPr="00192075">
        <w:rPr>
          <w:rFonts w:ascii="Times New Roman" w:hAnsi="Times New Roman"/>
          <w:b/>
          <w:caps/>
        </w:rPr>
        <w:t>НастройкИ</w:t>
      </w:r>
      <w:r w:rsidRPr="00192075">
        <w:rPr>
          <w:rFonts w:ascii="Times New Roman" w:hAnsi="Times New Roman"/>
          <w:sz w:val="20"/>
        </w:rPr>
        <w:t xml:space="preserve"> →</w:t>
      </w:r>
      <w:r w:rsidRPr="00192075">
        <w:rPr>
          <w:rFonts w:ascii="Times New Roman" w:hAnsi="Times New Roman"/>
          <w:b/>
        </w:rPr>
        <w:t xml:space="preserve"> ИЗМЕРЕНИЕ </w:t>
      </w:r>
      <w:r w:rsidRPr="00192075">
        <w:rPr>
          <w:rFonts w:ascii="Times New Roman" w:hAnsi="Times New Roman"/>
          <w:sz w:val="20"/>
        </w:rPr>
        <w:t>→</w:t>
      </w:r>
      <w:r w:rsidRPr="00192075">
        <w:rPr>
          <w:rFonts w:ascii="Times New Roman" w:hAnsi="Times New Roman"/>
          <w:b/>
        </w:rPr>
        <w:t xml:space="preserve"> ТС </w:t>
      </w:r>
      <w:r w:rsidRPr="00192075">
        <w:rPr>
          <w:rFonts w:ascii="Times New Roman" w:hAnsi="Times New Roman"/>
          <w:sz w:val="20"/>
        </w:rPr>
        <w:t xml:space="preserve">→ </w:t>
      </w:r>
      <w:r w:rsidRPr="00192075">
        <w:rPr>
          <w:rFonts w:ascii="Times New Roman" w:hAnsi="Times New Roman"/>
          <w:b/>
          <w:sz w:val="20"/>
        </w:rPr>
        <w:t>Настройки ТС</w:t>
      </w:r>
    </w:p>
    <w:tbl>
      <w:tblPr>
        <w:tblW w:w="1017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093"/>
        <w:gridCol w:w="2410"/>
        <w:gridCol w:w="5670"/>
      </w:tblGrid>
      <w:tr w:rsidR="0070529D" w:rsidRPr="00192075">
        <w:tc>
          <w:tcPr>
            <w:tcW w:w="2093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ЖКИ</w:t>
            </w:r>
          </w:p>
        </w:tc>
        <w:tc>
          <w:tcPr>
            <w:tcW w:w="2410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Наименование пар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а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метра</w:t>
            </w:r>
          </w:p>
        </w:tc>
        <w:tc>
          <w:tcPr>
            <w:tcW w:w="5670" w:type="dxa"/>
            <w:shd w:val="clear" w:color="auto" w:fill="auto"/>
          </w:tcPr>
          <w:p w:rsidR="0070529D" w:rsidRPr="00192075" w:rsidRDefault="0070529D" w:rsidP="008222E2">
            <w:pPr>
              <w:ind w:left="34" w:firstLine="0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Описание</w:t>
            </w:r>
          </w:p>
        </w:tc>
      </w:tr>
      <w:tr w:rsidR="0070529D" w:rsidRPr="00192075">
        <w:tc>
          <w:tcPr>
            <w:tcW w:w="20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Схема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Схема измерений тепл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вой энергии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Заданный вариант схемы измерений для ТС, либо конфигур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>руемая схема</w:t>
            </w:r>
          </w:p>
        </w:tc>
      </w:tr>
      <w:tr w:rsidR="0070529D" w:rsidRPr="00192075">
        <w:tc>
          <w:tcPr>
            <w:tcW w:w="20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Конфигурация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Конфигурация схемы изм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рений ТС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Стандартная конфигурация (см. таблицу Б1 Приложения Б) либо заданная, для конфигурируемой сх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мы</w:t>
            </w:r>
          </w:p>
        </w:tc>
      </w:tr>
      <w:tr w:rsidR="0070529D" w:rsidRPr="00192075">
        <w:tc>
          <w:tcPr>
            <w:tcW w:w="20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Формула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Q</w:t>
            </w:r>
            <w:r w:rsidRPr="00192075">
              <w:rPr>
                <w:rFonts w:ascii="Times New Roman" w:hAnsi="Times New Roman"/>
                <w:sz w:val="20"/>
              </w:rPr>
              <w:t>отопл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Формула тепловой эне</w:t>
            </w:r>
            <w:r w:rsidRPr="00192075">
              <w:rPr>
                <w:rFonts w:ascii="Times New Roman" w:hAnsi="Times New Roman"/>
                <w:sz w:val="20"/>
              </w:rPr>
              <w:t>р</w:t>
            </w:r>
            <w:r w:rsidRPr="00192075">
              <w:rPr>
                <w:rFonts w:ascii="Times New Roman" w:hAnsi="Times New Roman"/>
                <w:sz w:val="20"/>
              </w:rPr>
              <w:t>гии отопления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Формула тепловой энергии отопления ТС по которой пров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дится расчет. Редактируется только для конфигурируемой сх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мы</w:t>
            </w:r>
          </w:p>
        </w:tc>
      </w:tr>
      <w:tr w:rsidR="0070529D" w:rsidRPr="00192075">
        <w:tc>
          <w:tcPr>
            <w:tcW w:w="20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Формула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Q</w:t>
            </w:r>
            <w:r w:rsidRPr="00192075">
              <w:rPr>
                <w:rFonts w:ascii="Times New Roman" w:hAnsi="Times New Roman"/>
                <w:sz w:val="20"/>
                <w:vertAlign w:val="subscript"/>
              </w:rPr>
              <w:t>ГВС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Формула тепловой эне</w:t>
            </w:r>
            <w:r w:rsidRPr="00192075">
              <w:rPr>
                <w:rFonts w:ascii="Times New Roman" w:hAnsi="Times New Roman"/>
                <w:sz w:val="20"/>
              </w:rPr>
              <w:t>р</w:t>
            </w:r>
            <w:r w:rsidRPr="00192075">
              <w:rPr>
                <w:rFonts w:ascii="Times New Roman" w:hAnsi="Times New Roman"/>
                <w:sz w:val="20"/>
              </w:rPr>
              <w:t>гии ГВС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Формула тепловой энергии ГВС ТС по которой проводится расчет. Редактируется только для конфигурируемой сх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мы</w:t>
            </w:r>
          </w:p>
        </w:tc>
      </w:tr>
      <w:tr w:rsidR="0070529D" w:rsidRPr="00192075">
        <w:tc>
          <w:tcPr>
            <w:tcW w:w="20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W</w:t>
            </w:r>
            <w:r w:rsidRPr="00192075">
              <w:rPr>
                <w:rFonts w:ascii="Times New Roman" w:hAnsi="Times New Roman"/>
                <w:sz w:val="20"/>
              </w:rPr>
              <w:t>отопл. дог.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Договорная тепловая мощность отопл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ния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Договорное значение тепловой мощности отопления. Испол</w:t>
            </w:r>
            <w:r w:rsidRPr="00192075">
              <w:rPr>
                <w:rFonts w:ascii="Times New Roman" w:hAnsi="Times New Roman"/>
                <w:sz w:val="20"/>
              </w:rPr>
              <w:t>ь</w:t>
            </w:r>
            <w:r w:rsidRPr="00192075">
              <w:rPr>
                <w:rFonts w:ascii="Times New Roman" w:hAnsi="Times New Roman"/>
                <w:sz w:val="20"/>
              </w:rPr>
              <w:t>зуется при реакциях на НС или при отсутствии п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>тания</w:t>
            </w:r>
          </w:p>
        </w:tc>
      </w:tr>
      <w:tr w:rsidR="0070529D" w:rsidRPr="00192075">
        <w:tc>
          <w:tcPr>
            <w:tcW w:w="20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W</w:t>
            </w:r>
            <w:r w:rsidRPr="00192075">
              <w:rPr>
                <w:rFonts w:ascii="Times New Roman" w:hAnsi="Times New Roman"/>
                <w:sz w:val="20"/>
              </w:rPr>
              <w:t>гвс. дог.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Тепловая мощность ГВС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Договорное значение тепловой мощности ГВС. Испол</w:t>
            </w:r>
            <w:r w:rsidRPr="00192075">
              <w:rPr>
                <w:rFonts w:ascii="Times New Roman" w:hAnsi="Times New Roman"/>
                <w:sz w:val="20"/>
              </w:rPr>
              <w:t>ь</w:t>
            </w:r>
            <w:r w:rsidRPr="00192075">
              <w:rPr>
                <w:rFonts w:ascii="Times New Roman" w:hAnsi="Times New Roman"/>
                <w:sz w:val="20"/>
              </w:rPr>
              <w:t>зуется при реакциях на НС или при отсутствии п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>тания</w:t>
            </w:r>
          </w:p>
        </w:tc>
      </w:tr>
      <w:tr w:rsidR="0070529D" w:rsidRPr="00192075">
        <w:trPr>
          <w:trHeight w:val="366"/>
        </w:trPr>
        <w:tc>
          <w:tcPr>
            <w:tcW w:w="20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dt</w:t>
            </w:r>
            <w:r w:rsidRPr="00192075">
              <w:rPr>
                <w:rFonts w:ascii="Times New Roman" w:hAnsi="Times New Roman"/>
                <w:sz w:val="20"/>
              </w:rPr>
              <w:t>_нп1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Style w:val="fimagecaption"/>
                <w:rFonts w:ascii="Times New Roman" w:hAnsi="Times New Roman"/>
                <w:sz w:val="20"/>
              </w:rPr>
              <w:t>Нижние допустимые значения разностей к</w:t>
            </w:r>
            <w:r w:rsidRPr="00192075">
              <w:rPr>
                <w:rStyle w:val="fimagecaption"/>
                <w:rFonts w:ascii="Times New Roman" w:hAnsi="Times New Roman"/>
                <w:sz w:val="20"/>
              </w:rPr>
              <w:t>а</w:t>
            </w:r>
            <w:r w:rsidRPr="00192075">
              <w:rPr>
                <w:rStyle w:val="fimagecaption"/>
                <w:rFonts w:ascii="Times New Roman" w:hAnsi="Times New Roman"/>
                <w:sz w:val="20"/>
              </w:rPr>
              <w:t>нальных температур</w:t>
            </w:r>
          </w:p>
        </w:tc>
        <w:tc>
          <w:tcPr>
            <w:tcW w:w="5670" w:type="dxa"/>
            <w:vMerge w:val="restart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caps/>
                <w:sz w:val="20"/>
              </w:rPr>
              <w:t>м</w:t>
            </w:r>
            <w:r w:rsidRPr="00192075">
              <w:rPr>
                <w:rFonts w:ascii="Times New Roman" w:hAnsi="Times New Roman"/>
                <w:sz w:val="20"/>
              </w:rPr>
              <w:t>инимально допустимая</w:t>
            </w:r>
            <w:r w:rsidRPr="00192075">
              <w:rPr>
                <w:rFonts w:ascii="Times New Roman" w:hAnsi="Times New Roman"/>
                <w:caps/>
                <w:sz w:val="20"/>
              </w:rPr>
              <w:t xml:space="preserve"> </w:t>
            </w:r>
            <w:r w:rsidRPr="00192075">
              <w:rPr>
                <w:rFonts w:ascii="Times New Roman" w:hAnsi="Times New Roman"/>
                <w:sz w:val="20"/>
              </w:rPr>
              <w:t>разность температур между канал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ми ТС. Используется для формирования НС ТС</w:t>
            </w:r>
          </w:p>
        </w:tc>
      </w:tr>
      <w:tr w:rsidR="0070529D" w:rsidRPr="00192075">
        <w:tc>
          <w:tcPr>
            <w:tcW w:w="20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dt</w:t>
            </w:r>
            <w:r w:rsidRPr="00192075">
              <w:rPr>
                <w:rFonts w:ascii="Times New Roman" w:hAnsi="Times New Roman"/>
                <w:sz w:val="20"/>
              </w:rPr>
              <w:t>_нп2</w:t>
            </w: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670" w:type="dxa"/>
            <w:vMerge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c>
          <w:tcPr>
            <w:tcW w:w="20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Кпр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caps/>
                <w:sz w:val="20"/>
              </w:rPr>
              <w:t>к</w:t>
            </w:r>
            <w:r w:rsidRPr="00192075">
              <w:rPr>
                <w:rFonts w:ascii="Times New Roman" w:hAnsi="Times New Roman"/>
                <w:sz w:val="20"/>
              </w:rPr>
              <w:t>оэффициент превыш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ния ра</w:t>
            </w:r>
            <w:r w:rsidRPr="00192075">
              <w:rPr>
                <w:rFonts w:ascii="Times New Roman" w:hAnsi="Times New Roman"/>
                <w:sz w:val="20"/>
              </w:rPr>
              <w:t>с</w:t>
            </w:r>
            <w:r w:rsidRPr="00192075">
              <w:rPr>
                <w:rFonts w:ascii="Times New Roman" w:hAnsi="Times New Roman"/>
                <w:sz w:val="20"/>
              </w:rPr>
              <w:t>хода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Допустимый коэффициент превышения расхода между кан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лами ТС, используемый для контроля небаланса. Диапазон 1,0…1,04, что соответствует 0…4% неб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 xml:space="preserve">ланса </w:t>
            </w:r>
          </w:p>
        </w:tc>
      </w:tr>
      <w:tr w:rsidR="0070529D" w:rsidRPr="00192075">
        <w:tc>
          <w:tcPr>
            <w:tcW w:w="20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Маска фл.внеш.соб.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Маска флагов внешних с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бытий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Маской задается какие из флагов внешних событий использ</w:t>
            </w:r>
            <w:r w:rsidRPr="00192075">
              <w:rPr>
                <w:rFonts w:ascii="Times New Roman" w:hAnsi="Times New Roman"/>
                <w:sz w:val="20"/>
              </w:rPr>
              <w:t>у</w:t>
            </w:r>
            <w:r w:rsidRPr="00192075">
              <w:rPr>
                <w:rFonts w:ascii="Times New Roman" w:hAnsi="Times New Roman"/>
                <w:sz w:val="20"/>
              </w:rPr>
              <w:t>ются для формирования НС внешнее событие в НС ТС</w:t>
            </w:r>
          </w:p>
        </w:tc>
      </w:tr>
      <w:tr w:rsidR="0070529D" w:rsidRPr="00192075">
        <w:tc>
          <w:tcPr>
            <w:tcW w:w="20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Дополн. настро</w:t>
            </w:r>
            <w:r w:rsidRPr="00192075">
              <w:rPr>
                <w:rFonts w:ascii="Times New Roman" w:hAnsi="Times New Roman"/>
                <w:sz w:val="20"/>
              </w:rPr>
              <w:t>й</w:t>
            </w:r>
            <w:r w:rsidRPr="00192075">
              <w:rPr>
                <w:rFonts w:ascii="Times New Roman" w:hAnsi="Times New Roman"/>
                <w:sz w:val="20"/>
              </w:rPr>
              <w:t>ки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Дополнительные настройки ТС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Настройки, связанные с отключением канальных НС по пор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гам расходов, температур и давлений, контроля небаланса ра</w:t>
            </w:r>
            <w:r w:rsidRPr="00192075">
              <w:rPr>
                <w:rFonts w:ascii="Times New Roman" w:hAnsi="Times New Roman"/>
                <w:sz w:val="20"/>
              </w:rPr>
              <w:t>с</w:t>
            </w:r>
            <w:r w:rsidRPr="00192075">
              <w:rPr>
                <w:rFonts w:ascii="Times New Roman" w:hAnsi="Times New Roman"/>
                <w:sz w:val="20"/>
              </w:rPr>
              <w:t>ходов и осреднения температуры и давления при остановке ТС – согласно таблице Д3-1.2.</w:t>
            </w:r>
          </w:p>
        </w:tc>
      </w:tr>
    </w:tbl>
    <w:p w:rsidR="0070529D" w:rsidRPr="00192075" w:rsidRDefault="0070529D" w:rsidP="0070529D">
      <w:pPr>
        <w:pStyle w:val="ad"/>
        <w:keepNext w:val="0"/>
        <w:keepLines w:val="0"/>
        <w:ind w:firstLine="0"/>
        <w:rPr>
          <w:rFonts w:ascii="Times New Roman" w:hAnsi="Times New Roman"/>
        </w:rPr>
      </w:pPr>
    </w:p>
    <w:p w:rsidR="0070529D" w:rsidRPr="00192075" w:rsidRDefault="0070529D" w:rsidP="0070529D">
      <w:pPr>
        <w:ind w:firstLine="567"/>
        <w:jc w:val="both"/>
        <w:rPr>
          <w:rFonts w:ascii="Times New Roman" w:hAnsi="Times New Roman"/>
        </w:rPr>
      </w:pPr>
      <w:r w:rsidRPr="00192075">
        <w:rPr>
          <w:rFonts w:ascii="Times New Roman" w:hAnsi="Times New Roman"/>
        </w:rPr>
        <w:t>Таблица Д3-1.2 Дополнительные настройки ТС</w:t>
      </w:r>
    </w:p>
    <w:tbl>
      <w:tblPr>
        <w:tblW w:w="10207" w:type="dxa"/>
        <w:tblInd w:w="-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568"/>
        <w:gridCol w:w="3948"/>
        <w:gridCol w:w="5691"/>
      </w:tblGrid>
      <w:tr w:rsidR="0070529D" w:rsidRPr="00192075">
        <w:tc>
          <w:tcPr>
            <w:tcW w:w="568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Код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Воздействие</w:t>
            </w:r>
          </w:p>
        </w:tc>
        <w:tc>
          <w:tcPr>
            <w:tcW w:w="5691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Описание</w:t>
            </w:r>
          </w:p>
        </w:tc>
      </w:tr>
      <w:tr w:rsidR="0070529D" w:rsidRPr="00192075">
        <w:tc>
          <w:tcPr>
            <w:tcW w:w="568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Отключение канальных НС порогов расх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дов (3…В)</w:t>
            </w:r>
          </w:p>
        </w:tc>
        <w:tc>
          <w:tcPr>
            <w:tcW w:w="5691" w:type="dxa"/>
            <w:vMerge w:val="restart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Отключение ненужных канальных НС</w:t>
            </w:r>
          </w:p>
        </w:tc>
      </w:tr>
      <w:tr w:rsidR="0070529D" w:rsidRPr="00192075">
        <w:tc>
          <w:tcPr>
            <w:tcW w:w="568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Отключение канальных НС порогов темп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ратур (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F</w:t>
            </w:r>
            <w:r w:rsidRPr="00192075">
              <w:rPr>
                <w:rFonts w:ascii="Times New Roman" w:hAnsi="Times New Roman"/>
                <w:sz w:val="20"/>
              </w:rPr>
              <w:t>…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K</w:t>
            </w:r>
            <w:r w:rsidRPr="00192075"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5691" w:type="dxa"/>
            <w:vMerge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c>
          <w:tcPr>
            <w:tcW w:w="568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Отключение канальных НС порогов давл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ний (О…Т)</w:t>
            </w:r>
          </w:p>
        </w:tc>
        <w:tc>
          <w:tcPr>
            <w:tcW w:w="5691" w:type="dxa"/>
            <w:vMerge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c>
          <w:tcPr>
            <w:tcW w:w="568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Отключение НС контроля небаланса ра</w:t>
            </w:r>
            <w:r w:rsidRPr="00192075">
              <w:rPr>
                <w:rFonts w:ascii="Times New Roman" w:hAnsi="Times New Roman"/>
                <w:sz w:val="20"/>
              </w:rPr>
              <w:t>с</w:t>
            </w:r>
            <w:r w:rsidRPr="00192075">
              <w:rPr>
                <w:rFonts w:ascii="Times New Roman" w:hAnsi="Times New Roman"/>
                <w:sz w:val="20"/>
              </w:rPr>
              <w:t>ходов (8…В)</w:t>
            </w:r>
          </w:p>
        </w:tc>
        <w:tc>
          <w:tcPr>
            <w:tcW w:w="5691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Отключение ненужных НС ТС</w:t>
            </w:r>
          </w:p>
        </w:tc>
      </w:tr>
      <w:tr w:rsidR="0070529D" w:rsidRPr="00192075">
        <w:tc>
          <w:tcPr>
            <w:tcW w:w="568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Не усреднять температуру и да</w:t>
            </w:r>
            <w:r w:rsidRPr="00192075">
              <w:rPr>
                <w:rFonts w:ascii="Times New Roman" w:hAnsi="Times New Roman"/>
                <w:sz w:val="20"/>
              </w:rPr>
              <w:t>в</w:t>
            </w:r>
            <w:r w:rsidRPr="00192075">
              <w:rPr>
                <w:rFonts w:ascii="Times New Roman" w:hAnsi="Times New Roman"/>
                <w:sz w:val="20"/>
              </w:rPr>
              <w:t>ление при остановке ТС</w:t>
            </w:r>
          </w:p>
        </w:tc>
        <w:tc>
          <w:tcPr>
            <w:tcW w:w="5691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При остановке ТС измеренные текущие значения температ</w:t>
            </w:r>
            <w:r w:rsidRPr="00192075">
              <w:rPr>
                <w:rFonts w:ascii="Times New Roman" w:hAnsi="Times New Roman"/>
                <w:sz w:val="20"/>
              </w:rPr>
              <w:t>у</w:t>
            </w:r>
            <w:r w:rsidRPr="00192075">
              <w:rPr>
                <w:rFonts w:ascii="Times New Roman" w:hAnsi="Times New Roman"/>
                <w:sz w:val="20"/>
              </w:rPr>
              <w:t>ры и давления не суммируются для определения средней темпер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туры и давл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 xml:space="preserve">ния </w:t>
            </w:r>
          </w:p>
        </w:tc>
      </w:tr>
      <w:tr w:rsidR="0070529D" w:rsidRPr="00192075">
        <w:tc>
          <w:tcPr>
            <w:tcW w:w="568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Использовать договорное значение тепл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вой энергии при отключении п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>тания</w:t>
            </w:r>
          </w:p>
        </w:tc>
        <w:tc>
          <w:tcPr>
            <w:tcW w:w="5691" w:type="dxa"/>
            <w:shd w:val="clear" w:color="auto" w:fill="auto"/>
            <w:vAlign w:val="center"/>
          </w:tcPr>
          <w:p w:rsidR="0070529D" w:rsidRPr="00192075" w:rsidRDefault="0084158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При включенной опции расчет тепловой энергии за время о</w:t>
            </w:r>
            <w:r w:rsidRPr="00192075">
              <w:rPr>
                <w:rFonts w:ascii="Times New Roman" w:hAnsi="Times New Roman"/>
                <w:sz w:val="20"/>
              </w:rPr>
              <w:t>т</w:t>
            </w:r>
            <w:r w:rsidRPr="00192075">
              <w:rPr>
                <w:rFonts w:ascii="Times New Roman" w:hAnsi="Times New Roman"/>
                <w:sz w:val="20"/>
              </w:rPr>
              <w:t>сутствия питания ведется по договорному значению мощности</w:t>
            </w:r>
          </w:p>
        </w:tc>
      </w:tr>
      <w:tr w:rsidR="0070529D" w:rsidRPr="00192075">
        <w:trPr>
          <w:trHeight w:val="329"/>
        </w:trPr>
        <w:tc>
          <w:tcPr>
            <w:tcW w:w="568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Средневзвешенная темп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 xml:space="preserve">ратура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 xml:space="preserve"> t1</w:t>
            </w:r>
          </w:p>
        </w:tc>
        <w:tc>
          <w:tcPr>
            <w:tcW w:w="5691" w:type="dxa"/>
            <w:vMerge w:val="restart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Запись в архив средневзвешенного значения температуры (пропорциональной пройденной по каналу массе теплоносит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ля). При отключенных флагах записывается среднеарифмет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>ческое значение</w:t>
            </w:r>
          </w:p>
        </w:tc>
      </w:tr>
      <w:tr w:rsidR="0070529D" w:rsidRPr="00192075">
        <w:trPr>
          <w:trHeight w:val="361"/>
        </w:trPr>
        <w:tc>
          <w:tcPr>
            <w:tcW w:w="568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Средневзвешенная темп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 xml:space="preserve">ратура 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5691" w:type="dxa"/>
            <w:vMerge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rPr>
          <w:trHeight w:val="325"/>
        </w:trPr>
        <w:tc>
          <w:tcPr>
            <w:tcW w:w="568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3948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Средневзвешенная темп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 xml:space="preserve">ратура 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5691" w:type="dxa"/>
            <w:vMerge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</w:p>
        </w:tc>
      </w:tr>
    </w:tbl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043442" w:rsidRPr="00192075" w:rsidRDefault="00043442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043442" w:rsidRPr="00192075" w:rsidRDefault="00043442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8222E2" w:rsidRPr="00192075" w:rsidRDefault="008222E2" w:rsidP="0070529D">
      <w:pPr>
        <w:pStyle w:val="17"/>
        <w:rPr>
          <w:lang w:val="en-US"/>
        </w:rPr>
      </w:pPr>
      <w:bookmarkStart w:id="495" w:name="_Toc371506548"/>
    </w:p>
    <w:p w:rsidR="0070529D" w:rsidRPr="00192075" w:rsidRDefault="0070529D" w:rsidP="0070529D">
      <w:pPr>
        <w:pStyle w:val="17"/>
      </w:pPr>
      <w:r w:rsidRPr="00192075">
        <w:t>Приложение Д3-1 (продолжение)</w:t>
      </w:r>
      <w:bookmarkEnd w:id="495"/>
    </w:p>
    <w:p w:rsidR="0070529D" w:rsidRPr="00192075" w:rsidRDefault="0070529D" w:rsidP="0070529D">
      <w:pPr>
        <w:ind w:firstLine="0"/>
        <w:jc w:val="center"/>
        <w:rPr>
          <w:rFonts w:ascii="Times New Roman" w:hAnsi="Times New Roman"/>
          <w:b/>
        </w:rPr>
      </w:pPr>
      <w:r w:rsidRPr="00192075">
        <w:rPr>
          <w:rFonts w:ascii="Times New Roman" w:hAnsi="Times New Roman"/>
        </w:rPr>
        <w:t xml:space="preserve">Описание меню </w:t>
      </w:r>
      <w:r w:rsidRPr="00192075">
        <w:rPr>
          <w:rFonts w:ascii="Times New Roman" w:hAnsi="Times New Roman"/>
          <w:b/>
          <w:caps/>
        </w:rPr>
        <w:t>НастройкИ</w:t>
      </w:r>
      <w:r w:rsidRPr="00192075">
        <w:rPr>
          <w:rFonts w:ascii="Times New Roman" w:hAnsi="Times New Roman"/>
          <w:b/>
        </w:rPr>
        <w:t xml:space="preserve"> </w:t>
      </w:r>
      <w:r w:rsidRPr="00192075">
        <w:rPr>
          <w:rFonts w:ascii="Times New Roman" w:hAnsi="Times New Roman"/>
          <w:sz w:val="20"/>
        </w:rPr>
        <w:t>→</w:t>
      </w:r>
      <w:r w:rsidRPr="00192075">
        <w:rPr>
          <w:rFonts w:ascii="Times New Roman" w:hAnsi="Times New Roman"/>
          <w:b/>
        </w:rPr>
        <w:t xml:space="preserve"> ИЗМЕРЕНИЕ </w:t>
      </w:r>
      <w:r w:rsidRPr="00192075">
        <w:rPr>
          <w:rFonts w:ascii="Times New Roman" w:hAnsi="Times New Roman"/>
          <w:sz w:val="20"/>
        </w:rPr>
        <w:t>→</w:t>
      </w:r>
      <w:r w:rsidRPr="00192075">
        <w:rPr>
          <w:rFonts w:ascii="Times New Roman" w:hAnsi="Times New Roman"/>
          <w:b/>
        </w:rPr>
        <w:t xml:space="preserve"> ТС</w:t>
      </w:r>
    </w:p>
    <w:p w:rsidR="0070529D" w:rsidRPr="00192075" w:rsidRDefault="0070529D" w:rsidP="0070529D">
      <w:pPr>
        <w:ind w:left="709" w:firstLine="0"/>
        <w:rPr>
          <w:rFonts w:ascii="Times New Roman" w:hAnsi="Times New Roman"/>
        </w:rPr>
      </w:pPr>
    </w:p>
    <w:p w:rsidR="0070529D" w:rsidRPr="00192075" w:rsidRDefault="0070529D" w:rsidP="0070529D">
      <w:pPr>
        <w:ind w:left="709" w:firstLine="0"/>
        <w:rPr>
          <w:rFonts w:ascii="Times New Roman" w:hAnsi="Times New Roman"/>
          <w:b/>
          <w:sz w:val="20"/>
        </w:rPr>
      </w:pPr>
      <w:r w:rsidRPr="00192075">
        <w:rPr>
          <w:rFonts w:ascii="Times New Roman" w:hAnsi="Times New Roman"/>
        </w:rPr>
        <w:t xml:space="preserve">Таблица Д3-1.3 Меню </w:t>
      </w:r>
      <w:r w:rsidRPr="00192075">
        <w:rPr>
          <w:rFonts w:ascii="Times New Roman" w:hAnsi="Times New Roman"/>
          <w:b/>
          <w:caps/>
        </w:rPr>
        <w:t>НастройкИ</w:t>
      </w:r>
      <w:r w:rsidRPr="00192075">
        <w:rPr>
          <w:rFonts w:ascii="Times New Roman" w:hAnsi="Times New Roman"/>
          <w:sz w:val="20"/>
        </w:rPr>
        <w:t xml:space="preserve"> →</w:t>
      </w:r>
      <w:r w:rsidRPr="00192075">
        <w:rPr>
          <w:rFonts w:ascii="Times New Roman" w:hAnsi="Times New Roman"/>
          <w:b/>
        </w:rPr>
        <w:t xml:space="preserve"> ИЗМЕРЕНИЕ </w:t>
      </w:r>
      <w:r w:rsidRPr="00192075">
        <w:rPr>
          <w:rFonts w:ascii="Times New Roman" w:hAnsi="Times New Roman"/>
          <w:sz w:val="20"/>
        </w:rPr>
        <w:t>→</w:t>
      </w:r>
      <w:r w:rsidRPr="00192075">
        <w:rPr>
          <w:rFonts w:ascii="Times New Roman" w:hAnsi="Times New Roman"/>
          <w:b/>
        </w:rPr>
        <w:t xml:space="preserve"> ТС </w:t>
      </w:r>
      <w:r w:rsidRPr="00192075">
        <w:rPr>
          <w:rFonts w:ascii="Times New Roman" w:hAnsi="Times New Roman"/>
          <w:sz w:val="20"/>
        </w:rPr>
        <w:t xml:space="preserve">→ </w:t>
      </w:r>
      <w:r w:rsidRPr="00192075">
        <w:rPr>
          <w:rFonts w:ascii="Times New Roman" w:hAnsi="Times New Roman"/>
          <w:b/>
          <w:sz w:val="20"/>
        </w:rPr>
        <w:t>Каналы</w:t>
      </w:r>
    </w:p>
    <w:tbl>
      <w:tblPr>
        <w:tblW w:w="1017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093"/>
        <w:gridCol w:w="2410"/>
        <w:gridCol w:w="5670"/>
      </w:tblGrid>
      <w:tr w:rsidR="0070529D" w:rsidRPr="00192075">
        <w:tc>
          <w:tcPr>
            <w:tcW w:w="2093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ЖКИ</w:t>
            </w:r>
          </w:p>
        </w:tc>
        <w:tc>
          <w:tcPr>
            <w:tcW w:w="2410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Наименование пар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а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метра</w:t>
            </w:r>
          </w:p>
        </w:tc>
        <w:tc>
          <w:tcPr>
            <w:tcW w:w="5670" w:type="dxa"/>
            <w:shd w:val="clear" w:color="auto" w:fill="auto"/>
          </w:tcPr>
          <w:p w:rsidR="0070529D" w:rsidRPr="00192075" w:rsidRDefault="0070529D" w:rsidP="008222E2">
            <w:pPr>
              <w:ind w:left="34" w:firstLine="0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Описание</w:t>
            </w:r>
          </w:p>
        </w:tc>
      </w:tr>
      <w:tr w:rsidR="0070529D" w:rsidRPr="00192075">
        <w:tc>
          <w:tcPr>
            <w:tcW w:w="20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Канал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g</w:t>
            </w:r>
            <w:r w:rsidRPr="00192075">
              <w:rPr>
                <w:rFonts w:ascii="Times New Roman" w:hAnsi="Times New Roman"/>
                <w:sz w:val="20"/>
              </w:rPr>
              <w:t>1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Канал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g</w:t>
            </w:r>
            <w:r w:rsidRPr="00192075">
              <w:rPr>
                <w:rFonts w:ascii="Times New Roman" w:hAnsi="Times New Roman"/>
                <w:sz w:val="20"/>
              </w:rPr>
              <w:t>2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Канал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g</w:t>
            </w:r>
            <w:r w:rsidRPr="00192075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334CE5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Каналы </w:t>
            </w:r>
            <w:r w:rsidR="00334CE5" w:rsidRPr="00192075">
              <w:rPr>
                <w:rFonts w:ascii="Times New Roman" w:hAnsi="Times New Roman"/>
                <w:sz w:val="20"/>
              </w:rPr>
              <w:t>расхода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0529D" w:rsidRPr="00192075" w:rsidRDefault="0070529D" w:rsidP="00334CE5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Выбор канала  (</w:t>
            </w:r>
            <w:r w:rsidRPr="00192075">
              <w:rPr>
                <w:rFonts w:ascii="Times New Roman" w:hAnsi="Times New Roman"/>
                <w:b/>
                <w:sz w:val="20"/>
              </w:rPr>
              <w:t xml:space="preserve">Канал </w:t>
            </w:r>
            <w:r w:rsidRPr="00192075">
              <w:rPr>
                <w:rFonts w:ascii="Times New Roman" w:hAnsi="Times New Roman"/>
                <w:b/>
                <w:sz w:val="20"/>
                <w:lang w:val="en-US"/>
              </w:rPr>
              <w:t>V</w:t>
            </w:r>
            <w:r w:rsidRPr="00192075">
              <w:rPr>
                <w:rFonts w:ascii="Times New Roman" w:hAnsi="Times New Roman"/>
                <w:b/>
                <w:sz w:val="20"/>
              </w:rPr>
              <w:t xml:space="preserve">1… Канал </w:t>
            </w:r>
            <w:r w:rsidRPr="00192075">
              <w:rPr>
                <w:rFonts w:ascii="Times New Roman" w:hAnsi="Times New Roman"/>
                <w:b/>
                <w:sz w:val="20"/>
                <w:lang w:val="en-US"/>
              </w:rPr>
              <w:t>V</w:t>
            </w:r>
            <w:r w:rsidRPr="00192075">
              <w:rPr>
                <w:rFonts w:ascii="Times New Roman" w:hAnsi="Times New Roman"/>
                <w:b/>
                <w:sz w:val="20"/>
              </w:rPr>
              <w:t>6)</w:t>
            </w:r>
            <w:r w:rsidRPr="00192075">
              <w:rPr>
                <w:rFonts w:ascii="Times New Roman" w:hAnsi="Times New Roman"/>
                <w:sz w:val="20"/>
              </w:rPr>
              <w:t>, либо использ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вание договорного значения расхода в соответствующем кан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ле ТС</w:t>
            </w:r>
          </w:p>
        </w:tc>
      </w:tr>
      <w:tr w:rsidR="0070529D" w:rsidRPr="00192075">
        <w:tc>
          <w:tcPr>
            <w:tcW w:w="20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g</w:t>
            </w:r>
            <w:r w:rsidRPr="00192075">
              <w:rPr>
                <w:rFonts w:ascii="Times New Roman" w:hAnsi="Times New Roman"/>
                <w:sz w:val="20"/>
              </w:rPr>
              <w:t>_дог1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g</w:t>
            </w:r>
            <w:r w:rsidRPr="00192075">
              <w:rPr>
                <w:rFonts w:ascii="Times New Roman" w:hAnsi="Times New Roman"/>
                <w:sz w:val="20"/>
              </w:rPr>
              <w:t>_дог2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g</w:t>
            </w:r>
            <w:r w:rsidRPr="00192075">
              <w:rPr>
                <w:rFonts w:ascii="Times New Roman" w:hAnsi="Times New Roman"/>
                <w:sz w:val="20"/>
              </w:rPr>
              <w:t>_дог3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Договорное зн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чение расхода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Договорное зн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чение расхода для соответствующего канала ТС</w:t>
            </w:r>
          </w:p>
        </w:tc>
      </w:tr>
      <w:tr w:rsidR="0070529D" w:rsidRPr="00192075">
        <w:tc>
          <w:tcPr>
            <w:tcW w:w="20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192075">
              <w:rPr>
                <w:rFonts w:ascii="Times New Roman" w:hAnsi="Times New Roman"/>
                <w:sz w:val="20"/>
                <w:szCs w:val="24"/>
                <w:lang w:val="en-US"/>
              </w:rPr>
              <w:t>g</w:t>
            </w:r>
            <w:r w:rsidRPr="00192075">
              <w:rPr>
                <w:rFonts w:ascii="Times New Roman" w:hAnsi="Times New Roman"/>
                <w:sz w:val="20"/>
                <w:szCs w:val="24"/>
              </w:rPr>
              <w:t>_вп1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192075">
              <w:rPr>
                <w:rFonts w:ascii="Times New Roman" w:hAnsi="Times New Roman"/>
                <w:sz w:val="20"/>
                <w:szCs w:val="24"/>
                <w:lang w:val="en-US"/>
              </w:rPr>
              <w:t>g</w:t>
            </w:r>
            <w:r w:rsidRPr="00192075">
              <w:rPr>
                <w:rFonts w:ascii="Times New Roman" w:hAnsi="Times New Roman"/>
                <w:sz w:val="20"/>
                <w:szCs w:val="24"/>
              </w:rPr>
              <w:t>_вп2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szCs w:val="24"/>
                <w:lang w:val="en-US"/>
              </w:rPr>
              <w:t>g</w:t>
            </w:r>
            <w:r w:rsidRPr="00192075">
              <w:rPr>
                <w:rFonts w:ascii="Times New Roman" w:hAnsi="Times New Roman"/>
                <w:sz w:val="20"/>
                <w:szCs w:val="24"/>
              </w:rPr>
              <w:t>_вп3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caps/>
                <w:sz w:val="20"/>
              </w:rPr>
              <w:t>з</w:t>
            </w:r>
            <w:r w:rsidRPr="00192075">
              <w:rPr>
                <w:rFonts w:ascii="Times New Roman" w:hAnsi="Times New Roman"/>
                <w:sz w:val="20"/>
              </w:rPr>
              <w:t>начение верхнего пор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га ра</w:t>
            </w:r>
            <w:r w:rsidRPr="00192075">
              <w:rPr>
                <w:rFonts w:ascii="Times New Roman" w:hAnsi="Times New Roman"/>
                <w:sz w:val="20"/>
              </w:rPr>
              <w:t>с</w:t>
            </w:r>
            <w:r w:rsidRPr="00192075">
              <w:rPr>
                <w:rFonts w:ascii="Times New Roman" w:hAnsi="Times New Roman"/>
                <w:sz w:val="20"/>
              </w:rPr>
              <w:t>хода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caps/>
                <w:sz w:val="20"/>
              </w:rPr>
              <w:t>з</w:t>
            </w:r>
            <w:r w:rsidRPr="00192075">
              <w:rPr>
                <w:rFonts w:ascii="Times New Roman" w:hAnsi="Times New Roman"/>
                <w:sz w:val="20"/>
              </w:rPr>
              <w:t>начение верхнего порога расхода для соответствующего кан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ла ТС, используемое для формирования канал</w:t>
            </w:r>
            <w:r w:rsidRPr="00192075">
              <w:rPr>
                <w:rFonts w:ascii="Times New Roman" w:hAnsi="Times New Roman"/>
                <w:sz w:val="20"/>
              </w:rPr>
              <w:t>ь</w:t>
            </w:r>
            <w:r w:rsidRPr="00192075">
              <w:rPr>
                <w:rFonts w:ascii="Times New Roman" w:hAnsi="Times New Roman"/>
                <w:sz w:val="20"/>
              </w:rPr>
              <w:t xml:space="preserve">ных НС </w:t>
            </w:r>
          </w:p>
        </w:tc>
      </w:tr>
      <w:tr w:rsidR="0070529D" w:rsidRPr="00192075">
        <w:tc>
          <w:tcPr>
            <w:tcW w:w="20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192075">
              <w:rPr>
                <w:rFonts w:ascii="Times New Roman" w:hAnsi="Times New Roman"/>
                <w:sz w:val="20"/>
                <w:szCs w:val="24"/>
                <w:lang w:val="en-US"/>
              </w:rPr>
              <w:t>g</w:t>
            </w:r>
            <w:r w:rsidRPr="00192075">
              <w:rPr>
                <w:rFonts w:ascii="Times New Roman" w:hAnsi="Times New Roman"/>
                <w:sz w:val="20"/>
                <w:szCs w:val="24"/>
              </w:rPr>
              <w:t>_нп1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192075">
              <w:rPr>
                <w:rFonts w:ascii="Times New Roman" w:hAnsi="Times New Roman"/>
                <w:sz w:val="20"/>
                <w:szCs w:val="24"/>
                <w:lang w:val="en-US"/>
              </w:rPr>
              <w:t>g</w:t>
            </w:r>
            <w:r w:rsidRPr="00192075">
              <w:rPr>
                <w:rFonts w:ascii="Times New Roman" w:hAnsi="Times New Roman"/>
                <w:sz w:val="20"/>
                <w:szCs w:val="24"/>
              </w:rPr>
              <w:t>_нп2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szCs w:val="24"/>
                <w:lang w:val="en-US"/>
              </w:rPr>
              <w:t>g</w:t>
            </w:r>
            <w:r w:rsidRPr="00192075">
              <w:rPr>
                <w:rFonts w:ascii="Times New Roman" w:hAnsi="Times New Roman"/>
                <w:sz w:val="20"/>
                <w:szCs w:val="24"/>
              </w:rPr>
              <w:t>_нп3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caps/>
                <w:sz w:val="20"/>
              </w:rPr>
              <w:t>з</w:t>
            </w:r>
            <w:r w:rsidRPr="00192075">
              <w:rPr>
                <w:rFonts w:ascii="Times New Roman" w:hAnsi="Times New Roman"/>
                <w:sz w:val="20"/>
              </w:rPr>
              <w:t>начение нижнего порога ра</w:t>
            </w:r>
            <w:r w:rsidRPr="00192075">
              <w:rPr>
                <w:rFonts w:ascii="Times New Roman" w:hAnsi="Times New Roman"/>
                <w:sz w:val="20"/>
              </w:rPr>
              <w:t>с</w:t>
            </w:r>
            <w:r w:rsidRPr="00192075">
              <w:rPr>
                <w:rFonts w:ascii="Times New Roman" w:hAnsi="Times New Roman"/>
                <w:sz w:val="20"/>
              </w:rPr>
              <w:t>хода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caps/>
                <w:sz w:val="20"/>
              </w:rPr>
              <w:t>з</w:t>
            </w:r>
            <w:r w:rsidRPr="00192075">
              <w:rPr>
                <w:rFonts w:ascii="Times New Roman" w:hAnsi="Times New Roman"/>
                <w:sz w:val="20"/>
              </w:rPr>
              <w:t>начение нижнего порога расхода для соответствующего кан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ла ТС, используемое для формир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вания канальных НС</w:t>
            </w:r>
          </w:p>
        </w:tc>
      </w:tr>
      <w:tr w:rsidR="0070529D" w:rsidRPr="00192075">
        <w:tc>
          <w:tcPr>
            <w:tcW w:w="20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192075">
              <w:rPr>
                <w:rFonts w:ascii="Times New Roman" w:hAnsi="Times New Roman"/>
                <w:sz w:val="20"/>
                <w:szCs w:val="24"/>
                <w:lang w:val="en-US"/>
              </w:rPr>
              <w:t>g</w:t>
            </w:r>
            <w:r w:rsidRPr="00192075">
              <w:rPr>
                <w:rFonts w:ascii="Times New Roman" w:hAnsi="Times New Roman"/>
                <w:sz w:val="20"/>
                <w:szCs w:val="24"/>
              </w:rPr>
              <w:t>_отс1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192075">
              <w:rPr>
                <w:rFonts w:ascii="Times New Roman" w:hAnsi="Times New Roman"/>
                <w:sz w:val="20"/>
                <w:szCs w:val="24"/>
                <w:lang w:val="en-US"/>
              </w:rPr>
              <w:t>g</w:t>
            </w:r>
            <w:r w:rsidRPr="00192075">
              <w:rPr>
                <w:rFonts w:ascii="Times New Roman" w:hAnsi="Times New Roman"/>
                <w:sz w:val="20"/>
                <w:szCs w:val="24"/>
              </w:rPr>
              <w:t>_отс2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szCs w:val="24"/>
                <w:lang w:val="en-US"/>
              </w:rPr>
              <w:t>g</w:t>
            </w:r>
            <w:r w:rsidRPr="00192075">
              <w:rPr>
                <w:rFonts w:ascii="Times New Roman" w:hAnsi="Times New Roman"/>
                <w:sz w:val="20"/>
                <w:szCs w:val="24"/>
              </w:rPr>
              <w:t>_отс3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Значение порога о</w:t>
            </w:r>
            <w:r w:rsidRPr="00192075">
              <w:rPr>
                <w:rFonts w:ascii="Times New Roman" w:hAnsi="Times New Roman"/>
                <w:sz w:val="20"/>
              </w:rPr>
              <w:t>т</w:t>
            </w:r>
            <w:r w:rsidRPr="00192075">
              <w:rPr>
                <w:rFonts w:ascii="Times New Roman" w:hAnsi="Times New Roman"/>
                <w:sz w:val="20"/>
              </w:rPr>
              <w:t>сечки ра</w:t>
            </w:r>
            <w:r w:rsidRPr="00192075">
              <w:rPr>
                <w:rFonts w:ascii="Times New Roman" w:hAnsi="Times New Roman"/>
                <w:sz w:val="20"/>
              </w:rPr>
              <w:t>с</w:t>
            </w:r>
            <w:r w:rsidRPr="00192075">
              <w:rPr>
                <w:rFonts w:ascii="Times New Roman" w:hAnsi="Times New Roman"/>
                <w:sz w:val="20"/>
              </w:rPr>
              <w:t>хода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Значение порога отсечки расхода для соответствующего к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нала ТС, используемое для формирования канальных НС.</w:t>
            </w:r>
          </w:p>
        </w:tc>
      </w:tr>
      <w:tr w:rsidR="0070529D" w:rsidRPr="00192075">
        <w:tc>
          <w:tcPr>
            <w:tcW w:w="20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Канал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</w:rPr>
              <w:t>1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Канал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</w:rPr>
              <w:t>2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Канал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Каналы температ</w:t>
            </w:r>
            <w:r w:rsidRPr="00192075">
              <w:rPr>
                <w:rFonts w:ascii="Times New Roman" w:hAnsi="Times New Roman"/>
                <w:sz w:val="20"/>
              </w:rPr>
              <w:t>у</w:t>
            </w:r>
            <w:r w:rsidRPr="00192075">
              <w:rPr>
                <w:rFonts w:ascii="Times New Roman" w:hAnsi="Times New Roman"/>
                <w:sz w:val="20"/>
              </w:rPr>
              <w:t>ры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Выбор канала температуры ( </w:t>
            </w:r>
            <w:r w:rsidRPr="00192075">
              <w:rPr>
                <w:rFonts w:ascii="Times New Roman" w:hAnsi="Times New Roman"/>
                <w:b/>
                <w:sz w:val="20"/>
              </w:rPr>
              <w:t xml:space="preserve">Канал </w:t>
            </w:r>
            <w:r w:rsidRPr="00192075">
              <w:rPr>
                <w:rFonts w:ascii="Times New Roman" w:hAnsi="Times New Roman"/>
                <w:b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b/>
                <w:sz w:val="20"/>
              </w:rPr>
              <w:t xml:space="preserve">1… Канал </w:t>
            </w:r>
            <w:r w:rsidRPr="00192075">
              <w:rPr>
                <w:rFonts w:ascii="Times New Roman" w:hAnsi="Times New Roman"/>
                <w:b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b/>
                <w:sz w:val="20"/>
              </w:rPr>
              <w:t>8)</w:t>
            </w:r>
            <w:r w:rsidRPr="00192075">
              <w:rPr>
                <w:rFonts w:ascii="Times New Roman" w:hAnsi="Times New Roman"/>
                <w:sz w:val="20"/>
              </w:rPr>
              <w:t>, либо и</w:t>
            </w:r>
            <w:r w:rsidRPr="00192075">
              <w:rPr>
                <w:rFonts w:ascii="Times New Roman" w:hAnsi="Times New Roman"/>
                <w:sz w:val="20"/>
              </w:rPr>
              <w:t>с</w:t>
            </w:r>
            <w:r w:rsidRPr="00192075">
              <w:rPr>
                <w:rFonts w:ascii="Times New Roman" w:hAnsi="Times New Roman"/>
                <w:sz w:val="20"/>
              </w:rPr>
              <w:t>пользование договорного значения в соответствующем канале</w:t>
            </w:r>
          </w:p>
        </w:tc>
      </w:tr>
      <w:tr w:rsidR="0070529D" w:rsidRPr="00192075">
        <w:tc>
          <w:tcPr>
            <w:tcW w:w="20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</w:rPr>
              <w:t>_дог1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</w:rPr>
              <w:t>_дог2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</w:rPr>
              <w:t>_дог3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Договорное зн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чение температ</w:t>
            </w:r>
            <w:r w:rsidRPr="00192075">
              <w:rPr>
                <w:rFonts w:ascii="Times New Roman" w:hAnsi="Times New Roman"/>
                <w:sz w:val="20"/>
              </w:rPr>
              <w:t>у</w:t>
            </w:r>
            <w:r w:rsidRPr="00192075">
              <w:rPr>
                <w:rFonts w:ascii="Times New Roman" w:hAnsi="Times New Roman"/>
                <w:sz w:val="20"/>
              </w:rPr>
              <w:t>ры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Договорное значение температуры для соответствующего к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нала ТС</w:t>
            </w:r>
          </w:p>
        </w:tc>
      </w:tr>
      <w:tr w:rsidR="0070529D" w:rsidRPr="00192075">
        <w:tc>
          <w:tcPr>
            <w:tcW w:w="20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</w:rPr>
              <w:t>_вп1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</w:rPr>
              <w:t>_вп2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</w:rPr>
              <w:t>_вп3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caps/>
                <w:sz w:val="20"/>
              </w:rPr>
              <w:t>з</w:t>
            </w:r>
            <w:r w:rsidRPr="00192075">
              <w:rPr>
                <w:rFonts w:ascii="Times New Roman" w:hAnsi="Times New Roman"/>
                <w:sz w:val="20"/>
              </w:rPr>
              <w:t>начение верхнего пор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га температ</w:t>
            </w:r>
            <w:r w:rsidRPr="00192075">
              <w:rPr>
                <w:rFonts w:ascii="Times New Roman" w:hAnsi="Times New Roman"/>
                <w:sz w:val="20"/>
              </w:rPr>
              <w:t>у</w:t>
            </w:r>
            <w:r w:rsidRPr="00192075">
              <w:rPr>
                <w:rFonts w:ascii="Times New Roman" w:hAnsi="Times New Roman"/>
                <w:sz w:val="20"/>
              </w:rPr>
              <w:t>ры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caps/>
                <w:sz w:val="20"/>
              </w:rPr>
              <w:t>з</w:t>
            </w:r>
            <w:r w:rsidRPr="00192075">
              <w:rPr>
                <w:rFonts w:ascii="Times New Roman" w:hAnsi="Times New Roman"/>
                <w:sz w:val="20"/>
              </w:rPr>
              <w:t>начение верхнего порога температуры для соответствующ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го канала ТС, используемое для формирования канал</w:t>
            </w:r>
            <w:r w:rsidRPr="00192075">
              <w:rPr>
                <w:rFonts w:ascii="Times New Roman" w:hAnsi="Times New Roman"/>
                <w:sz w:val="20"/>
              </w:rPr>
              <w:t>ь</w:t>
            </w:r>
            <w:r w:rsidRPr="00192075">
              <w:rPr>
                <w:rFonts w:ascii="Times New Roman" w:hAnsi="Times New Roman"/>
                <w:sz w:val="20"/>
              </w:rPr>
              <w:t>ных НС.</w:t>
            </w:r>
          </w:p>
        </w:tc>
      </w:tr>
      <w:tr w:rsidR="0070529D" w:rsidRPr="00192075">
        <w:tc>
          <w:tcPr>
            <w:tcW w:w="20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</w:rPr>
              <w:t>_нп1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</w:rPr>
              <w:t>_нп2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t</w:t>
            </w:r>
            <w:r w:rsidRPr="00192075">
              <w:rPr>
                <w:rFonts w:ascii="Times New Roman" w:hAnsi="Times New Roman"/>
                <w:sz w:val="20"/>
              </w:rPr>
              <w:t>_нп3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caps/>
                <w:sz w:val="20"/>
              </w:rPr>
              <w:t>з</w:t>
            </w:r>
            <w:r w:rsidRPr="00192075">
              <w:rPr>
                <w:rFonts w:ascii="Times New Roman" w:hAnsi="Times New Roman"/>
                <w:sz w:val="20"/>
              </w:rPr>
              <w:t>начение нижнего порога температ</w:t>
            </w:r>
            <w:r w:rsidRPr="00192075">
              <w:rPr>
                <w:rFonts w:ascii="Times New Roman" w:hAnsi="Times New Roman"/>
                <w:sz w:val="20"/>
              </w:rPr>
              <w:t>у</w:t>
            </w:r>
            <w:r w:rsidRPr="00192075">
              <w:rPr>
                <w:rFonts w:ascii="Times New Roman" w:hAnsi="Times New Roman"/>
                <w:sz w:val="20"/>
              </w:rPr>
              <w:t>ры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caps/>
                <w:sz w:val="20"/>
              </w:rPr>
              <w:t>з</w:t>
            </w:r>
            <w:r w:rsidRPr="00192075">
              <w:rPr>
                <w:rFonts w:ascii="Times New Roman" w:hAnsi="Times New Roman"/>
                <w:sz w:val="20"/>
              </w:rPr>
              <w:t>начение нижнего порога температуры для соответствующ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го канала ТС, используемое для формирования канал</w:t>
            </w:r>
            <w:r w:rsidRPr="00192075">
              <w:rPr>
                <w:rFonts w:ascii="Times New Roman" w:hAnsi="Times New Roman"/>
                <w:sz w:val="20"/>
              </w:rPr>
              <w:t>ь</w:t>
            </w:r>
            <w:r w:rsidRPr="00192075">
              <w:rPr>
                <w:rFonts w:ascii="Times New Roman" w:hAnsi="Times New Roman"/>
                <w:sz w:val="20"/>
              </w:rPr>
              <w:t>ных НС.</w:t>
            </w:r>
          </w:p>
        </w:tc>
      </w:tr>
      <w:tr w:rsidR="0070529D" w:rsidRPr="00192075">
        <w:tc>
          <w:tcPr>
            <w:tcW w:w="20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Канал Р1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Канал Р2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Канал Р3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Каналы давления ТС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Выбор канала давления (</w:t>
            </w:r>
            <w:r w:rsidRPr="00192075">
              <w:rPr>
                <w:rFonts w:ascii="Times New Roman" w:hAnsi="Times New Roman"/>
                <w:b/>
                <w:sz w:val="20"/>
              </w:rPr>
              <w:t>Канал Р1… Канал Р6)</w:t>
            </w:r>
            <w:r w:rsidRPr="00192075">
              <w:rPr>
                <w:rFonts w:ascii="Times New Roman" w:hAnsi="Times New Roman"/>
                <w:sz w:val="20"/>
              </w:rPr>
              <w:t>, либо испол</w:t>
            </w:r>
            <w:r w:rsidRPr="00192075">
              <w:rPr>
                <w:rFonts w:ascii="Times New Roman" w:hAnsi="Times New Roman"/>
                <w:sz w:val="20"/>
              </w:rPr>
              <w:t>ь</w:t>
            </w:r>
            <w:r w:rsidRPr="00192075">
              <w:rPr>
                <w:rFonts w:ascii="Times New Roman" w:hAnsi="Times New Roman"/>
                <w:sz w:val="20"/>
              </w:rPr>
              <w:t>зование договорного значения в соответствующем канале</w:t>
            </w:r>
          </w:p>
        </w:tc>
      </w:tr>
      <w:tr w:rsidR="0070529D" w:rsidRPr="00192075">
        <w:tc>
          <w:tcPr>
            <w:tcW w:w="20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Р_дог1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Р_дог2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Р_дог3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Договорное зн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чение давления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Договорное значение давления для соответствующего кан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ла ТС</w:t>
            </w:r>
          </w:p>
        </w:tc>
      </w:tr>
      <w:tr w:rsidR="0070529D" w:rsidRPr="00192075">
        <w:tc>
          <w:tcPr>
            <w:tcW w:w="20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Р_вп1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Р_вп2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Р_вп3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caps/>
                <w:sz w:val="20"/>
              </w:rPr>
              <w:t>з</w:t>
            </w:r>
            <w:r w:rsidRPr="00192075">
              <w:rPr>
                <w:rFonts w:ascii="Times New Roman" w:hAnsi="Times New Roman"/>
                <w:sz w:val="20"/>
              </w:rPr>
              <w:t>начение верхнего пор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га да</w:t>
            </w:r>
            <w:r w:rsidRPr="00192075">
              <w:rPr>
                <w:rFonts w:ascii="Times New Roman" w:hAnsi="Times New Roman"/>
                <w:sz w:val="20"/>
              </w:rPr>
              <w:t>в</w:t>
            </w:r>
            <w:r w:rsidRPr="00192075">
              <w:rPr>
                <w:rFonts w:ascii="Times New Roman" w:hAnsi="Times New Roman"/>
                <w:sz w:val="20"/>
              </w:rPr>
              <w:t>ления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caps/>
                <w:sz w:val="20"/>
              </w:rPr>
              <w:t>з</w:t>
            </w:r>
            <w:r w:rsidRPr="00192075">
              <w:rPr>
                <w:rFonts w:ascii="Times New Roman" w:hAnsi="Times New Roman"/>
                <w:sz w:val="20"/>
              </w:rPr>
              <w:t>начение верхнего порога давления для соответствующего канала ТС, используемое для формирования канал</w:t>
            </w:r>
            <w:r w:rsidRPr="00192075">
              <w:rPr>
                <w:rFonts w:ascii="Times New Roman" w:hAnsi="Times New Roman"/>
                <w:sz w:val="20"/>
              </w:rPr>
              <w:t>ь</w:t>
            </w:r>
            <w:r w:rsidRPr="00192075">
              <w:rPr>
                <w:rFonts w:ascii="Times New Roman" w:hAnsi="Times New Roman"/>
                <w:sz w:val="20"/>
              </w:rPr>
              <w:t>ных НС.</w:t>
            </w:r>
          </w:p>
        </w:tc>
      </w:tr>
      <w:tr w:rsidR="0070529D" w:rsidRPr="00192075">
        <w:tc>
          <w:tcPr>
            <w:tcW w:w="20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Р_нп1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Р_нп2</w:t>
            </w:r>
          </w:p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Р_нп3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caps/>
                <w:sz w:val="20"/>
              </w:rPr>
              <w:t>з</w:t>
            </w:r>
            <w:r w:rsidRPr="00192075">
              <w:rPr>
                <w:rFonts w:ascii="Times New Roman" w:hAnsi="Times New Roman"/>
                <w:sz w:val="20"/>
              </w:rPr>
              <w:t>начение нижнего порога да</w:t>
            </w:r>
            <w:r w:rsidRPr="00192075">
              <w:rPr>
                <w:rFonts w:ascii="Times New Roman" w:hAnsi="Times New Roman"/>
                <w:sz w:val="20"/>
              </w:rPr>
              <w:t>в</w:t>
            </w:r>
            <w:r w:rsidRPr="00192075">
              <w:rPr>
                <w:rFonts w:ascii="Times New Roman" w:hAnsi="Times New Roman"/>
                <w:sz w:val="20"/>
              </w:rPr>
              <w:t>ления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caps/>
                <w:sz w:val="20"/>
              </w:rPr>
              <w:t>з</w:t>
            </w:r>
            <w:r w:rsidRPr="00192075">
              <w:rPr>
                <w:rFonts w:ascii="Times New Roman" w:hAnsi="Times New Roman"/>
                <w:sz w:val="20"/>
              </w:rPr>
              <w:t>начение нижнего порога давления для соответствующего к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нала ТС, используемое для формирования канал</w:t>
            </w:r>
            <w:r w:rsidRPr="00192075">
              <w:rPr>
                <w:rFonts w:ascii="Times New Roman" w:hAnsi="Times New Roman"/>
                <w:sz w:val="20"/>
              </w:rPr>
              <w:t>ь</w:t>
            </w:r>
            <w:r w:rsidRPr="00192075">
              <w:rPr>
                <w:rFonts w:ascii="Times New Roman" w:hAnsi="Times New Roman"/>
                <w:sz w:val="20"/>
              </w:rPr>
              <w:t>ных НС.</w:t>
            </w:r>
          </w:p>
        </w:tc>
      </w:tr>
    </w:tbl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ind w:firstLine="567"/>
        <w:rPr>
          <w:rFonts w:ascii="Times New Roman" w:hAnsi="Times New Roman"/>
          <w:b/>
          <w:sz w:val="20"/>
        </w:rPr>
      </w:pPr>
      <w:r w:rsidRPr="00192075">
        <w:rPr>
          <w:rFonts w:ascii="Times New Roman" w:hAnsi="Times New Roman"/>
        </w:rPr>
        <w:t xml:space="preserve">Таблица Д3-1.4 Меню </w:t>
      </w:r>
      <w:r w:rsidRPr="00192075">
        <w:rPr>
          <w:rFonts w:ascii="Times New Roman" w:hAnsi="Times New Roman"/>
          <w:b/>
          <w:caps/>
        </w:rPr>
        <w:t>НастройкИ</w:t>
      </w:r>
      <w:r w:rsidRPr="00192075">
        <w:rPr>
          <w:rFonts w:ascii="Times New Roman" w:hAnsi="Times New Roman"/>
          <w:sz w:val="20"/>
        </w:rPr>
        <w:t xml:space="preserve"> →</w:t>
      </w:r>
      <w:r w:rsidRPr="00192075">
        <w:rPr>
          <w:rFonts w:ascii="Times New Roman" w:hAnsi="Times New Roman"/>
          <w:b/>
        </w:rPr>
        <w:t xml:space="preserve"> ИЗМЕРЕНИЕ </w:t>
      </w:r>
      <w:r w:rsidRPr="00192075">
        <w:rPr>
          <w:rFonts w:ascii="Times New Roman" w:hAnsi="Times New Roman"/>
          <w:sz w:val="20"/>
        </w:rPr>
        <w:t>→</w:t>
      </w:r>
      <w:r w:rsidRPr="00192075">
        <w:rPr>
          <w:rFonts w:ascii="Times New Roman" w:hAnsi="Times New Roman"/>
          <w:b/>
        </w:rPr>
        <w:t xml:space="preserve"> ТС </w:t>
      </w:r>
      <w:r w:rsidRPr="00192075">
        <w:rPr>
          <w:rFonts w:ascii="Times New Roman" w:hAnsi="Times New Roman"/>
          <w:sz w:val="20"/>
        </w:rPr>
        <w:t xml:space="preserve">→ </w:t>
      </w:r>
      <w:r w:rsidRPr="00192075">
        <w:rPr>
          <w:rFonts w:ascii="Times New Roman" w:hAnsi="Times New Roman"/>
          <w:b/>
          <w:sz w:val="20"/>
        </w:rPr>
        <w:t>Реакции</w:t>
      </w:r>
    </w:p>
    <w:tbl>
      <w:tblPr>
        <w:tblW w:w="1017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093"/>
        <w:gridCol w:w="2410"/>
        <w:gridCol w:w="5670"/>
      </w:tblGrid>
      <w:tr w:rsidR="0070529D" w:rsidRPr="00192075">
        <w:tc>
          <w:tcPr>
            <w:tcW w:w="2093" w:type="dxa"/>
            <w:shd w:val="clear" w:color="auto" w:fill="auto"/>
          </w:tcPr>
          <w:p w:rsidR="0070529D" w:rsidRPr="00192075" w:rsidRDefault="0070529D" w:rsidP="008222E2">
            <w:pPr>
              <w:tabs>
                <w:tab w:val="left" w:pos="284"/>
              </w:tabs>
              <w:ind w:firstLine="0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ЖКИ</w:t>
            </w:r>
          </w:p>
        </w:tc>
        <w:tc>
          <w:tcPr>
            <w:tcW w:w="2410" w:type="dxa"/>
            <w:shd w:val="clear" w:color="auto" w:fill="auto"/>
          </w:tcPr>
          <w:p w:rsidR="0070529D" w:rsidRPr="00192075" w:rsidRDefault="0070529D" w:rsidP="008222E2">
            <w:pPr>
              <w:tabs>
                <w:tab w:val="left" w:pos="284"/>
              </w:tabs>
              <w:ind w:firstLine="0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Наименование пар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а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метра</w:t>
            </w:r>
          </w:p>
        </w:tc>
        <w:tc>
          <w:tcPr>
            <w:tcW w:w="5670" w:type="dxa"/>
            <w:shd w:val="clear" w:color="auto" w:fill="auto"/>
          </w:tcPr>
          <w:p w:rsidR="0070529D" w:rsidRPr="00192075" w:rsidRDefault="0070529D" w:rsidP="008222E2">
            <w:pPr>
              <w:tabs>
                <w:tab w:val="left" w:pos="284"/>
              </w:tabs>
              <w:ind w:left="34" w:firstLine="0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Описание</w:t>
            </w:r>
          </w:p>
        </w:tc>
      </w:tr>
      <w:tr w:rsidR="0070529D" w:rsidRPr="00192075">
        <w:tc>
          <w:tcPr>
            <w:tcW w:w="2093" w:type="dxa"/>
            <w:shd w:val="clear" w:color="auto" w:fill="auto"/>
          </w:tcPr>
          <w:p w:rsidR="0070529D" w:rsidRPr="00192075" w:rsidRDefault="0070529D" w:rsidP="008222E2">
            <w:pPr>
              <w:tabs>
                <w:tab w:val="left" w:pos="284"/>
              </w:tabs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Канальные</w:t>
            </w:r>
          </w:p>
        </w:tc>
        <w:tc>
          <w:tcPr>
            <w:tcW w:w="2410" w:type="dxa"/>
            <w:shd w:val="clear" w:color="auto" w:fill="auto"/>
          </w:tcPr>
          <w:p w:rsidR="0070529D" w:rsidRPr="00192075" w:rsidRDefault="0070529D" w:rsidP="008222E2">
            <w:pPr>
              <w:tabs>
                <w:tab w:val="left" w:pos="284"/>
              </w:tabs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 xml:space="preserve">Реакции на </w:t>
            </w:r>
            <w:r w:rsidRPr="00192075">
              <w:rPr>
                <w:rFonts w:ascii="Times New Roman" w:hAnsi="Times New Roman"/>
                <w:b/>
                <w:sz w:val="20"/>
                <w:szCs w:val="18"/>
              </w:rPr>
              <w:t>канальные НС</w:t>
            </w:r>
          </w:p>
        </w:tc>
        <w:tc>
          <w:tcPr>
            <w:tcW w:w="5670" w:type="dxa"/>
            <w:shd w:val="clear" w:color="auto" w:fill="auto"/>
          </w:tcPr>
          <w:p w:rsidR="0070529D" w:rsidRPr="00192075" w:rsidRDefault="0070529D" w:rsidP="008222E2">
            <w:pPr>
              <w:tabs>
                <w:tab w:val="left" w:pos="284"/>
              </w:tabs>
              <w:ind w:left="34"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 xml:space="preserve">Описание </w:t>
            </w:r>
            <w:r w:rsidRPr="00192075">
              <w:rPr>
                <w:rFonts w:ascii="Times New Roman" w:hAnsi="Times New Roman"/>
                <w:b/>
                <w:sz w:val="20"/>
                <w:szCs w:val="18"/>
              </w:rPr>
              <w:t>Канальных НС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 xml:space="preserve"> приведено в таблице 3.4, возмо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ж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ные реакции приведены  в таблице 3.6</w:t>
            </w:r>
          </w:p>
        </w:tc>
      </w:tr>
      <w:tr w:rsidR="0070529D" w:rsidRPr="00192075">
        <w:tc>
          <w:tcPr>
            <w:tcW w:w="2093" w:type="dxa"/>
            <w:shd w:val="clear" w:color="auto" w:fill="auto"/>
          </w:tcPr>
          <w:p w:rsidR="0070529D" w:rsidRPr="00192075" w:rsidRDefault="0070529D" w:rsidP="008222E2">
            <w:pPr>
              <w:tabs>
                <w:tab w:val="left" w:pos="284"/>
              </w:tabs>
              <w:ind w:firstLine="0"/>
              <w:rPr>
                <w:rFonts w:ascii="Times New Roman" w:hAnsi="Times New Roman"/>
                <w:sz w:val="20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Тепл.сист</w:t>
            </w:r>
            <w:r w:rsidRPr="00192075">
              <w:rPr>
                <w:rFonts w:ascii="Times New Roman" w:hAnsi="Times New Roman"/>
                <w:sz w:val="20"/>
                <w:szCs w:val="18"/>
                <w:lang w:val="en-US"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:rsidR="0070529D" w:rsidRPr="00192075" w:rsidRDefault="0070529D" w:rsidP="008222E2">
            <w:pPr>
              <w:tabs>
                <w:tab w:val="left" w:pos="284"/>
              </w:tabs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 xml:space="preserve">Реакции на </w:t>
            </w:r>
            <w:r w:rsidRPr="00192075">
              <w:rPr>
                <w:rFonts w:ascii="Times New Roman" w:hAnsi="Times New Roman"/>
                <w:b/>
                <w:sz w:val="20"/>
                <w:szCs w:val="18"/>
              </w:rPr>
              <w:t>НС ТС</w:t>
            </w:r>
          </w:p>
        </w:tc>
        <w:tc>
          <w:tcPr>
            <w:tcW w:w="5670" w:type="dxa"/>
            <w:shd w:val="clear" w:color="auto" w:fill="auto"/>
          </w:tcPr>
          <w:p w:rsidR="0070529D" w:rsidRPr="00192075" w:rsidRDefault="0070529D" w:rsidP="008222E2">
            <w:pPr>
              <w:tabs>
                <w:tab w:val="left" w:pos="284"/>
              </w:tabs>
              <w:ind w:left="34"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 xml:space="preserve">Описание </w:t>
            </w:r>
            <w:r w:rsidRPr="00192075">
              <w:rPr>
                <w:rFonts w:ascii="Times New Roman" w:hAnsi="Times New Roman"/>
                <w:b/>
                <w:sz w:val="20"/>
                <w:szCs w:val="18"/>
              </w:rPr>
              <w:t xml:space="preserve">НС ТС 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приведено в таблице 3.5, возможные реа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к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ции пр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и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ведены  в таблице 3.7</w:t>
            </w:r>
          </w:p>
        </w:tc>
      </w:tr>
    </w:tbl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ind w:firstLine="567"/>
        <w:rPr>
          <w:rFonts w:ascii="Times New Roman" w:hAnsi="Times New Roman"/>
          <w:b/>
        </w:rPr>
      </w:pPr>
      <w:r w:rsidRPr="00192075">
        <w:rPr>
          <w:rFonts w:ascii="Times New Roman" w:hAnsi="Times New Roman"/>
        </w:rPr>
        <w:t xml:space="preserve">Таблица Д3-1.5 Меню </w:t>
      </w:r>
      <w:r w:rsidRPr="00192075">
        <w:rPr>
          <w:rFonts w:ascii="Times New Roman" w:hAnsi="Times New Roman"/>
          <w:b/>
          <w:caps/>
        </w:rPr>
        <w:t>НастройкИ</w:t>
      </w:r>
      <w:r w:rsidRPr="00192075">
        <w:rPr>
          <w:rFonts w:ascii="Times New Roman" w:hAnsi="Times New Roman"/>
          <w:sz w:val="20"/>
        </w:rPr>
        <w:t xml:space="preserve"> →</w:t>
      </w:r>
      <w:r w:rsidRPr="00192075">
        <w:rPr>
          <w:rFonts w:ascii="Times New Roman" w:hAnsi="Times New Roman"/>
          <w:b/>
        </w:rPr>
        <w:t xml:space="preserve"> ИЗМЕРЕНИЕ </w:t>
      </w:r>
      <w:r w:rsidRPr="00192075">
        <w:rPr>
          <w:rFonts w:ascii="Times New Roman" w:hAnsi="Times New Roman"/>
          <w:sz w:val="20"/>
        </w:rPr>
        <w:t>→</w:t>
      </w:r>
      <w:r w:rsidRPr="00192075">
        <w:rPr>
          <w:rFonts w:ascii="Times New Roman" w:hAnsi="Times New Roman"/>
          <w:b/>
        </w:rPr>
        <w:t xml:space="preserve"> ТС </w:t>
      </w:r>
      <w:r w:rsidRPr="00192075">
        <w:rPr>
          <w:rFonts w:ascii="Times New Roman" w:hAnsi="Times New Roman"/>
          <w:sz w:val="20"/>
        </w:rPr>
        <w:t xml:space="preserve">→ </w:t>
      </w:r>
      <w:r w:rsidRPr="00192075">
        <w:rPr>
          <w:rFonts w:ascii="Times New Roman" w:hAnsi="Times New Roman"/>
          <w:b/>
          <w:sz w:val="20"/>
        </w:rPr>
        <w:t>События ТС</w:t>
      </w:r>
    </w:p>
    <w:tbl>
      <w:tblPr>
        <w:tblW w:w="1017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093"/>
        <w:gridCol w:w="2410"/>
        <w:gridCol w:w="5670"/>
      </w:tblGrid>
      <w:tr w:rsidR="0070529D" w:rsidRPr="00192075">
        <w:tc>
          <w:tcPr>
            <w:tcW w:w="2093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ЖКИ</w:t>
            </w:r>
          </w:p>
        </w:tc>
        <w:tc>
          <w:tcPr>
            <w:tcW w:w="2410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Наименование пар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а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метра</w:t>
            </w:r>
          </w:p>
        </w:tc>
        <w:tc>
          <w:tcPr>
            <w:tcW w:w="5670" w:type="dxa"/>
            <w:shd w:val="clear" w:color="auto" w:fill="auto"/>
          </w:tcPr>
          <w:p w:rsidR="0070529D" w:rsidRPr="00192075" w:rsidRDefault="0070529D" w:rsidP="008222E2">
            <w:pPr>
              <w:ind w:left="34" w:firstLine="0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Описание</w:t>
            </w:r>
          </w:p>
        </w:tc>
      </w:tr>
      <w:tr w:rsidR="0070529D" w:rsidRPr="00192075">
        <w:tc>
          <w:tcPr>
            <w:tcW w:w="20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Канальные нс</w:t>
            </w:r>
          </w:p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lang w:val="en-US"/>
              </w:rPr>
            </w:pPr>
            <w:r w:rsidRPr="00192075">
              <w:rPr>
                <w:rFonts w:ascii="Times New Roman" w:hAnsi="Times New Roman"/>
                <w:sz w:val="20"/>
              </w:rPr>
              <w:t>Канальные НС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Маска канальных НС</w:t>
            </w:r>
          </w:p>
        </w:tc>
        <w:tc>
          <w:tcPr>
            <w:tcW w:w="5670" w:type="dxa"/>
            <w:vMerge w:val="restart"/>
            <w:shd w:val="clear" w:color="auto" w:fill="auto"/>
            <w:vAlign w:val="center"/>
          </w:tcPr>
          <w:p w:rsidR="0070529D" w:rsidRPr="00192075" w:rsidRDefault="0070529D" w:rsidP="008222E2">
            <w:pPr>
              <w:ind w:left="34"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Маски К</w:t>
            </w:r>
            <w:r w:rsidRPr="00192075">
              <w:rPr>
                <w:rFonts w:ascii="Times New Roman" w:hAnsi="Times New Roman"/>
                <w:color w:val="000000"/>
                <w:sz w:val="20"/>
                <w:lang w:val="x-none"/>
              </w:rPr>
              <w:t>анальных НС и НС</w:t>
            </w:r>
            <w:r w:rsidRPr="00192075">
              <w:rPr>
                <w:rFonts w:ascii="Times New Roman" w:hAnsi="Times New Roman"/>
                <w:color w:val="000000"/>
                <w:sz w:val="20"/>
              </w:rPr>
              <w:t xml:space="preserve"> ТС для задания соответствующего события. 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 xml:space="preserve">Описание </w:t>
            </w:r>
            <w:r w:rsidRPr="00192075">
              <w:rPr>
                <w:rFonts w:ascii="Times New Roman" w:hAnsi="Times New Roman"/>
                <w:b/>
                <w:sz w:val="20"/>
                <w:szCs w:val="18"/>
              </w:rPr>
              <w:t>Канальных НС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 xml:space="preserve"> приведено в таблице 3.4. Описание </w:t>
            </w:r>
            <w:r w:rsidRPr="00192075">
              <w:rPr>
                <w:rFonts w:ascii="Times New Roman" w:hAnsi="Times New Roman"/>
                <w:b/>
                <w:sz w:val="20"/>
                <w:szCs w:val="18"/>
              </w:rPr>
              <w:t xml:space="preserve">НС ТС 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приведено в таблице 3.5</w:t>
            </w:r>
          </w:p>
        </w:tc>
      </w:tr>
      <w:tr w:rsidR="0070529D" w:rsidRPr="00192075">
        <w:tc>
          <w:tcPr>
            <w:tcW w:w="2093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НС ТС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Маска НС ТС</w:t>
            </w:r>
          </w:p>
        </w:tc>
        <w:tc>
          <w:tcPr>
            <w:tcW w:w="5670" w:type="dxa"/>
            <w:vMerge/>
            <w:shd w:val="clear" w:color="auto" w:fill="auto"/>
            <w:vAlign w:val="center"/>
          </w:tcPr>
          <w:p w:rsidR="0070529D" w:rsidRPr="00192075" w:rsidRDefault="0070529D" w:rsidP="008222E2">
            <w:pPr>
              <w:ind w:left="34" w:firstLine="0"/>
              <w:rPr>
                <w:rFonts w:ascii="Times New Roman" w:hAnsi="Times New Roman"/>
                <w:sz w:val="20"/>
              </w:rPr>
            </w:pPr>
          </w:p>
        </w:tc>
      </w:tr>
    </w:tbl>
    <w:p w:rsidR="00043442" w:rsidRPr="00192075" w:rsidRDefault="00043442" w:rsidP="0070529D">
      <w:pPr>
        <w:pStyle w:val="17"/>
      </w:pPr>
      <w:bookmarkStart w:id="496" w:name="_Toc371506549"/>
    </w:p>
    <w:p w:rsidR="00043442" w:rsidRPr="00192075" w:rsidRDefault="00043442" w:rsidP="0070529D">
      <w:pPr>
        <w:pStyle w:val="17"/>
      </w:pPr>
    </w:p>
    <w:p w:rsidR="00043442" w:rsidRPr="00192075" w:rsidRDefault="00043442" w:rsidP="0070529D">
      <w:pPr>
        <w:pStyle w:val="17"/>
      </w:pPr>
    </w:p>
    <w:p w:rsidR="0070529D" w:rsidRPr="00192075" w:rsidRDefault="0070529D" w:rsidP="0070529D">
      <w:pPr>
        <w:pStyle w:val="17"/>
      </w:pPr>
      <w:r w:rsidRPr="00192075">
        <w:t>Приложение Д3-2</w:t>
      </w:r>
      <w:bookmarkEnd w:id="496"/>
    </w:p>
    <w:p w:rsidR="0070529D" w:rsidRPr="00192075" w:rsidRDefault="0070529D" w:rsidP="0070529D">
      <w:pPr>
        <w:pStyle w:val="17"/>
      </w:pPr>
      <w:bookmarkStart w:id="497" w:name="_Toc371506550"/>
      <w:r w:rsidRPr="00192075">
        <w:rPr>
          <w:b w:val="0"/>
        </w:rPr>
        <w:t>Структура меню</w:t>
      </w:r>
      <w:r w:rsidRPr="00192075">
        <w:t xml:space="preserve"> </w:t>
      </w:r>
      <w:r w:rsidRPr="00192075">
        <w:rPr>
          <w:caps/>
        </w:rPr>
        <w:t>НастройкИ</w:t>
      </w:r>
      <w:r w:rsidRPr="00192075">
        <w:rPr>
          <w:sz w:val="20"/>
        </w:rPr>
        <w:t xml:space="preserve"> →</w:t>
      </w:r>
      <w:r w:rsidRPr="00192075">
        <w:t xml:space="preserve"> ВЫХОДЫ</w:t>
      </w:r>
      <w:bookmarkEnd w:id="497"/>
    </w:p>
    <w:p w:rsidR="0070529D" w:rsidRPr="00192075" w:rsidRDefault="0070529D" w:rsidP="0070529D">
      <w:pPr>
        <w:pStyle w:val="ad"/>
        <w:keepNext w:val="0"/>
        <w:keepLines w:val="0"/>
        <w:ind w:firstLine="0"/>
        <w:rPr>
          <w:rFonts w:ascii="Times New Roman" w:hAnsi="Times New Roman"/>
        </w:rPr>
      </w:pPr>
      <w:r w:rsidRPr="00192075">
        <w:object w:dxaOrig="17549" w:dyaOrig="17249">
          <v:shape id="_x0000_i1064" type="#_x0000_t75" style="width:511.2pt;height:684pt" o:ole="">
            <v:imagedata r:id="rId87" o:title=""/>
          </v:shape>
          <o:OLEObject Type="Embed" ProgID="Word.Picture.8" ShapeID="_x0000_i1064" DrawAspect="Content" ObjectID="_1540117994" r:id="rId88"/>
        </w:object>
      </w:r>
    </w:p>
    <w:p w:rsidR="0070529D" w:rsidRPr="00192075" w:rsidRDefault="0070529D" w:rsidP="0070529D">
      <w:pPr>
        <w:ind w:firstLine="0"/>
        <w:jc w:val="center"/>
        <w:rPr>
          <w:rFonts w:ascii="Times New Roman" w:hAnsi="Times New Roman"/>
          <w:b/>
        </w:rPr>
      </w:pPr>
    </w:p>
    <w:p w:rsidR="008222E2" w:rsidRPr="00192075" w:rsidRDefault="008222E2" w:rsidP="0070529D">
      <w:pPr>
        <w:pStyle w:val="17"/>
        <w:rPr>
          <w:lang w:val="en-US"/>
        </w:rPr>
      </w:pPr>
      <w:bookmarkStart w:id="498" w:name="_Toc371506551"/>
    </w:p>
    <w:p w:rsidR="008222E2" w:rsidRPr="00192075" w:rsidRDefault="008222E2" w:rsidP="0070529D">
      <w:pPr>
        <w:pStyle w:val="17"/>
        <w:rPr>
          <w:lang w:val="en-US"/>
        </w:rPr>
      </w:pPr>
    </w:p>
    <w:p w:rsidR="0070529D" w:rsidRPr="00192075" w:rsidRDefault="0070529D" w:rsidP="0070529D">
      <w:pPr>
        <w:pStyle w:val="17"/>
      </w:pPr>
      <w:r w:rsidRPr="00192075">
        <w:t>Приложение Д3-2 (продолжение)</w:t>
      </w:r>
      <w:bookmarkEnd w:id="498"/>
    </w:p>
    <w:p w:rsidR="0070529D" w:rsidRPr="00192075" w:rsidRDefault="0070529D" w:rsidP="0070529D">
      <w:pPr>
        <w:ind w:firstLine="0"/>
        <w:jc w:val="center"/>
        <w:rPr>
          <w:rFonts w:ascii="Times New Roman" w:hAnsi="Times New Roman"/>
          <w:b/>
        </w:rPr>
      </w:pPr>
      <w:r w:rsidRPr="00192075">
        <w:rPr>
          <w:rFonts w:ascii="Times New Roman" w:hAnsi="Times New Roman"/>
        </w:rPr>
        <w:t xml:space="preserve">Описание меню </w:t>
      </w:r>
      <w:r w:rsidRPr="00192075">
        <w:rPr>
          <w:rFonts w:ascii="Times New Roman" w:hAnsi="Times New Roman"/>
          <w:b/>
          <w:caps/>
          <w:szCs w:val="22"/>
        </w:rPr>
        <w:t xml:space="preserve">НастройкИ </w:t>
      </w:r>
      <w:r w:rsidRPr="00192075">
        <w:rPr>
          <w:rFonts w:ascii="Times New Roman" w:hAnsi="Times New Roman"/>
          <w:szCs w:val="22"/>
        </w:rPr>
        <w:t xml:space="preserve">→ </w:t>
      </w:r>
      <w:r w:rsidRPr="00192075">
        <w:rPr>
          <w:rFonts w:ascii="Times New Roman" w:hAnsi="Times New Roman"/>
          <w:b/>
          <w:szCs w:val="22"/>
        </w:rPr>
        <w:t>Выходы</w:t>
      </w:r>
    </w:p>
    <w:p w:rsidR="0070529D" w:rsidRPr="00192075" w:rsidRDefault="0070529D" w:rsidP="0070529D">
      <w:pPr>
        <w:ind w:firstLine="567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jc w:val="left"/>
        <w:rPr>
          <w:rFonts w:ascii="Times New Roman" w:hAnsi="Times New Roman"/>
        </w:rPr>
      </w:pPr>
      <w:r w:rsidRPr="00192075">
        <w:rPr>
          <w:rFonts w:ascii="Times New Roman" w:hAnsi="Times New Roman"/>
        </w:rPr>
        <w:t xml:space="preserve">Таблица Д3-2.1 Меню </w:t>
      </w:r>
      <w:r w:rsidRPr="00192075">
        <w:rPr>
          <w:rFonts w:ascii="Times New Roman" w:hAnsi="Times New Roman"/>
          <w:b/>
          <w:caps/>
          <w:szCs w:val="22"/>
        </w:rPr>
        <w:t xml:space="preserve">НастройкИ </w:t>
      </w:r>
      <w:r w:rsidRPr="00192075">
        <w:rPr>
          <w:rFonts w:ascii="Times New Roman" w:hAnsi="Times New Roman"/>
          <w:szCs w:val="22"/>
        </w:rPr>
        <w:t xml:space="preserve">→ </w:t>
      </w:r>
      <w:r w:rsidRPr="00192075">
        <w:rPr>
          <w:rFonts w:ascii="Times New Roman" w:hAnsi="Times New Roman"/>
          <w:b/>
          <w:szCs w:val="22"/>
        </w:rPr>
        <w:t>Выходы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09"/>
        <w:gridCol w:w="2694"/>
        <w:gridCol w:w="5670"/>
      </w:tblGrid>
      <w:tr w:rsidR="0070529D" w:rsidRPr="00192075">
        <w:tc>
          <w:tcPr>
            <w:tcW w:w="1809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ЖКИ</w:t>
            </w:r>
          </w:p>
        </w:tc>
        <w:tc>
          <w:tcPr>
            <w:tcW w:w="2694" w:type="dxa"/>
            <w:tcBorders>
              <w:top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Наименование пар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а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метра</w:t>
            </w:r>
          </w:p>
        </w:tc>
        <w:tc>
          <w:tcPr>
            <w:tcW w:w="5670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left="34" w:firstLine="0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Описание</w:t>
            </w:r>
          </w:p>
        </w:tc>
      </w:tr>
      <w:tr w:rsidR="0070529D" w:rsidRPr="00192075">
        <w:tc>
          <w:tcPr>
            <w:tcW w:w="18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Регистр упр.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Регистр управления ди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с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кретными выходами</w:t>
            </w:r>
          </w:p>
        </w:tc>
        <w:tc>
          <w:tcPr>
            <w:tcW w:w="567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34"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 xml:space="preserve">Регистр служит для управления состоянием выходов через меню или через интерфейс с ПК. Изменение значения регистра доступно из режима </w:t>
            </w:r>
            <w:r w:rsidRPr="00192075">
              <w:rPr>
                <w:rFonts w:ascii="Times New Roman" w:hAnsi="Times New Roman"/>
                <w:b/>
                <w:sz w:val="20"/>
                <w:szCs w:val="18"/>
              </w:rPr>
              <w:t>РАБОТА</w:t>
            </w:r>
          </w:p>
        </w:tc>
      </w:tr>
      <w:tr w:rsidR="0070529D" w:rsidRPr="00192075">
        <w:tc>
          <w:tcPr>
            <w:tcW w:w="18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Инв. выходов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Инверсия дискретных вых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о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дов</w:t>
            </w:r>
          </w:p>
        </w:tc>
        <w:tc>
          <w:tcPr>
            <w:tcW w:w="567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/>
                <w:szCs w:val="22"/>
              </w:rPr>
            </w:pPr>
            <w:r w:rsidRPr="00192075">
              <w:rPr>
                <w:rFonts w:ascii="Times New Roman" w:hAnsi="Times New Roman"/>
                <w:color w:val="000000"/>
                <w:sz w:val="20"/>
                <w:szCs w:val="22"/>
                <w:lang w:val="x-none"/>
              </w:rPr>
              <w:t>При включенной инверсии физический сигнал на соответствующем выходе будет инвертирован</w:t>
            </w:r>
          </w:p>
        </w:tc>
      </w:tr>
      <w:tr w:rsidR="0070529D" w:rsidRPr="00192075">
        <w:tc>
          <w:tcPr>
            <w:tcW w:w="1809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Режимы вых.</w:t>
            </w:r>
          </w:p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szCs w:val="18"/>
                <w:lang w:val="en-US"/>
              </w:rPr>
              <w:t>DOUT1…DOUT6</w:t>
            </w:r>
          </w:p>
        </w:tc>
        <w:tc>
          <w:tcPr>
            <w:tcW w:w="2694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Режимы дискретных вых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о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дов</w:t>
            </w:r>
          </w:p>
        </w:tc>
        <w:tc>
          <w:tcPr>
            <w:tcW w:w="567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 xml:space="preserve">Возможные режимы выходов приведены в </w:t>
            </w:r>
            <w:r w:rsidRPr="00192075">
              <w:rPr>
                <w:rFonts w:ascii="Times New Roman" w:hAnsi="Times New Roman"/>
                <w:sz w:val="20"/>
              </w:rPr>
              <w:t>таблице Д3-2.2</w:t>
            </w:r>
          </w:p>
        </w:tc>
      </w:tr>
      <w:tr w:rsidR="0070529D" w:rsidRPr="00192075">
        <w:tc>
          <w:tcPr>
            <w:tcW w:w="10173" w:type="dxa"/>
            <w:gridSpan w:val="3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34" w:firstLine="0"/>
              <w:jc w:val="center"/>
              <w:rPr>
                <w:rFonts w:ascii="Times New Roman" w:hAnsi="Times New Roman"/>
                <w:b/>
                <w:sz w:val="20"/>
                <w:szCs w:val="18"/>
              </w:rPr>
            </w:pPr>
            <w:r w:rsidRPr="00192075">
              <w:rPr>
                <w:rFonts w:ascii="Times New Roman" w:hAnsi="Times New Roman"/>
                <w:b/>
                <w:sz w:val="20"/>
                <w:szCs w:val="18"/>
              </w:rPr>
              <w:t>Маски выходов</w:t>
            </w:r>
          </w:p>
        </w:tc>
      </w:tr>
      <w:tr w:rsidR="0070529D" w:rsidRPr="00192075">
        <w:tc>
          <w:tcPr>
            <w:tcW w:w="180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Маска 1 Апп.НС</w:t>
            </w:r>
          </w:p>
        </w:tc>
        <w:tc>
          <w:tcPr>
            <w:tcW w:w="26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Маска 1 аппаратных НС</w:t>
            </w:r>
          </w:p>
        </w:tc>
        <w:tc>
          <w:tcPr>
            <w:tcW w:w="5670" w:type="dxa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377D92">
            <w:pPr>
              <w:pStyle w:val="23"/>
            </w:pPr>
            <w:r w:rsidRPr="00192075">
              <w:t>Аппаратные НС приведены в таблице 3.2.</w:t>
            </w:r>
          </w:p>
        </w:tc>
      </w:tr>
      <w:tr w:rsidR="0070529D" w:rsidRPr="00192075">
        <w:tc>
          <w:tcPr>
            <w:tcW w:w="180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Маска 2 Апп.НС</w:t>
            </w:r>
          </w:p>
        </w:tc>
        <w:tc>
          <w:tcPr>
            <w:tcW w:w="26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Маска 2 аппаратных НС</w:t>
            </w:r>
          </w:p>
        </w:tc>
        <w:tc>
          <w:tcPr>
            <w:tcW w:w="5670" w:type="dxa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34" w:firstLine="0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c>
          <w:tcPr>
            <w:tcW w:w="180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Маска 1 Внш.Фл</w:t>
            </w:r>
          </w:p>
        </w:tc>
        <w:tc>
          <w:tcPr>
            <w:tcW w:w="26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Маска 1 флагов внешних событий</w:t>
            </w:r>
          </w:p>
        </w:tc>
        <w:tc>
          <w:tcPr>
            <w:tcW w:w="5670" w:type="dxa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Флаги внешних событий, приведены в таблице 3.3</w:t>
            </w:r>
          </w:p>
        </w:tc>
      </w:tr>
      <w:tr w:rsidR="0070529D" w:rsidRPr="00192075">
        <w:tc>
          <w:tcPr>
            <w:tcW w:w="180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Маска 2 Внш.Фл</w:t>
            </w:r>
          </w:p>
        </w:tc>
        <w:tc>
          <w:tcPr>
            <w:tcW w:w="26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Маска 2 флагов внешних событий</w:t>
            </w:r>
          </w:p>
        </w:tc>
        <w:tc>
          <w:tcPr>
            <w:tcW w:w="5670" w:type="dxa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34" w:firstLine="0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c>
          <w:tcPr>
            <w:tcW w:w="180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Маска 1 ФСТС</w:t>
            </w:r>
          </w:p>
        </w:tc>
        <w:tc>
          <w:tcPr>
            <w:tcW w:w="26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Маска 1 флагов событий ТС</w:t>
            </w:r>
          </w:p>
        </w:tc>
        <w:tc>
          <w:tcPr>
            <w:tcW w:w="5670" w:type="dxa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377D92">
            <w:pPr>
              <w:pStyle w:val="23"/>
            </w:pPr>
            <w:r w:rsidRPr="00192075">
              <w:t>Флаги событий ТС приведены в таблице 3.8</w:t>
            </w:r>
          </w:p>
        </w:tc>
      </w:tr>
      <w:tr w:rsidR="0070529D" w:rsidRPr="00192075">
        <w:tc>
          <w:tcPr>
            <w:tcW w:w="180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Маска 2 ФСТС</w:t>
            </w:r>
          </w:p>
        </w:tc>
        <w:tc>
          <w:tcPr>
            <w:tcW w:w="26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Маска 2 флагов событий ТС</w:t>
            </w:r>
          </w:p>
        </w:tc>
        <w:tc>
          <w:tcPr>
            <w:tcW w:w="5670" w:type="dxa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34" w:firstLine="0"/>
              <w:rPr>
                <w:rFonts w:ascii="Times New Roman" w:hAnsi="Times New Roman"/>
                <w:sz w:val="20"/>
                <w:szCs w:val="18"/>
              </w:rPr>
            </w:pPr>
          </w:p>
        </w:tc>
      </w:tr>
      <w:tr w:rsidR="0070529D" w:rsidRPr="00192075">
        <w:tc>
          <w:tcPr>
            <w:tcW w:w="1017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34" w:firstLine="0"/>
              <w:jc w:val="center"/>
              <w:rPr>
                <w:rFonts w:ascii="Times New Roman" w:hAnsi="Times New Roman"/>
                <w:b/>
                <w:sz w:val="20"/>
                <w:szCs w:val="18"/>
              </w:rPr>
            </w:pPr>
            <w:r w:rsidRPr="00192075">
              <w:rPr>
                <w:rFonts w:ascii="Times New Roman" w:hAnsi="Times New Roman"/>
                <w:b/>
                <w:sz w:val="20"/>
                <w:szCs w:val="18"/>
              </w:rPr>
              <w:t>Условия выходов</w:t>
            </w:r>
          </w:p>
        </w:tc>
      </w:tr>
      <w:tr w:rsidR="0070529D" w:rsidRPr="00192075">
        <w:tc>
          <w:tcPr>
            <w:tcW w:w="1809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Условие</w:t>
            </w:r>
          </w:p>
        </w:tc>
        <w:tc>
          <w:tcPr>
            <w:tcW w:w="2694" w:type="dxa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Выбор соотношения  между п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а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раметрами П1 и П2 через</w:t>
            </w:r>
            <w:r w:rsidRPr="00192075">
              <w:rPr>
                <w:rFonts w:ascii="Times New Roman" w:hAnsi="Times New Roman"/>
                <w:sz w:val="20"/>
              </w:rPr>
              <w:t xml:space="preserve"> условный коэфф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>циент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 xml:space="preserve"> (</w:t>
            </w:r>
            <w:r w:rsidRPr="00192075">
              <w:rPr>
                <w:rFonts w:ascii="Times New Roman" w:hAnsi="Times New Roman"/>
                <w:sz w:val="20"/>
              </w:rPr>
              <w:t>К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 xml:space="preserve">) </w:t>
            </w:r>
          </w:p>
        </w:tc>
        <w:tc>
          <w:tcPr>
            <w:tcW w:w="5670" w:type="dxa"/>
            <w:vMerge w:val="restart"/>
            <w:tcBorders>
              <w:top w:val="doub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33"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caps/>
                <w:sz w:val="20"/>
              </w:rPr>
              <w:t>в</w:t>
            </w:r>
            <w:r w:rsidRPr="00192075">
              <w:rPr>
                <w:rFonts w:ascii="Times New Roman" w:hAnsi="Times New Roman"/>
                <w:sz w:val="20"/>
              </w:rPr>
              <w:t xml:space="preserve">ыход (любой из </w:t>
            </w:r>
            <w:r w:rsidRPr="00192075">
              <w:rPr>
                <w:rFonts w:ascii="Times New Roman" w:hAnsi="Times New Roman"/>
                <w:sz w:val="20"/>
                <w:szCs w:val="18"/>
                <w:lang w:val="en-US"/>
              </w:rPr>
              <w:t>DOUT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 xml:space="preserve">1… </w:t>
            </w:r>
            <w:r w:rsidRPr="00192075">
              <w:rPr>
                <w:rFonts w:ascii="Times New Roman" w:hAnsi="Times New Roman"/>
                <w:sz w:val="20"/>
                <w:szCs w:val="18"/>
                <w:lang w:val="en-US"/>
              </w:rPr>
              <w:t>DOUT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 xml:space="preserve">6) </w:t>
            </w:r>
            <w:r w:rsidRPr="00192075">
              <w:rPr>
                <w:rFonts w:ascii="Times New Roman" w:hAnsi="Times New Roman"/>
                <w:sz w:val="20"/>
              </w:rPr>
              <w:t>активен, если выполняе</w:t>
            </w:r>
            <w:r w:rsidRPr="00192075">
              <w:rPr>
                <w:rFonts w:ascii="Times New Roman" w:hAnsi="Times New Roman"/>
                <w:sz w:val="20"/>
              </w:rPr>
              <w:t>т</w:t>
            </w:r>
            <w:r w:rsidRPr="00192075">
              <w:rPr>
                <w:rFonts w:ascii="Times New Roman" w:hAnsi="Times New Roman"/>
                <w:sz w:val="20"/>
              </w:rPr>
              <w:t>ся заданное условие и оно выбрано в режиме работы дискре</w:t>
            </w:r>
            <w:r w:rsidRPr="00192075">
              <w:rPr>
                <w:rFonts w:ascii="Times New Roman" w:hAnsi="Times New Roman"/>
                <w:sz w:val="20"/>
              </w:rPr>
              <w:t>т</w:t>
            </w:r>
            <w:r w:rsidRPr="00192075">
              <w:rPr>
                <w:rFonts w:ascii="Times New Roman" w:hAnsi="Times New Roman"/>
                <w:sz w:val="20"/>
              </w:rPr>
              <w:t xml:space="preserve">ного выхода. Параметрами 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 xml:space="preserve">П1 и П2 </w:t>
            </w:r>
            <w:r w:rsidRPr="00192075">
              <w:rPr>
                <w:rFonts w:ascii="Times New Roman" w:hAnsi="Times New Roman"/>
                <w:sz w:val="20"/>
              </w:rPr>
              <w:t>для условий могут сл</w:t>
            </w:r>
            <w:r w:rsidRPr="00192075">
              <w:rPr>
                <w:rFonts w:ascii="Times New Roman" w:hAnsi="Times New Roman"/>
                <w:sz w:val="20"/>
              </w:rPr>
              <w:t>у</w:t>
            </w:r>
            <w:r w:rsidRPr="00192075">
              <w:rPr>
                <w:rFonts w:ascii="Times New Roman" w:hAnsi="Times New Roman"/>
                <w:sz w:val="20"/>
              </w:rPr>
              <w:t xml:space="preserve">жить текущие параметры ТС, а также сервисные параметры (см. таблицу 6.1). </w:t>
            </w:r>
          </w:p>
        </w:tc>
      </w:tr>
      <w:tr w:rsidR="0070529D" w:rsidRPr="00192075">
        <w:tc>
          <w:tcPr>
            <w:tcW w:w="180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Параметр П1</w:t>
            </w:r>
          </w:p>
        </w:tc>
        <w:tc>
          <w:tcPr>
            <w:tcW w:w="2694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5670" w:type="dxa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34" w:firstLine="0"/>
              <w:rPr>
                <w:rFonts w:ascii="Times New Roman" w:hAnsi="Times New Roman"/>
                <w:sz w:val="20"/>
                <w:szCs w:val="18"/>
              </w:rPr>
            </w:pPr>
          </w:p>
        </w:tc>
      </w:tr>
      <w:tr w:rsidR="0070529D" w:rsidRPr="00192075">
        <w:tc>
          <w:tcPr>
            <w:tcW w:w="180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Параметр П2</w:t>
            </w:r>
          </w:p>
        </w:tc>
        <w:tc>
          <w:tcPr>
            <w:tcW w:w="2694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5670" w:type="dxa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34" w:firstLine="0"/>
              <w:rPr>
                <w:rFonts w:ascii="Times New Roman" w:hAnsi="Times New Roman"/>
                <w:sz w:val="20"/>
                <w:szCs w:val="18"/>
              </w:rPr>
            </w:pPr>
          </w:p>
        </w:tc>
      </w:tr>
      <w:tr w:rsidR="0070529D" w:rsidRPr="00192075">
        <w:tc>
          <w:tcPr>
            <w:tcW w:w="1809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Коэффициент К</w:t>
            </w:r>
          </w:p>
        </w:tc>
        <w:tc>
          <w:tcPr>
            <w:tcW w:w="2694" w:type="dxa"/>
            <w:vMerge/>
            <w:tcBorders>
              <w:top w:val="single" w:sz="6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5670" w:type="dxa"/>
            <w:vMerge/>
            <w:tcBorders>
              <w:top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34" w:firstLine="0"/>
              <w:rPr>
                <w:rFonts w:ascii="Times New Roman" w:hAnsi="Times New Roman"/>
                <w:sz w:val="20"/>
                <w:szCs w:val="18"/>
              </w:rPr>
            </w:pPr>
          </w:p>
        </w:tc>
      </w:tr>
      <w:tr w:rsidR="0070529D" w:rsidRPr="00192075">
        <w:tc>
          <w:tcPr>
            <w:tcW w:w="1017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34" w:firstLine="0"/>
              <w:jc w:val="center"/>
              <w:rPr>
                <w:rFonts w:ascii="Times New Roman" w:hAnsi="Times New Roman"/>
                <w:b/>
                <w:sz w:val="20"/>
                <w:szCs w:val="18"/>
              </w:rPr>
            </w:pPr>
            <w:r w:rsidRPr="00192075">
              <w:rPr>
                <w:rFonts w:ascii="Times New Roman" w:hAnsi="Times New Roman"/>
                <w:b/>
                <w:sz w:val="20"/>
                <w:szCs w:val="18"/>
              </w:rPr>
              <w:t>Частоты</w:t>
            </w:r>
          </w:p>
        </w:tc>
      </w:tr>
      <w:tr w:rsidR="0070529D" w:rsidRPr="00192075">
        <w:tc>
          <w:tcPr>
            <w:tcW w:w="1809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Формула</w:t>
            </w:r>
          </w:p>
        </w:tc>
        <w:tc>
          <w:tcPr>
            <w:tcW w:w="2694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Выбор зависимости  между параме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т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рами П1 и П2 через</w:t>
            </w:r>
            <w:r w:rsidRPr="00192075">
              <w:rPr>
                <w:rFonts w:ascii="Times New Roman" w:hAnsi="Times New Roman"/>
                <w:sz w:val="20"/>
              </w:rPr>
              <w:t>- условные коэфф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>циенты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 xml:space="preserve"> (</w:t>
            </w:r>
            <w:r w:rsidRPr="00192075">
              <w:rPr>
                <w:rFonts w:ascii="Times New Roman" w:hAnsi="Times New Roman"/>
                <w:sz w:val="20"/>
              </w:rPr>
              <w:t>К1 и К2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) для формирования ча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с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тотного сигнала типа меандр</w:t>
            </w:r>
          </w:p>
        </w:tc>
        <w:tc>
          <w:tcPr>
            <w:tcW w:w="5670" w:type="dxa"/>
            <w:vMerge w:val="restart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33"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caps/>
                <w:sz w:val="20"/>
              </w:rPr>
              <w:t>Н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caps/>
                <w:sz w:val="20"/>
              </w:rPr>
              <w:t xml:space="preserve"> </w:t>
            </w:r>
            <w:r w:rsidRPr="00192075">
              <w:rPr>
                <w:rFonts w:ascii="Times New Roman" w:hAnsi="Times New Roman"/>
                <w:sz w:val="20"/>
              </w:rPr>
              <w:t>выходах (</w:t>
            </w:r>
            <w:r w:rsidRPr="00192075">
              <w:rPr>
                <w:rFonts w:ascii="Times New Roman" w:hAnsi="Times New Roman"/>
                <w:sz w:val="20"/>
                <w:szCs w:val="18"/>
                <w:lang w:val="en-US"/>
              </w:rPr>
              <w:t>DOUT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 xml:space="preserve">3, </w:t>
            </w:r>
            <w:r w:rsidRPr="00192075">
              <w:rPr>
                <w:rFonts w:ascii="Times New Roman" w:hAnsi="Times New Roman"/>
                <w:sz w:val="20"/>
                <w:szCs w:val="18"/>
                <w:lang w:val="en-US"/>
              </w:rPr>
              <w:t>OUT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 xml:space="preserve">6) </w:t>
            </w:r>
            <w:r w:rsidRPr="00192075">
              <w:rPr>
                <w:rFonts w:ascii="Times New Roman" w:hAnsi="Times New Roman"/>
                <w:sz w:val="20"/>
              </w:rPr>
              <w:t xml:space="preserve">формируется частотный сигнал </w:t>
            </w:r>
          </w:p>
          <w:p w:rsidR="0070529D" w:rsidRPr="00192075" w:rsidRDefault="0070529D" w:rsidP="007C1560">
            <w:pPr>
              <w:ind w:left="33"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(</w:t>
            </w:r>
            <w:r w:rsidRPr="00192075">
              <w:rPr>
                <w:rFonts w:ascii="Times New Roman" w:hAnsi="Times New Roman"/>
                <w:i/>
                <w:sz w:val="20"/>
                <w:lang w:val="en-US"/>
              </w:rPr>
              <w:t>f</w:t>
            </w:r>
            <w:r w:rsidRPr="00192075">
              <w:rPr>
                <w:rFonts w:ascii="Times New Roman" w:hAnsi="Times New Roman"/>
                <w:sz w:val="20"/>
              </w:rPr>
              <w:t xml:space="preserve"> = 0,1…2000 Гц), если в режиме работы дискретного вых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 xml:space="preserve">да выбрана указанная зависимость. Параметрами 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 xml:space="preserve">П1 и П2 </w:t>
            </w:r>
            <w:r w:rsidRPr="00192075">
              <w:rPr>
                <w:rFonts w:ascii="Times New Roman" w:hAnsi="Times New Roman"/>
                <w:sz w:val="20"/>
              </w:rPr>
              <w:t>для этой зависимости могут служить как текущие параметры ТС, а так и сервисные параметры. Частота на выходе будет соотве</w:t>
            </w:r>
            <w:r w:rsidRPr="00192075">
              <w:rPr>
                <w:rFonts w:ascii="Times New Roman" w:hAnsi="Times New Roman"/>
                <w:sz w:val="20"/>
              </w:rPr>
              <w:t>т</w:t>
            </w:r>
            <w:r w:rsidRPr="00192075">
              <w:rPr>
                <w:rFonts w:ascii="Times New Roman" w:hAnsi="Times New Roman"/>
                <w:sz w:val="20"/>
              </w:rPr>
              <w:t>ств</w:t>
            </w:r>
            <w:r w:rsidR="007C1560" w:rsidRPr="00192075">
              <w:rPr>
                <w:rFonts w:ascii="Times New Roman" w:hAnsi="Times New Roman"/>
                <w:sz w:val="20"/>
              </w:rPr>
              <w:t>овать</w:t>
            </w:r>
            <w:r w:rsidRPr="00192075">
              <w:rPr>
                <w:rFonts w:ascii="Times New Roman" w:hAnsi="Times New Roman"/>
                <w:sz w:val="20"/>
              </w:rPr>
              <w:t xml:space="preserve"> значению, определенному по формуле (см. таблицу 6.1), а К1 и К2 служат для ее приведения к указанному выше диап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зону.</w:t>
            </w:r>
          </w:p>
        </w:tc>
      </w:tr>
      <w:tr w:rsidR="0070529D" w:rsidRPr="00192075">
        <w:tc>
          <w:tcPr>
            <w:tcW w:w="180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Параметр П1</w:t>
            </w:r>
          </w:p>
        </w:tc>
        <w:tc>
          <w:tcPr>
            <w:tcW w:w="2694" w:type="dxa"/>
            <w:vMerge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567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34" w:firstLine="0"/>
              <w:rPr>
                <w:rFonts w:ascii="Times New Roman" w:hAnsi="Times New Roman"/>
                <w:sz w:val="20"/>
                <w:szCs w:val="18"/>
              </w:rPr>
            </w:pPr>
          </w:p>
        </w:tc>
      </w:tr>
      <w:tr w:rsidR="0070529D" w:rsidRPr="00192075">
        <w:tc>
          <w:tcPr>
            <w:tcW w:w="180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Параметр П2</w:t>
            </w:r>
          </w:p>
        </w:tc>
        <w:tc>
          <w:tcPr>
            <w:tcW w:w="2694" w:type="dxa"/>
            <w:vMerge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567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34" w:firstLine="0"/>
              <w:rPr>
                <w:rFonts w:ascii="Times New Roman" w:hAnsi="Times New Roman"/>
                <w:sz w:val="20"/>
                <w:szCs w:val="18"/>
              </w:rPr>
            </w:pPr>
          </w:p>
        </w:tc>
      </w:tr>
      <w:tr w:rsidR="0070529D" w:rsidRPr="00192075">
        <w:trPr>
          <w:trHeight w:val="443"/>
        </w:trPr>
        <w:tc>
          <w:tcPr>
            <w:tcW w:w="180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Коэффициент К1</w:t>
            </w:r>
          </w:p>
        </w:tc>
        <w:tc>
          <w:tcPr>
            <w:tcW w:w="2694" w:type="dxa"/>
            <w:vMerge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5670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34" w:firstLine="0"/>
              <w:rPr>
                <w:rFonts w:ascii="Times New Roman" w:hAnsi="Times New Roman"/>
                <w:sz w:val="20"/>
                <w:szCs w:val="18"/>
              </w:rPr>
            </w:pPr>
          </w:p>
        </w:tc>
      </w:tr>
      <w:tr w:rsidR="0070529D" w:rsidRPr="00192075">
        <w:trPr>
          <w:trHeight w:val="442"/>
        </w:trPr>
        <w:tc>
          <w:tcPr>
            <w:tcW w:w="1809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Коэффициент К2</w:t>
            </w:r>
          </w:p>
        </w:tc>
        <w:tc>
          <w:tcPr>
            <w:tcW w:w="2694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5670" w:type="dxa"/>
            <w:vMerge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34" w:firstLine="0"/>
              <w:rPr>
                <w:rFonts w:ascii="Times New Roman" w:hAnsi="Times New Roman"/>
                <w:sz w:val="20"/>
                <w:szCs w:val="18"/>
              </w:rPr>
            </w:pPr>
          </w:p>
        </w:tc>
      </w:tr>
    </w:tbl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ind w:firstLine="397"/>
        <w:rPr>
          <w:rFonts w:ascii="Times New Roman" w:hAnsi="Times New Roman"/>
          <w:b/>
        </w:rPr>
      </w:pPr>
      <w:r w:rsidRPr="00192075">
        <w:rPr>
          <w:rFonts w:ascii="Times New Roman" w:hAnsi="Times New Roman"/>
        </w:rPr>
        <w:t>Таблица Д3-2.2 Режимы дискретных выходов</w:t>
      </w:r>
    </w:p>
    <w:tbl>
      <w:tblPr>
        <w:tblW w:w="1017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227"/>
        <w:gridCol w:w="6946"/>
      </w:tblGrid>
      <w:tr w:rsidR="0070529D" w:rsidRPr="00192075">
        <w:tc>
          <w:tcPr>
            <w:tcW w:w="3227" w:type="dxa"/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Режим</w:t>
            </w:r>
          </w:p>
        </w:tc>
        <w:tc>
          <w:tcPr>
            <w:tcW w:w="6946" w:type="dxa"/>
            <w:shd w:val="clear" w:color="auto" w:fill="auto"/>
          </w:tcPr>
          <w:p w:rsidR="0070529D" w:rsidRPr="00192075" w:rsidRDefault="0070529D" w:rsidP="008222E2">
            <w:pPr>
              <w:ind w:left="34" w:firstLine="0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Описание</w:t>
            </w:r>
          </w:p>
        </w:tc>
      </w:tr>
      <w:tr w:rsidR="0070529D" w:rsidRPr="00192075">
        <w:tc>
          <w:tcPr>
            <w:tcW w:w="3227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Регистр управления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left="34"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Сигнал на выходе появляется, если он установлен в регистре управления для соответствующего выхода</w:t>
            </w:r>
          </w:p>
        </w:tc>
      </w:tr>
      <w:tr w:rsidR="0070529D" w:rsidRPr="00192075">
        <w:tc>
          <w:tcPr>
            <w:tcW w:w="3227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Маска 1 аппаратных НС</w:t>
            </w:r>
          </w:p>
        </w:tc>
        <w:tc>
          <w:tcPr>
            <w:tcW w:w="6946" w:type="dxa"/>
            <w:vMerge w:val="restart"/>
            <w:shd w:val="clear" w:color="auto" w:fill="auto"/>
            <w:vAlign w:val="center"/>
          </w:tcPr>
          <w:p w:rsidR="0070529D" w:rsidRPr="00192075" w:rsidRDefault="0070529D" w:rsidP="008222E2">
            <w:pPr>
              <w:ind w:left="34"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Сигнал на выходе появляется при возникновении любого из флагов или НС указанных в соответствующей маске</w:t>
            </w:r>
          </w:p>
        </w:tc>
      </w:tr>
      <w:tr w:rsidR="0070529D" w:rsidRPr="00192075">
        <w:tc>
          <w:tcPr>
            <w:tcW w:w="3227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Маска 2 аппаратных НС</w:t>
            </w:r>
          </w:p>
        </w:tc>
        <w:tc>
          <w:tcPr>
            <w:tcW w:w="6946" w:type="dxa"/>
            <w:vMerge/>
            <w:shd w:val="clear" w:color="auto" w:fill="auto"/>
            <w:vAlign w:val="center"/>
          </w:tcPr>
          <w:p w:rsidR="0070529D" w:rsidRPr="00192075" w:rsidRDefault="0070529D" w:rsidP="008222E2">
            <w:pPr>
              <w:ind w:left="34" w:firstLine="0"/>
              <w:rPr>
                <w:rFonts w:ascii="Times New Roman" w:hAnsi="Times New Roman"/>
                <w:sz w:val="20"/>
                <w:szCs w:val="18"/>
              </w:rPr>
            </w:pPr>
          </w:p>
        </w:tc>
      </w:tr>
      <w:tr w:rsidR="0070529D" w:rsidRPr="00192075">
        <w:tc>
          <w:tcPr>
            <w:tcW w:w="3227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Маска 1 флагов внешних событий</w:t>
            </w:r>
          </w:p>
        </w:tc>
        <w:tc>
          <w:tcPr>
            <w:tcW w:w="6946" w:type="dxa"/>
            <w:vMerge/>
            <w:shd w:val="clear" w:color="auto" w:fill="auto"/>
            <w:vAlign w:val="center"/>
          </w:tcPr>
          <w:p w:rsidR="0070529D" w:rsidRPr="00192075" w:rsidRDefault="0070529D" w:rsidP="008222E2">
            <w:pPr>
              <w:ind w:left="34" w:firstLine="0"/>
              <w:rPr>
                <w:rFonts w:ascii="Times New Roman" w:hAnsi="Times New Roman"/>
                <w:sz w:val="20"/>
                <w:szCs w:val="18"/>
              </w:rPr>
            </w:pPr>
          </w:p>
        </w:tc>
      </w:tr>
      <w:tr w:rsidR="0070529D" w:rsidRPr="00192075">
        <w:tc>
          <w:tcPr>
            <w:tcW w:w="3227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Маска 2 флагов внешних событий</w:t>
            </w:r>
          </w:p>
        </w:tc>
        <w:tc>
          <w:tcPr>
            <w:tcW w:w="6946" w:type="dxa"/>
            <w:vMerge/>
            <w:shd w:val="clear" w:color="auto" w:fill="auto"/>
            <w:vAlign w:val="center"/>
          </w:tcPr>
          <w:p w:rsidR="0070529D" w:rsidRPr="00192075" w:rsidRDefault="0070529D" w:rsidP="008222E2">
            <w:pPr>
              <w:ind w:left="34" w:firstLine="0"/>
              <w:rPr>
                <w:rFonts w:ascii="Times New Roman" w:hAnsi="Times New Roman"/>
                <w:sz w:val="20"/>
                <w:szCs w:val="18"/>
              </w:rPr>
            </w:pPr>
          </w:p>
        </w:tc>
      </w:tr>
      <w:tr w:rsidR="0070529D" w:rsidRPr="00192075">
        <w:tc>
          <w:tcPr>
            <w:tcW w:w="3227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Маска 1 флагов событий ТС</w:t>
            </w:r>
          </w:p>
        </w:tc>
        <w:tc>
          <w:tcPr>
            <w:tcW w:w="6946" w:type="dxa"/>
            <w:vMerge/>
            <w:shd w:val="clear" w:color="auto" w:fill="auto"/>
            <w:vAlign w:val="center"/>
          </w:tcPr>
          <w:p w:rsidR="0070529D" w:rsidRPr="00192075" w:rsidRDefault="0070529D" w:rsidP="008222E2">
            <w:pPr>
              <w:ind w:left="34" w:firstLine="0"/>
              <w:rPr>
                <w:rFonts w:ascii="Times New Roman" w:hAnsi="Times New Roman"/>
                <w:sz w:val="20"/>
                <w:szCs w:val="18"/>
              </w:rPr>
            </w:pPr>
          </w:p>
        </w:tc>
      </w:tr>
      <w:tr w:rsidR="0070529D" w:rsidRPr="00192075">
        <w:tc>
          <w:tcPr>
            <w:tcW w:w="3227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Маска 2 флагов событий ТС</w:t>
            </w:r>
          </w:p>
        </w:tc>
        <w:tc>
          <w:tcPr>
            <w:tcW w:w="6946" w:type="dxa"/>
            <w:vMerge/>
            <w:shd w:val="clear" w:color="auto" w:fill="auto"/>
            <w:vAlign w:val="center"/>
          </w:tcPr>
          <w:p w:rsidR="0070529D" w:rsidRPr="00192075" w:rsidRDefault="0070529D" w:rsidP="008222E2">
            <w:pPr>
              <w:ind w:left="34" w:firstLine="0"/>
              <w:rPr>
                <w:rFonts w:ascii="Times New Roman" w:hAnsi="Times New Roman"/>
                <w:sz w:val="20"/>
                <w:szCs w:val="18"/>
              </w:rPr>
            </w:pPr>
          </w:p>
        </w:tc>
      </w:tr>
    </w:tbl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pStyle w:val="17"/>
      </w:pPr>
      <w:bookmarkStart w:id="499" w:name="_Toc371506552"/>
      <w:r w:rsidRPr="00192075">
        <w:t>Приложение Д4</w:t>
      </w:r>
      <w:bookmarkEnd w:id="499"/>
    </w:p>
    <w:p w:rsidR="0070529D" w:rsidRPr="00192075" w:rsidRDefault="0070529D" w:rsidP="0070529D">
      <w:pPr>
        <w:pStyle w:val="17"/>
      </w:pPr>
      <w:bookmarkStart w:id="500" w:name="_Toc371506553"/>
      <w:r w:rsidRPr="00192075">
        <w:t>Структура меню УСТАНОВКИ</w:t>
      </w:r>
      <w:bookmarkEnd w:id="500"/>
    </w:p>
    <w:bookmarkStart w:id="501" w:name="_MON_1445252078"/>
    <w:bookmarkEnd w:id="501"/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  <w:r w:rsidRPr="00192075">
        <w:object w:dxaOrig="13695" w:dyaOrig="16185">
          <v:shape id="_x0000_i1065" type="#_x0000_t75" style="width:417.6pt;height:669.6pt" o:ole="">
            <v:imagedata r:id="rId89" o:title=""/>
          </v:shape>
          <o:OLEObject Type="Embed" ProgID="Word.Picture.8" ShapeID="_x0000_i1065" DrawAspect="Content" ObjectID="_1540117995" r:id="rId90"/>
        </w:object>
      </w:r>
    </w:p>
    <w:p w:rsidR="0070529D" w:rsidRPr="00192075" w:rsidRDefault="0070529D" w:rsidP="0070529D">
      <w:pPr>
        <w:pStyle w:val="ad"/>
        <w:keepNext w:val="0"/>
        <w:keepLines w:val="0"/>
        <w:rPr>
          <w:rFonts w:ascii="Times New Roman" w:hAnsi="Times New Roman"/>
        </w:rPr>
      </w:pPr>
    </w:p>
    <w:p w:rsidR="0070529D" w:rsidRPr="00192075" w:rsidRDefault="0070529D" w:rsidP="0070529D">
      <w:pPr>
        <w:jc w:val="center"/>
      </w:pPr>
    </w:p>
    <w:p w:rsidR="0070529D" w:rsidRPr="00192075" w:rsidRDefault="0070529D" w:rsidP="0070529D">
      <w:pPr>
        <w:pStyle w:val="17"/>
      </w:pPr>
      <w:bookmarkStart w:id="502" w:name="_Toc371506554"/>
    </w:p>
    <w:p w:rsidR="00043442" w:rsidRPr="00192075" w:rsidRDefault="00043442" w:rsidP="0070529D">
      <w:pPr>
        <w:pStyle w:val="17"/>
      </w:pPr>
    </w:p>
    <w:p w:rsidR="0070529D" w:rsidRPr="00192075" w:rsidRDefault="006D49EF" w:rsidP="0070529D">
      <w:pPr>
        <w:pStyle w:val="17"/>
      </w:pPr>
      <w:r w:rsidRPr="00192075">
        <w:t xml:space="preserve">Приложение Д4 </w:t>
      </w:r>
      <w:r w:rsidR="0070529D" w:rsidRPr="00192075">
        <w:t>(продолжение)</w:t>
      </w:r>
      <w:bookmarkEnd w:id="502"/>
    </w:p>
    <w:p w:rsidR="0070529D" w:rsidRPr="00192075" w:rsidRDefault="0070529D" w:rsidP="0070529D">
      <w:pPr>
        <w:ind w:firstLine="0"/>
        <w:jc w:val="center"/>
        <w:rPr>
          <w:rFonts w:ascii="Times New Roman" w:hAnsi="Times New Roman"/>
          <w:b/>
          <w:caps/>
        </w:rPr>
      </w:pPr>
      <w:r w:rsidRPr="00192075">
        <w:rPr>
          <w:rFonts w:ascii="Times New Roman" w:hAnsi="Times New Roman"/>
        </w:rPr>
        <w:t>Описание меню</w:t>
      </w:r>
      <w:r w:rsidRPr="00192075">
        <w:rPr>
          <w:rFonts w:ascii="Times New Roman" w:hAnsi="Times New Roman"/>
          <w:b/>
        </w:rPr>
        <w:t xml:space="preserve"> УСТАНОВКИ</w:t>
      </w:r>
    </w:p>
    <w:p w:rsidR="0070529D" w:rsidRPr="00192075" w:rsidRDefault="0070529D" w:rsidP="0070529D">
      <w:pPr>
        <w:rPr>
          <w:rFonts w:ascii="Times New Roman" w:hAnsi="Times New Roman"/>
          <w:b/>
          <w:caps/>
        </w:rPr>
      </w:pPr>
      <w:r w:rsidRPr="00192075">
        <w:rPr>
          <w:rFonts w:ascii="Times New Roman" w:hAnsi="Times New Roman"/>
        </w:rPr>
        <w:t xml:space="preserve">Таблица Д4.1 Меню </w:t>
      </w:r>
      <w:r w:rsidRPr="00192075">
        <w:rPr>
          <w:rFonts w:ascii="Times New Roman" w:hAnsi="Times New Roman"/>
          <w:b/>
          <w:caps/>
        </w:rPr>
        <w:t>УСТАНОВКИ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2410"/>
        <w:gridCol w:w="5954"/>
      </w:tblGrid>
      <w:tr w:rsidR="0070529D" w:rsidRPr="00192075">
        <w:tc>
          <w:tcPr>
            <w:tcW w:w="1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ЖКИ</w:t>
            </w:r>
          </w:p>
        </w:tc>
        <w:tc>
          <w:tcPr>
            <w:tcW w:w="241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Наименование пар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а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метра</w:t>
            </w:r>
          </w:p>
        </w:tc>
        <w:tc>
          <w:tcPr>
            <w:tcW w:w="595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left="34" w:firstLine="0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Описание</w:t>
            </w:r>
          </w:p>
        </w:tc>
      </w:tr>
      <w:tr w:rsidR="0070529D" w:rsidRPr="00192075">
        <w:tc>
          <w:tcPr>
            <w:tcW w:w="10173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ЖКИ</w:t>
            </w:r>
          </w:p>
        </w:tc>
      </w:tr>
      <w:tr w:rsidR="0070529D" w:rsidRPr="00192075">
        <w:tc>
          <w:tcPr>
            <w:tcW w:w="1809" w:type="dxa"/>
            <w:tcBorders>
              <w:lef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Яркость</w:t>
            </w:r>
          </w:p>
        </w:tc>
        <w:tc>
          <w:tcPr>
            <w:tcW w:w="2410" w:type="dxa"/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Яркость ЖКИ</w:t>
            </w:r>
          </w:p>
        </w:tc>
        <w:tc>
          <w:tcPr>
            <w:tcW w:w="5954" w:type="dxa"/>
            <w:tcBorders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jc w:val="both"/>
              <w:rPr>
                <w:sz w:val="20"/>
              </w:rPr>
            </w:pPr>
            <w:r w:rsidRPr="00192075">
              <w:rPr>
                <w:sz w:val="20"/>
              </w:rPr>
              <w:t>Яркость подсветки ЖКИ</w:t>
            </w:r>
          </w:p>
        </w:tc>
      </w:tr>
      <w:tr w:rsidR="0070529D" w:rsidRPr="00192075">
        <w:tc>
          <w:tcPr>
            <w:tcW w:w="1809" w:type="dxa"/>
            <w:tcBorders>
              <w:lef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Контраст</w:t>
            </w:r>
          </w:p>
        </w:tc>
        <w:tc>
          <w:tcPr>
            <w:tcW w:w="2410" w:type="dxa"/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Контраст ЖКИ</w:t>
            </w:r>
          </w:p>
        </w:tc>
        <w:tc>
          <w:tcPr>
            <w:tcW w:w="5954" w:type="dxa"/>
            <w:tcBorders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jc w:val="both"/>
              <w:rPr>
                <w:sz w:val="20"/>
              </w:rPr>
            </w:pPr>
            <w:r w:rsidRPr="00192075">
              <w:rPr>
                <w:sz w:val="20"/>
              </w:rPr>
              <w:t>Контрастность ЖКИ</w:t>
            </w:r>
          </w:p>
        </w:tc>
      </w:tr>
      <w:tr w:rsidR="0070529D" w:rsidRPr="00192075">
        <w:tc>
          <w:tcPr>
            <w:tcW w:w="1809" w:type="dxa"/>
            <w:tcBorders>
              <w:lef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Подсветка</w:t>
            </w:r>
          </w:p>
        </w:tc>
        <w:tc>
          <w:tcPr>
            <w:tcW w:w="2410" w:type="dxa"/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Подсветка ЖКИ</w:t>
            </w:r>
          </w:p>
        </w:tc>
        <w:tc>
          <w:tcPr>
            <w:tcW w:w="5954" w:type="dxa"/>
            <w:tcBorders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jc w:val="both"/>
              <w:rPr>
                <w:sz w:val="20"/>
              </w:rPr>
            </w:pPr>
            <w:r w:rsidRPr="00192075">
              <w:rPr>
                <w:sz w:val="20"/>
              </w:rPr>
              <w:t>Время по истечению которого подсветка ЖКИ отключается. При зн</w:t>
            </w:r>
            <w:r w:rsidRPr="00192075">
              <w:rPr>
                <w:sz w:val="20"/>
              </w:rPr>
              <w:t>а</w:t>
            </w:r>
            <w:r w:rsidRPr="00192075">
              <w:rPr>
                <w:sz w:val="20"/>
              </w:rPr>
              <w:t>чении 0 подсветка не отключается</w:t>
            </w:r>
          </w:p>
        </w:tc>
      </w:tr>
      <w:tr w:rsidR="0070529D" w:rsidRPr="00192075">
        <w:tc>
          <w:tcPr>
            <w:tcW w:w="1809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Заставка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Заставка ЖКИ</w:t>
            </w:r>
          </w:p>
        </w:tc>
        <w:tc>
          <w:tcPr>
            <w:tcW w:w="5954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jc w:val="both"/>
              <w:rPr>
                <w:sz w:val="20"/>
              </w:rPr>
            </w:pPr>
            <w:r w:rsidRPr="00192075">
              <w:rPr>
                <w:sz w:val="20"/>
              </w:rPr>
              <w:t>Время по истечению которого на экран выводится заставка с т</w:t>
            </w:r>
            <w:r w:rsidRPr="00192075">
              <w:rPr>
                <w:sz w:val="20"/>
              </w:rPr>
              <w:t>е</w:t>
            </w:r>
            <w:r w:rsidRPr="00192075">
              <w:rPr>
                <w:sz w:val="20"/>
              </w:rPr>
              <w:t>кущей датой и временем. При зн</w:t>
            </w:r>
            <w:r w:rsidRPr="00192075">
              <w:rPr>
                <w:sz w:val="20"/>
              </w:rPr>
              <w:t>а</w:t>
            </w:r>
            <w:r w:rsidRPr="00192075">
              <w:rPr>
                <w:sz w:val="20"/>
              </w:rPr>
              <w:t>чении 0 заставка не выводится</w:t>
            </w:r>
          </w:p>
        </w:tc>
      </w:tr>
      <w:tr w:rsidR="0070529D" w:rsidRPr="00192075">
        <w:tc>
          <w:tcPr>
            <w:tcW w:w="10173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jc w:val="center"/>
              <w:rPr>
                <w:b/>
                <w:sz w:val="20"/>
              </w:rPr>
            </w:pPr>
            <w:r w:rsidRPr="00192075">
              <w:rPr>
                <w:b/>
                <w:sz w:val="20"/>
              </w:rPr>
              <w:t>Порт 1</w:t>
            </w:r>
            <w:r w:rsidRPr="00192075">
              <w:rPr>
                <w:b/>
                <w:sz w:val="20"/>
                <w:lang w:val="en-US"/>
              </w:rPr>
              <w:t xml:space="preserve">, </w:t>
            </w:r>
            <w:r w:rsidRPr="00192075">
              <w:rPr>
                <w:b/>
                <w:sz w:val="20"/>
              </w:rPr>
              <w:t>Порт 2</w:t>
            </w:r>
          </w:p>
        </w:tc>
      </w:tr>
      <w:tr w:rsidR="0070529D" w:rsidRPr="00192075">
        <w:tc>
          <w:tcPr>
            <w:tcW w:w="1809" w:type="dxa"/>
            <w:tcBorders>
              <w:lef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Скорость</w:t>
            </w:r>
          </w:p>
        </w:tc>
        <w:tc>
          <w:tcPr>
            <w:tcW w:w="2410" w:type="dxa"/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Скорость порта</w:t>
            </w:r>
          </w:p>
        </w:tc>
        <w:tc>
          <w:tcPr>
            <w:tcW w:w="5954" w:type="dxa"/>
            <w:tcBorders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jc w:val="both"/>
              <w:rPr>
                <w:sz w:val="20"/>
              </w:rPr>
            </w:pPr>
            <w:r w:rsidRPr="00192075">
              <w:rPr>
                <w:sz w:val="20"/>
                <w:szCs w:val="18"/>
              </w:rPr>
              <w:t>Установленная скорость передачи данных приемо-передатчиком</w:t>
            </w:r>
          </w:p>
        </w:tc>
      </w:tr>
      <w:tr w:rsidR="0070529D" w:rsidRPr="00192075">
        <w:tc>
          <w:tcPr>
            <w:tcW w:w="1809" w:type="dxa"/>
            <w:tcBorders>
              <w:lef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Сет. адрес</w:t>
            </w:r>
          </w:p>
        </w:tc>
        <w:tc>
          <w:tcPr>
            <w:tcW w:w="2410" w:type="dxa"/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Сетевой адрес</w:t>
            </w:r>
          </w:p>
        </w:tc>
        <w:tc>
          <w:tcPr>
            <w:tcW w:w="5954" w:type="dxa"/>
            <w:tcBorders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/>
                <w:sz w:val="20"/>
                <w:lang w:val="x-none"/>
              </w:rPr>
            </w:pPr>
            <w:r w:rsidRPr="00192075">
              <w:rPr>
                <w:rFonts w:ascii="Times New Roman" w:hAnsi="Times New Roman"/>
                <w:sz w:val="20"/>
              </w:rPr>
              <w:t>Адрес используемый при работе в сети по интерфейсу RS-485. Ди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пазон значений 1...255</w:t>
            </w:r>
          </w:p>
        </w:tc>
      </w:tr>
      <w:tr w:rsidR="0070529D" w:rsidRPr="00192075">
        <w:tc>
          <w:tcPr>
            <w:tcW w:w="1809" w:type="dxa"/>
            <w:tcBorders>
              <w:lef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Режим порта</w:t>
            </w:r>
          </w:p>
        </w:tc>
        <w:tc>
          <w:tcPr>
            <w:tcW w:w="2410" w:type="dxa"/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Режим порта</w:t>
            </w:r>
          </w:p>
        </w:tc>
        <w:tc>
          <w:tcPr>
            <w:tcW w:w="5954" w:type="dxa"/>
            <w:tcBorders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jc w:val="both"/>
              <w:rPr>
                <w:sz w:val="20"/>
              </w:rPr>
            </w:pPr>
            <w:r w:rsidRPr="00192075">
              <w:rPr>
                <w:sz w:val="20"/>
              </w:rPr>
              <w:t xml:space="preserve">Режим работы порта (Только для Порта </w:t>
            </w:r>
            <w:smartTag w:uri="urn:schemas-microsoft-com:office:smarttags" w:element="metricconverter">
              <w:smartTagPr>
                <w:attr w:name="ProductID" w:val="1 см"/>
              </w:smartTagPr>
              <w:r w:rsidRPr="00192075">
                <w:rPr>
                  <w:sz w:val="20"/>
                </w:rPr>
                <w:t>1 см</w:t>
              </w:r>
            </w:smartTag>
            <w:r w:rsidRPr="00192075">
              <w:rPr>
                <w:sz w:val="20"/>
              </w:rPr>
              <w:t>. пункт 6.10)</w:t>
            </w:r>
          </w:p>
        </w:tc>
      </w:tr>
      <w:tr w:rsidR="0070529D" w:rsidRPr="00192075">
        <w:tc>
          <w:tcPr>
            <w:tcW w:w="1809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Зад.таймаута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Задержка таймаута</w:t>
            </w:r>
          </w:p>
        </w:tc>
        <w:tc>
          <w:tcPr>
            <w:tcW w:w="5954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jc w:val="both"/>
              <w:rPr>
                <w:sz w:val="20"/>
              </w:rPr>
            </w:pPr>
            <w:r w:rsidRPr="00192075">
              <w:rPr>
                <w:color w:val="000000"/>
                <w:sz w:val="20"/>
                <w:szCs w:val="22"/>
                <w:lang w:val="x-none"/>
              </w:rPr>
              <w:t>Дополнительный таймаут необходимый для обнаружения границы кадра MODBUS при работе через модем</w:t>
            </w:r>
          </w:p>
        </w:tc>
      </w:tr>
      <w:tr w:rsidR="0070529D" w:rsidRPr="00192075">
        <w:tc>
          <w:tcPr>
            <w:tcW w:w="10173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jc w:val="center"/>
              <w:rPr>
                <w:b/>
                <w:sz w:val="20"/>
              </w:rPr>
            </w:pPr>
            <w:r w:rsidRPr="00192075">
              <w:rPr>
                <w:b/>
                <w:sz w:val="20"/>
              </w:rPr>
              <w:t>Модем</w:t>
            </w:r>
          </w:p>
        </w:tc>
      </w:tr>
      <w:tr w:rsidR="0070529D" w:rsidRPr="00192075">
        <w:tc>
          <w:tcPr>
            <w:tcW w:w="1809" w:type="dxa"/>
            <w:tcBorders>
              <w:lef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Число звонков</w:t>
            </w:r>
          </w:p>
        </w:tc>
        <w:tc>
          <w:tcPr>
            <w:tcW w:w="2410" w:type="dxa"/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Число звонков</w:t>
            </w:r>
          </w:p>
        </w:tc>
        <w:tc>
          <w:tcPr>
            <w:tcW w:w="5954" w:type="dxa"/>
            <w:tcBorders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jc w:val="both"/>
              <w:rPr>
                <w:sz w:val="20"/>
              </w:rPr>
            </w:pPr>
            <w:r w:rsidRPr="00192075">
              <w:rPr>
                <w:color w:val="000000"/>
                <w:sz w:val="20"/>
                <w:lang w:val="x-none"/>
              </w:rPr>
              <w:t>Количество звонков при дозвоне, после которых начнется соединение</w:t>
            </w:r>
          </w:p>
        </w:tc>
      </w:tr>
      <w:tr w:rsidR="0070529D" w:rsidRPr="00192075">
        <w:trPr>
          <w:trHeight w:val="325"/>
        </w:trPr>
        <w:tc>
          <w:tcPr>
            <w:tcW w:w="1809" w:type="dxa"/>
            <w:tcBorders>
              <w:lef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Захват линии</w:t>
            </w:r>
          </w:p>
        </w:tc>
        <w:tc>
          <w:tcPr>
            <w:tcW w:w="2410" w:type="dxa"/>
            <w:shd w:val="clear" w:color="auto" w:fill="auto"/>
          </w:tcPr>
          <w:p w:rsidR="0070529D" w:rsidRPr="00192075" w:rsidRDefault="0070529D" w:rsidP="008222E2">
            <w:pPr>
              <w:pStyle w:val="ac"/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Время захвата линии</w:t>
            </w:r>
          </w:p>
        </w:tc>
        <w:tc>
          <w:tcPr>
            <w:tcW w:w="5954" w:type="dxa"/>
            <w:vMerge w:val="restart"/>
            <w:tcBorders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pStyle w:val="ac"/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Начало и окончание интервала времени, в течение которого в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ы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числитель будет выполнять соединение при входящем телефо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н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ном звонке</w:t>
            </w:r>
          </w:p>
        </w:tc>
      </w:tr>
      <w:tr w:rsidR="0070529D" w:rsidRPr="00192075">
        <w:trPr>
          <w:trHeight w:val="325"/>
        </w:trPr>
        <w:tc>
          <w:tcPr>
            <w:tcW w:w="1809" w:type="dxa"/>
            <w:tcBorders>
              <w:lef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Освоб. Линии</w:t>
            </w:r>
          </w:p>
        </w:tc>
        <w:tc>
          <w:tcPr>
            <w:tcW w:w="2410" w:type="dxa"/>
            <w:shd w:val="clear" w:color="auto" w:fill="auto"/>
          </w:tcPr>
          <w:p w:rsidR="0070529D" w:rsidRPr="00192075" w:rsidRDefault="0070529D" w:rsidP="008222E2">
            <w:pPr>
              <w:ind w:left="-108" w:right="-108"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Время освобождения л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>нии</w:t>
            </w:r>
          </w:p>
        </w:tc>
        <w:tc>
          <w:tcPr>
            <w:tcW w:w="5954" w:type="dxa"/>
            <w:vMerge/>
            <w:tcBorders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jc w:val="both"/>
              <w:rPr>
                <w:sz w:val="20"/>
              </w:rPr>
            </w:pPr>
          </w:p>
        </w:tc>
      </w:tr>
      <w:tr w:rsidR="0070529D" w:rsidRPr="00192075">
        <w:trPr>
          <w:trHeight w:val="325"/>
        </w:trPr>
        <w:tc>
          <w:tcPr>
            <w:tcW w:w="1809" w:type="dxa"/>
            <w:tcBorders>
              <w:lef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Инициализация</w:t>
            </w:r>
          </w:p>
        </w:tc>
        <w:tc>
          <w:tcPr>
            <w:tcW w:w="2410" w:type="dxa"/>
            <w:shd w:val="clear" w:color="auto" w:fill="auto"/>
          </w:tcPr>
          <w:p w:rsidR="0070529D" w:rsidRPr="00192075" w:rsidRDefault="0070529D" w:rsidP="008222E2">
            <w:pPr>
              <w:pStyle w:val="ac"/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Строка инициализации модема</w:t>
            </w:r>
          </w:p>
        </w:tc>
        <w:tc>
          <w:tcPr>
            <w:tcW w:w="5954" w:type="dxa"/>
            <w:tcBorders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pStyle w:val="ac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Максимальная длина 40 символов. (Через ЖКИ редактируется 16) Прибор реагирует на стандартные команды ответа от модема. Модем должен выдавать к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манды ответа в символьном режиме</w:t>
            </w:r>
          </w:p>
        </w:tc>
      </w:tr>
      <w:tr w:rsidR="0070529D" w:rsidRPr="00192075">
        <w:trPr>
          <w:trHeight w:val="325"/>
        </w:trPr>
        <w:tc>
          <w:tcPr>
            <w:tcW w:w="1809" w:type="dxa"/>
            <w:tcBorders>
              <w:lef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Автосброс</w:t>
            </w:r>
          </w:p>
        </w:tc>
        <w:tc>
          <w:tcPr>
            <w:tcW w:w="2410" w:type="dxa"/>
            <w:shd w:val="clear" w:color="auto" w:fill="auto"/>
          </w:tcPr>
          <w:p w:rsidR="0070529D" w:rsidRPr="00192075" w:rsidRDefault="0070529D" w:rsidP="008222E2">
            <w:pPr>
              <w:pStyle w:val="ac"/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 xml:space="preserve">Автосброс модема </w:t>
            </w:r>
          </w:p>
        </w:tc>
        <w:tc>
          <w:tcPr>
            <w:tcW w:w="5954" w:type="dxa"/>
            <w:tcBorders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pStyle w:val="ac"/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Автосброс модема предназначен для аппаратного сброса сотового модема при его «зависании»</w:t>
            </w:r>
          </w:p>
        </w:tc>
      </w:tr>
      <w:tr w:rsidR="0070529D" w:rsidRPr="00192075">
        <w:trPr>
          <w:trHeight w:val="325"/>
        </w:trPr>
        <w:tc>
          <w:tcPr>
            <w:tcW w:w="1809" w:type="dxa"/>
            <w:tcBorders>
              <w:lef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Интервал</w:t>
            </w:r>
          </w:p>
        </w:tc>
        <w:tc>
          <w:tcPr>
            <w:tcW w:w="2410" w:type="dxa"/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Style w:val="fimagecaption"/>
                <w:rFonts w:ascii="Times New Roman" w:hAnsi="Times New Roman"/>
                <w:sz w:val="20"/>
              </w:rPr>
            </w:pPr>
            <w:r w:rsidRPr="00192075">
              <w:rPr>
                <w:rStyle w:val="fimagecaption"/>
                <w:rFonts w:ascii="Times New Roman" w:hAnsi="Times New Roman"/>
                <w:sz w:val="20"/>
              </w:rPr>
              <w:t>Интервал сторож</w:t>
            </w:r>
            <w:r w:rsidRPr="00192075">
              <w:rPr>
                <w:rStyle w:val="fimagecaption"/>
                <w:rFonts w:ascii="Times New Roman" w:hAnsi="Times New Roman"/>
                <w:sz w:val="20"/>
              </w:rPr>
              <w:t>е</w:t>
            </w:r>
            <w:r w:rsidRPr="00192075">
              <w:rPr>
                <w:rStyle w:val="fimagecaption"/>
                <w:rFonts w:ascii="Times New Roman" w:hAnsi="Times New Roman"/>
                <w:sz w:val="20"/>
              </w:rPr>
              <w:t>вого таймера</w:t>
            </w:r>
          </w:p>
        </w:tc>
        <w:tc>
          <w:tcPr>
            <w:tcW w:w="5954" w:type="dxa"/>
            <w:tcBorders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both"/>
              <w:rPr>
                <w:rStyle w:val="fimagecaption"/>
                <w:rFonts w:ascii="Times New Roman" w:hAnsi="Times New Roman"/>
                <w:sz w:val="20"/>
              </w:rPr>
            </w:pPr>
            <w:r w:rsidRPr="00192075">
              <w:rPr>
                <w:rStyle w:val="fimagecaption"/>
                <w:rFonts w:ascii="Times New Roman" w:hAnsi="Times New Roman"/>
                <w:sz w:val="20"/>
              </w:rPr>
              <w:t>Интервал времени, по истечении которого будет сформирован сигнал СБРОС. Автоматически сбрасывается при успешном И</w:t>
            </w:r>
            <w:r w:rsidRPr="00192075">
              <w:rPr>
                <w:rStyle w:val="fimagecaption"/>
                <w:rFonts w:ascii="Times New Roman" w:hAnsi="Times New Roman"/>
                <w:sz w:val="20"/>
              </w:rPr>
              <w:t>н</w:t>
            </w:r>
            <w:r w:rsidRPr="00192075">
              <w:rPr>
                <w:rStyle w:val="fimagecaption"/>
                <w:rFonts w:ascii="Times New Roman" w:hAnsi="Times New Roman"/>
                <w:sz w:val="20"/>
              </w:rPr>
              <w:t>тернет или модемном соединении, а также в процессе обмена да</w:t>
            </w:r>
            <w:r w:rsidRPr="00192075">
              <w:rPr>
                <w:rStyle w:val="fimagecaption"/>
                <w:rFonts w:ascii="Times New Roman" w:hAnsi="Times New Roman"/>
                <w:sz w:val="20"/>
              </w:rPr>
              <w:t>н</w:t>
            </w:r>
            <w:r w:rsidRPr="00192075">
              <w:rPr>
                <w:rStyle w:val="fimagecaption"/>
                <w:rFonts w:ascii="Times New Roman" w:hAnsi="Times New Roman"/>
                <w:sz w:val="20"/>
              </w:rPr>
              <w:t>ными. Диапазон зн</w:t>
            </w:r>
            <w:r w:rsidRPr="00192075">
              <w:rPr>
                <w:rStyle w:val="fimagecaption"/>
                <w:rFonts w:ascii="Times New Roman" w:hAnsi="Times New Roman"/>
                <w:sz w:val="20"/>
              </w:rPr>
              <w:t>а</w:t>
            </w:r>
            <w:r w:rsidRPr="00192075">
              <w:rPr>
                <w:rStyle w:val="fimagecaption"/>
                <w:rFonts w:ascii="Times New Roman" w:hAnsi="Times New Roman"/>
                <w:sz w:val="20"/>
              </w:rPr>
              <w:t xml:space="preserve">чений 0…65565 мин </w:t>
            </w:r>
          </w:p>
        </w:tc>
      </w:tr>
      <w:tr w:rsidR="0070529D" w:rsidRPr="00192075">
        <w:trPr>
          <w:trHeight w:val="325"/>
        </w:trPr>
        <w:tc>
          <w:tcPr>
            <w:tcW w:w="1809" w:type="dxa"/>
            <w:tcBorders>
              <w:lef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Выход сброс</w:t>
            </w:r>
          </w:p>
        </w:tc>
        <w:tc>
          <w:tcPr>
            <w:tcW w:w="2410" w:type="dxa"/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Style w:val="fimagecaption"/>
                <w:rFonts w:ascii="Times New Roman" w:hAnsi="Times New Roman"/>
                <w:sz w:val="20"/>
              </w:rPr>
            </w:pPr>
            <w:r w:rsidRPr="00192075">
              <w:rPr>
                <w:rStyle w:val="fimagecaption"/>
                <w:rFonts w:ascii="Times New Roman" w:hAnsi="Times New Roman"/>
                <w:sz w:val="20"/>
              </w:rPr>
              <w:t>Выход сброса</w:t>
            </w:r>
          </w:p>
        </w:tc>
        <w:tc>
          <w:tcPr>
            <w:tcW w:w="5954" w:type="dxa"/>
            <w:tcBorders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both"/>
              <w:rPr>
                <w:rStyle w:val="20"/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Выбор выхода, на котором будет сформирован сигнал СБРОС. В</w:t>
            </w:r>
            <w:r w:rsidRPr="00192075">
              <w:rPr>
                <w:rFonts w:ascii="Times New Roman" w:hAnsi="Times New Roman"/>
                <w:sz w:val="20"/>
              </w:rPr>
              <w:t>ы</w:t>
            </w:r>
            <w:r w:rsidRPr="00192075">
              <w:rPr>
                <w:rFonts w:ascii="Times New Roman" w:hAnsi="Times New Roman"/>
                <w:sz w:val="20"/>
              </w:rPr>
              <w:t>бранный выход не будет доступен для управления с помощью регистра управления дискретными выходами. Режим выхода, выбранн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 xml:space="preserve">го для сброса должен быть </w:t>
            </w:r>
            <w:r w:rsidRPr="00192075">
              <w:rPr>
                <w:rFonts w:ascii="Times New Roman" w:hAnsi="Times New Roman"/>
                <w:b/>
                <w:sz w:val="20"/>
              </w:rPr>
              <w:t>Регистр управления</w:t>
            </w:r>
          </w:p>
        </w:tc>
      </w:tr>
      <w:tr w:rsidR="0070529D" w:rsidRPr="00192075">
        <w:tc>
          <w:tcPr>
            <w:tcW w:w="10173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jc w:val="center"/>
              <w:rPr>
                <w:b/>
                <w:sz w:val="20"/>
              </w:rPr>
            </w:pPr>
            <w:r w:rsidRPr="00192075">
              <w:rPr>
                <w:b/>
                <w:sz w:val="20"/>
              </w:rPr>
              <w:t>Фильтр расхода</w:t>
            </w:r>
          </w:p>
        </w:tc>
      </w:tr>
      <w:tr w:rsidR="0070529D" w:rsidRPr="00192075">
        <w:tc>
          <w:tcPr>
            <w:tcW w:w="1809" w:type="dxa"/>
            <w:tcBorders>
              <w:lef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Глубина</w:t>
            </w:r>
          </w:p>
        </w:tc>
        <w:tc>
          <w:tcPr>
            <w:tcW w:w="2410" w:type="dxa"/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Глубина фильтра</w:t>
            </w:r>
          </w:p>
        </w:tc>
        <w:tc>
          <w:tcPr>
            <w:tcW w:w="5954" w:type="dxa"/>
            <w:tcBorders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/>
                <w:sz w:val="20"/>
                <w:lang w:val="x-none"/>
              </w:rPr>
            </w:pPr>
            <w:r w:rsidRPr="00192075">
              <w:rPr>
                <w:rFonts w:ascii="Times New Roman" w:hAnsi="Times New Roman"/>
                <w:sz w:val="20"/>
              </w:rPr>
              <w:t>Количество измерений, результаты которых будут усредн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ны при выводе значения текущего расхода. Диапазон знач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ний 1...16</w:t>
            </w:r>
          </w:p>
        </w:tc>
      </w:tr>
      <w:tr w:rsidR="0070529D" w:rsidRPr="00192075">
        <w:tc>
          <w:tcPr>
            <w:tcW w:w="1809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Коэф.сброса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Коэффициент сброса фильтра</w:t>
            </w:r>
          </w:p>
        </w:tc>
        <w:tc>
          <w:tcPr>
            <w:tcW w:w="5954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autoSpaceDE w:val="0"/>
              <w:autoSpaceDN w:val="0"/>
              <w:adjustRightInd w:val="0"/>
              <w:ind w:firstLine="0"/>
              <w:jc w:val="both"/>
              <w:rPr>
                <w:rFonts w:ascii="Times New Roman" w:hAnsi="Times New Roman"/>
                <w:color w:val="000000"/>
                <w:sz w:val="20"/>
                <w:lang w:val="x-none"/>
              </w:rPr>
            </w:pPr>
            <w:r w:rsidRPr="00192075">
              <w:rPr>
                <w:rFonts w:ascii="Times New Roman" w:hAnsi="Times New Roman"/>
                <w:sz w:val="20"/>
              </w:rPr>
              <w:t>Отношение текущего и предыдущего измеренного расхода, при котором фильтр сбрасывается и осреднение начинается сначала. Диапазон значений 1,05...100. Коэффициент используется как при ув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личении, так и при уменьшении расхода. При любом значении коэффициента фильтр будет сбрасываться, если последний изм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ренный ра</w:t>
            </w:r>
            <w:r w:rsidRPr="00192075">
              <w:rPr>
                <w:rFonts w:ascii="Times New Roman" w:hAnsi="Times New Roman"/>
                <w:sz w:val="20"/>
              </w:rPr>
              <w:t>с</w:t>
            </w:r>
            <w:r w:rsidRPr="00192075">
              <w:rPr>
                <w:rFonts w:ascii="Times New Roman" w:hAnsi="Times New Roman"/>
                <w:sz w:val="20"/>
              </w:rPr>
              <w:t>ход равен 0.</w:t>
            </w:r>
          </w:p>
        </w:tc>
      </w:tr>
      <w:tr w:rsidR="0070529D" w:rsidRPr="00192075">
        <w:tc>
          <w:tcPr>
            <w:tcW w:w="1017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  <w:lang w:val="en-US"/>
              </w:rPr>
              <w:t>SMS-</w:t>
            </w:r>
            <w:r w:rsidRPr="00192075">
              <w:rPr>
                <w:rFonts w:ascii="Times New Roman" w:hAnsi="Times New Roman"/>
                <w:b/>
                <w:sz w:val="20"/>
              </w:rPr>
              <w:t>сервис</w:t>
            </w:r>
          </w:p>
        </w:tc>
      </w:tr>
      <w:tr w:rsidR="0070529D" w:rsidRPr="00192075">
        <w:tc>
          <w:tcPr>
            <w:tcW w:w="1809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Номер диспетчера</w:t>
            </w:r>
          </w:p>
        </w:tc>
        <w:tc>
          <w:tcPr>
            <w:tcW w:w="241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Тел. номер диспетчера</w:t>
            </w:r>
          </w:p>
        </w:tc>
        <w:tc>
          <w:tcPr>
            <w:tcW w:w="5954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Номер моб. тел.</w:t>
            </w:r>
            <w:r w:rsidRPr="00192075">
              <w:rPr>
                <w:rFonts w:ascii="Times New Roman" w:hAnsi="Times New Roman"/>
                <w:sz w:val="20"/>
                <w:lang w:val="x-none"/>
              </w:rPr>
              <w:t>, на который отсылаются  SMS</w:t>
            </w:r>
            <w:r w:rsidRPr="00192075">
              <w:rPr>
                <w:rFonts w:ascii="Times New Roman" w:hAnsi="Times New Roman"/>
                <w:sz w:val="20"/>
              </w:rPr>
              <w:t xml:space="preserve">. </w:t>
            </w:r>
            <w:r w:rsidRPr="00192075">
              <w:rPr>
                <w:rFonts w:ascii="Times New Roman" w:hAnsi="Times New Roman"/>
                <w:sz w:val="20"/>
                <w:lang w:val="x-none"/>
              </w:rPr>
              <w:t>Номер</w:t>
            </w:r>
            <w:r w:rsidRPr="00192075">
              <w:rPr>
                <w:rFonts w:ascii="Times New Roman" w:hAnsi="Times New Roman"/>
                <w:sz w:val="20"/>
              </w:rPr>
              <w:t xml:space="preserve"> (10 симв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-лов)</w:t>
            </w:r>
            <w:r w:rsidRPr="00192075">
              <w:rPr>
                <w:rFonts w:ascii="Times New Roman" w:hAnsi="Times New Roman"/>
                <w:sz w:val="20"/>
                <w:lang w:val="x-none"/>
              </w:rPr>
              <w:t xml:space="preserve"> вводится в формате с меж</w:t>
            </w:r>
            <w:r w:rsidRPr="00192075">
              <w:rPr>
                <w:rFonts w:ascii="Times New Roman" w:hAnsi="Times New Roman"/>
                <w:sz w:val="20"/>
              </w:rPr>
              <w:t>д</w:t>
            </w:r>
            <w:r w:rsidRPr="00192075">
              <w:rPr>
                <w:rFonts w:ascii="Times New Roman" w:hAnsi="Times New Roman"/>
                <w:sz w:val="20"/>
                <w:lang w:val="x-none"/>
              </w:rPr>
              <w:t>ународным кодом +7 или с 8-кой</w:t>
            </w:r>
            <w:r w:rsidRPr="00192075">
              <w:rPr>
                <w:rFonts w:ascii="Times New Roman" w:hAnsi="Times New Roman"/>
                <w:sz w:val="20"/>
              </w:rPr>
              <w:t>.</w:t>
            </w:r>
          </w:p>
        </w:tc>
      </w:tr>
      <w:tr w:rsidR="0070529D" w:rsidRPr="00192075">
        <w:tc>
          <w:tcPr>
            <w:tcW w:w="18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Доп. информация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Например, адрес узла</w:t>
            </w:r>
          </w:p>
        </w:tc>
        <w:tc>
          <w:tcPr>
            <w:tcW w:w="5954" w:type="dxa"/>
            <w:tcBorders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Текст в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SMS</w:t>
            </w:r>
            <w:r w:rsidRPr="00192075">
              <w:rPr>
                <w:rFonts w:ascii="Times New Roman" w:hAnsi="Times New Roman"/>
                <w:sz w:val="20"/>
              </w:rPr>
              <w:t xml:space="preserve"> сообщении, только в латинице (всего 16 символов)</w:t>
            </w:r>
          </w:p>
        </w:tc>
      </w:tr>
      <w:tr w:rsidR="0070529D" w:rsidRPr="00192075">
        <w:tc>
          <w:tcPr>
            <w:tcW w:w="18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Интервал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Интервал отправки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SMS</w:t>
            </w:r>
          </w:p>
        </w:tc>
        <w:tc>
          <w:tcPr>
            <w:tcW w:w="5954" w:type="dxa"/>
            <w:tcBorders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x-none"/>
              </w:rPr>
              <w:t xml:space="preserve">Пауза после отправки последнего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SMS</w:t>
            </w:r>
            <w:r w:rsidRPr="00192075">
              <w:rPr>
                <w:rFonts w:ascii="Times New Roman" w:hAnsi="Times New Roman"/>
                <w:sz w:val="20"/>
                <w:lang w:val="x-none"/>
              </w:rPr>
              <w:t>. След</w:t>
            </w:r>
            <w:r w:rsidRPr="00192075">
              <w:rPr>
                <w:rFonts w:ascii="Times New Roman" w:hAnsi="Times New Roman"/>
                <w:sz w:val="20"/>
              </w:rPr>
              <w:t>ую</w:t>
            </w:r>
            <w:r w:rsidRPr="00192075">
              <w:rPr>
                <w:rFonts w:ascii="Times New Roman" w:hAnsi="Times New Roman"/>
                <w:sz w:val="20"/>
                <w:lang w:val="x-none"/>
              </w:rPr>
              <w:t xml:space="preserve">щее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SMS</w:t>
            </w:r>
            <w:r w:rsidRPr="00192075">
              <w:rPr>
                <w:rFonts w:ascii="Times New Roman" w:hAnsi="Times New Roman"/>
                <w:sz w:val="20"/>
              </w:rPr>
              <w:t xml:space="preserve"> будет отправлено</w:t>
            </w:r>
            <w:r w:rsidRPr="00192075">
              <w:rPr>
                <w:rFonts w:ascii="Times New Roman" w:hAnsi="Times New Roman"/>
                <w:sz w:val="20"/>
                <w:lang w:val="x-none"/>
              </w:rPr>
              <w:t xml:space="preserve"> </w:t>
            </w:r>
            <w:r w:rsidRPr="00192075">
              <w:rPr>
                <w:rFonts w:ascii="Times New Roman" w:hAnsi="Times New Roman"/>
                <w:sz w:val="20"/>
              </w:rPr>
              <w:t>через уст.</w:t>
            </w:r>
            <w:r w:rsidRPr="00192075">
              <w:rPr>
                <w:rFonts w:ascii="Times New Roman" w:hAnsi="Times New Roman"/>
                <w:sz w:val="20"/>
                <w:lang w:val="x-none"/>
              </w:rPr>
              <w:t xml:space="preserve"> интервал, при наличи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  <w:lang w:val="x-none"/>
              </w:rPr>
              <w:t xml:space="preserve"> заданных событий.</w:t>
            </w:r>
          </w:p>
        </w:tc>
      </w:tr>
      <w:tr w:rsidR="0070529D" w:rsidRPr="00192075">
        <w:tc>
          <w:tcPr>
            <w:tcW w:w="1809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События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SMS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Маски флагов и НС</w:t>
            </w:r>
          </w:p>
        </w:tc>
        <w:tc>
          <w:tcPr>
            <w:tcW w:w="5954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autoSpaceDE w:val="0"/>
              <w:autoSpaceDN w:val="0"/>
              <w:adjustRightInd w:val="0"/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x-none"/>
              </w:rPr>
              <w:t>Шаблон, выделяющий один или несколько флагов или НС по которым будет инициироваться отправка сообщения.</w:t>
            </w:r>
          </w:p>
        </w:tc>
      </w:tr>
    </w:tbl>
    <w:p w:rsidR="0070529D" w:rsidRPr="00192075" w:rsidRDefault="0070529D" w:rsidP="0070529D"/>
    <w:p w:rsidR="0070529D" w:rsidRPr="00192075" w:rsidRDefault="0070529D" w:rsidP="0070529D"/>
    <w:p w:rsidR="0070529D" w:rsidRPr="00192075" w:rsidRDefault="0070529D" w:rsidP="0070529D"/>
    <w:p w:rsidR="008222E2" w:rsidRPr="00192075" w:rsidRDefault="008222E2" w:rsidP="0070529D"/>
    <w:p w:rsidR="008222E2" w:rsidRPr="00192075" w:rsidRDefault="008222E2" w:rsidP="0070529D"/>
    <w:p w:rsidR="00043442" w:rsidRPr="00192075" w:rsidRDefault="00043442" w:rsidP="0070529D">
      <w:pPr>
        <w:pStyle w:val="17"/>
      </w:pPr>
      <w:bookmarkStart w:id="503" w:name="_Toc371506555"/>
    </w:p>
    <w:p w:rsidR="0070529D" w:rsidRPr="00192075" w:rsidRDefault="0070529D" w:rsidP="0070529D">
      <w:pPr>
        <w:pStyle w:val="17"/>
      </w:pPr>
      <w:r w:rsidRPr="00192075">
        <w:t>Приложение Д4</w:t>
      </w:r>
      <w:bookmarkEnd w:id="503"/>
    </w:p>
    <w:p w:rsidR="0070529D" w:rsidRPr="00192075" w:rsidRDefault="0070529D" w:rsidP="0070529D">
      <w:pPr>
        <w:pStyle w:val="17"/>
      </w:pPr>
      <w:bookmarkStart w:id="504" w:name="_Toc371506556"/>
      <w:r w:rsidRPr="00192075">
        <w:t>Структура меню УСТАНОВКИ</w:t>
      </w:r>
      <w:bookmarkEnd w:id="504"/>
      <w:r w:rsidR="006D49EF" w:rsidRPr="00192075">
        <w:t xml:space="preserve"> →Интернет </w:t>
      </w:r>
    </w:p>
    <w:p w:rsidR="0070529D" w:rsidRPr="00192075" w:rsidRDefault="0070529D" w:rsidP="0070529D"/>
    <w:bookmarkStart w:id="505" w:name="_MON_1447665804"/>
    <w:bookmarkEnd w:id="505"/>
    <w:p w:rsidR="0070529D" w:rsidRPr="00192075" w:rsidRDefault="0070529D" w:rsidP="0070529D">
      <w:r w:rsidRPr="00192075">
        <w:rPr>
          <w:rFonts w:ascii="Times New Roman" w:hAnsi="Times New Roman"/>
        </w:rPr>
        <w:object w:dxaOrig="12599" w:dyaOrig="15419">
          <v:shape id="_x0000_i1066" type="#_x0000_t75" style="width:386.3pt;height:639.25pt" o:ole="">
            <v:imagedata r:id="rId91" o:title=""/>
          </v:shape>
          <o:OLEObject Type="Embed" ProgID="Word.Picture.8" ShapeID="_x0000_i1066" DrawAspect="Content" ObjectID="_1540117996" r:id="rId92"/>
        </w:object>
      </w:r>
    </w:p>
    <w:p w:rsidR="0070529D" w:rsidRPr="00192075" w:rsidRDefault="0070529D" w:rsidP="0070529D"/>
    <w:p w:rsidR="0070529D" w:rsidRPr="00192075" w:rsidRDefault="0070529D" w:rsidP="0070529D"/>
    <w:p w:rsidR="0070529D" w:rsidRPr="00192075" w:rsidRDefault="0070529D" w:rsidP="0070529D"/>
    <w:p w:rsidR="0070529D" w:rsidRPr="00192075" w:rsidRDefault="0070529D" w:rsidP="0070529D">
      <w:pPr>
        <w:pStyle w:val="17"/>
      </w:pPr>
      <w:bookmarkStart w:id="506" w:name="_Toc371506557"/>
    </w:p>
    <w:p w:rsidR="008222E2" w:rsidRPr="00192075" w:rsidRDefault="008222E2" w:rsidP="0070529D">
      <w:pPr>
        <w:pStyle w:val="17"/>
        <w:rPr>
          <w:lang w:val="en-US"/>
        </w:rPr>
      </w:pPr>
    </w:p>
    <w:p w:rsidR="0070529D" w:rsidRPr="00192075" w:rsidRDefault="0070529D" w:rsidP="0070529D">
      <w:pPr>
        <w:pStyle w:val="17"/>
      </w:pPr>
      <w:r w:rsidRPr="00192075">
        <w:t>Приложение Д4 (продолжение)</w:t>
      </w:r>
      <w:bookmarkEnd w:id="506"/>
    </w:p>
    <w:p w:rsidR="0070529D" w:rsidRPr="00192075" w:rsidRDefault="0070529D" w:rsidP="0070529D">
      <w:pPr>
        <w:ind w:firstLine="0"/>
        <w:jc w:val="center"/>
        <w:rPr>
          <w:rFonts w:ascii="Times New Roman" w:hAnsi="Times New Roman"/>
          <w:b/>
          <w:caps/>
        </w:rPr>
      </w:pPr>
      <w:r w:rsidRPr="00192075">
        <w:rPr>
          <w:rFonts w:ascii="Times New Roman" w:hAnsi="Times New Roman"/>
        </w:rPr>
        <w:t>Описание меню</w:t>
      </w:r>
      <w:r w:rsidRPr="00192075">
        <w:rPr>
          <w:rFonts w:ascii="Times New Roman" w:hAnsi="Times New Roman"/>
          <w:b/>
        </w:rPr>
        <w:t xml:space="preserve"> УСТАНОВКИ </w:t>
      </w:r>
      <w:r w:rsidRPr="00192075">
        <w:rPr>
          <w:rFonts w:ascii="Times New Roman" w:hAnsi="Times New Roman"/>
          <w:szCs w:val="22"/>
        </w:rPr>
        <w:t xml:space="preserve">→ </w:t>
      </w:r>
      <w:r w:rsidRPr="00192075">
        <w:rPr>
          <w:rFonts w:ascii="Times New Roman" w:hAnsi="Times New Roman"/>
          <w:b/>
          <w:caps/>
          <w:szCs w:val="22"/>
        </w:rPr>
        <w:t>и</w:t>
      </w:r>
      <w:r w:rsidRPr="00192075">
        <w:rPr>
          <w:rFonts w:ascii="Times New Roman" w:hAnsi="Times New Roman"/>
          <w:b/>
          <w:szCs w:val="22"/>
        </w:rPr>
        <w:t>нтернет</w:t>
      </w:r>
    </w:p>
    <w:p w:rsidR="0070529D" w:rsidRPr="00192075" w:rsidRDefault="0070529D" w:rsidP="0070529D">
      <w:pPr>
        <w:rPr>
          <w:rFonts w:ascii="Times New Roman" w:hAnsi="Times New Roman"/>
          <w:b/>
          <w:szCs w:val="22"/>
        </w:rPr>
      </w:pPr>
      <w:r w:rsidRPr="00192075">
        <w:rPr>
          <w:rFonts w:ascii="Times New Roman" w:hAnsi="Times New Roman"/>
        </w:rPr>
        <w:t xml:space="preserve">Таблица Д4.2 Меню </w:t>
      </w:r>
      <w:r w:rsidRPr="00192075">
        <w:rPr>
          <w:rFonts w:ascii="Times New Roman" w:hAnsi="Times New Roman"/>
          <w:b/>
          <w:caps/>
        </w:rPr>
        <w:t>УСТАНОВКИ</w:t>
      </w:r>
      <w:r w:rsidRPr="00192075">
        <w:rPr>
          <w:rFonts w:ascii="Times New Roman" w:hAnsi="Times New Roman"/>
          <w:szCs w:val="22"/>
        </w:rPr>
        <w:t xml:space="preserve">→ </w:t>
      </w:r>
      <w:r w:rsidRPr="00192075">
        <w:rPr>
          <w:rFonts w:ascii="Times New Roman" w:hAnsi="Times New Roman"/>
          <w:b/>
          <w:caps/>
          <w:szCs w:val="22"/>
        </w:rPr>
        <w:t>и</w:t>
      </w:r>
      <w:r w:rsidRPr="00192075">
        <w:rPr>
          <w:rFonts w:ascii="Times New Roman" w:hAnsi="Times New Roman"/>
          <w:b/>
          <w:szCs w:val="22"/>
        </w:rPr>
        <w:t>нтернет</w:t>
      </w:r>
    </w:p>
    <w:p w:rsidR="0070529D" w:rsidRPr="00192075" w:rsidRDefault="0070529D" w:rsidP="0070529D">
      <w:pPr>
        <w:rPr>
          <w:rFonts w:ascii="Times New Roman" w:hAnsi="Times New Roman"/>
          <w:b/>
          <w:szCs w:val="22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2410"/>
        <w:gridCol w:w="5954"/>
      </w:tblGrid>
      <w:tr w:rsidR="0070529D" w:rsidRPr="00192075">
        <w:tc>
          <w:tcPr>
            <w:tcW w:w="1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ЖКИ</w:t>
            </w:r>
          </w:p>
        </w:tc>
        <w:tc>
          <w:tcPr>
            <w:tcW w:w="241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Наименование пар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а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метра</w:t>
            </w:r>
          </w:p>
        </w:tc>
        <w:tc>
          <w:tcPr>
            <w:tcW w:w="595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left="34" w:firstLine="0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Описание</w:t>
            </w:r>
          </w:p>
        </w:tc>
      </w:tr>
      <w:tr w:rsidR="0070529D" w:rsidRPr="00192075">
        <w:tc>
          <w:tcPr>
            <w:tcW w:w="10173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Подключение</w:t>
            </w:r>
          </w:p>
        </w:tc>
      </w:tr>
      <w:tr w:rsidR="0070529D" w:rsidRPr="00192075">
        <w:tc>
          <w:tcPr>
            <w:tcW w:w="1809" w:type="dxa"/>
            <w:tcBorders>
              <w:lef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bCs/>
                <w:sz w:val="20"/>
              </w:rPr>
              <w:t xml:space="preserve">APN </w:t>
            </w:r>
          </w:p>
        </w:tc>
        <w:tc>
          <w:tcPr>
            <w:tcW w:w="2410" w:type="dxa"/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bCs/>
                <w:sz w:val="20"/>
              </w:rPr>
              <w:t>(точка входа)</w:t>
            </w:r>
          </w:p>
        </w:tc>
        <w:tc>
          <w:tcPr>
            <w:tcW w:w="5954" w:type="dxa"/>
            <w:vMerge w:val="restart"/>
            <w:tcBorders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jc w:val="both"/>
              <w:rPr>
                <w:sz w:val="20"/>
              </w:rPr>
            </w:pPr>
            <w:r w:rsidRPr="00192075">
              <w:rPr>
                <w:sz w:val="20"/>
              </w:rPr>
              <w:t>Данные необходимые для подключения к Интернету. Максимал</w:t>
            </w:r>
            <w:r w:rsidRPr="00192075">
              <w:rPr>
                <w:sz w:val="20"/>
              </w:rPr>
              <w:t>ь</w:t>
            </w:r>
            <w:r w:rsidRPr="00192075">
              <w:rPr>
                <w:sz w:val="20"/>
              </w:rPr>
              <w:t xml:space="preserve">ная длина </w:t>
            </w:r>
            <w:r w:rsidRPr="00192075">
              <w:rPr>
                <w:b/>
                <w:bCs/>
                <w:sz w:val="20"/>
              </w:rPr>
              <w:t xml:space="preserve">APN - </w:t>
            </w:r>
            <w:r w:rsidRPr="00192075">
              <w:rPr>
                <w:sz w:val="20"/>
              </w:rPr>
              <w:t>20 остальные для остальных -16 символов</w:t>
            </w:r>
          </w:p>
        </w:tc>
      </w:tr>
      <w:tr w:rsidR="0070529D" w:rsidRPr="00192075">
        <w:tc>
          <w:tcPr>
            <w:tcW w:w="1809" w:type="dxa"/>
            <w:tcBorders>
              <w:lef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Тел. номер </w:t>
            </w:r>
          </w:p>
        </w:tc>
        <w:tc>
          <w:tcPr>
            <w:tcW w:w="2410" w:type="dxa"/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bCs/>
                <w:sz w:val="20"/>
              </w:rPr>
              <w:t>Номер телефона прова</w:t>
            </w:r>
            <w:r w:rsidRPr="00192075">
              <w:rPr>
                <w:rFonts w:ascii="Times New Roman" w:hAnsi="Times New Roman"/>
                <w:bCs/>
                <w:sz w:val="20"/>
              </w:rPr>
              <w:t>й</w:t>
            </w:r>
            <w:r w:rsidRPr="00192075">
              <w:rPr>
                <w:rFonts w:ascii="Times New Roman" w:hAnsi="Times New Roman"/>
                <w:bCs/>
                <w:sz w:val="20"/>
              </w:rPr>
              <w:t>дера</w:t>
            </w:r>
          </w:p>
        </w:tc>
        <w:tc>
          <w:tcPr>
            <w:tcW w:w="5954" w:type="dxa"/>
            <w:vMerge/>
            <w:tcBorders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jc w:val="both"/>
              <w:rPr>
                <w:sz w:val="20"/>
              </w:rPr>
            </w:pPr>
          </w:p>
        </w:tc>
      </w:tr>
      <w:tr w:rsidR="0070529D" w:rsidRPr="00192075">
        <w:tc>
          <w:tcPr>
            <w:tcW w:w="1809" w:type="dxa"/>
            <w:tcBorders>
              <w:lef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Логин</w:t>
            </w:r>
          </w:p>
        </w:tc>
        <w:tc>
          <w:tcPr>
            <w:tcW w:w="2410" w:type="dxa"/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Логин</w:t>
            </w:r>
          </w:p>
        </w:tc>
        <w:tc>
          <w:tcPr>
            <w:tcW w:w="5954" w:type="dxa"/>
            <w:vMerge/>
            <w:tcBorders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jc w:val="both"/>
              <w:rPr>
                <w:sz w:val="20"/>
              </w:rPr>
            </w:pPr>
          </w:p>
        </w:tc>
      </w:tr>
      <w:tr w:rsidR="0070529D" w:rsidRPr="00192075">
        <w:tc>
          <w:tcPr>
            <w:tcW w:w="1809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Пароль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Пароль</w:t>
            </w:r>
          </w:p>
        </w:tc>
        <w:tc>
          <w:tcPr>
            <w:tcW w:w="5954" w:type="dxa"/>
            <w:vMerge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jc w:val="both"/>
              <w:rPr>
                <w:sz w:val="20"/>
              </w:rPr>
            </w:pPr>
          </w:p>
        </w:tc>
      </w:tr>
      <w:tr w:rsidR="0070529D" w:rsidRPr="00192075">
        <w:tc>
          <w:tcPr>
            <w:tcW w:w="10173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jc w:val="center"/>
              <w:rPr>
                <w:b/>
                <w:sz w:val="20"/>
              </w:rPr>
            </w:pPr>
            <w:r w:rsidRPr="00192075">
              <w:rPr>
                <w:b/>
                <w:sz w:val="20"/>
                <w:lang w:val="en-US"/>
              </w:rPr>
              <w:t xml:space="preserve">UPD </w:t>
            </w:r>
            <w:r w:rsidRPr="00192075">
              <w:rPr>
                <w:b/>
                <w:sz w:val="20"/>
              </w:rPr>
              <w:t>- канал</w:t>
            </w:r>
          </w:p>
        </w:tc>
      </w:tr>
      <w:tr w:rsidR="0070529D" w:rsidRPr="00192075">
        <w:tc>
          <w:tcPr>
            <w:tcW w:w="1809" w:type="dxa"/>
            <w:tcBorders>
              <w:lef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IP</w:t>
            </w:r>
            <w:r w:rsidRPr="00192075">
              <w:rPr>
                <w:rFonts w:ascii="Times New Roman" w:hAnsi="Times New Roman"/>
                <w:sz w:val="20"/>
              </w:rPr>
              <w:t xml:space="preserve"> сервера</w:t>
            </w:r>
          </w:p>
        </w:tc>
        <w:tc>
          <w:tcPr>
            <w:tcW w:w="2410" w:type="dxa"/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bCs/>
                <w:sz w:val="20"/>
              </w:rPr>
              <w:t>IP адрес сервера</w:t>
            </w:r>
          </w:p>
        </w:tc>
        <w:tc>
          <w:tcPr>
            <w:tcW w:w="5954" w:type="dxa"/>
            <w:tcBorders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jc w:val="both"/>
              <w:rPr>
                <w:sz w:val="20"/>
              </w:rPr>
            </w:pPr>
            <w:r w:rsidRPr="00192075">
              <w:rPr>
                <w:sz w:val="20"/>
              </w:rPr>
              <w:t>Адрес GPRS сервера на котором ТМК будет регистрироваться п</w:t>
            </w:r>
            <w:r w:rsidRPr="00192075">
              <w:rPr>
                <w:sz w:val="20"/>
              </w:rPr>
              <w:t>о</w:t>
            </w:r>
            <w:r w:rsidRPr="00192075">
              <w:rPr>
                <w:sz w:val="20"/>
              </w:rPr>
              <w:t>сле подключения к Интернету</w:t>
            </w:r>
          </w:p>
        </w:tc>
      </w:tr>
      <w:tr w:rsidR="0070529D" w:rsidRPr="00192075">
        <w:tc>
          <w:tcPr>
            <w:tcW w:w="1809" w:type="dxa"/>
            <w:tcBorders>
              <w:lef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Порт сервера</w:t>
            </w:r>
          </w:p>
        </w:tc>
        <w:tc>
          <w:tcPr>
            <w:tcW w:w="2410" w:type="dxa"/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en-US"/>
              </w:rPr>
              <w:t>UPD</w:t>
            </w:r>
            <w:r w:rsidRPr="00192075">
              <w:rPr>
                <w:rFonts w:ascii="Times New Roman" w:hAnsi="Times New Roman"/>
                <w:sz w:val="20"/>
              </w:rPr>
              <w:t xml:space="preserve"> порт</w:t>
            </w:r>
            <w:r w:rsidRPr="00192075">
              <w:rPr>
                <w:rFonts w:ascii="Times New Roman" w:hAnsi="Times New Roman"/>
                <w:bCs/>
                <w:sz w:val="20"/>
              </w:rPr>
              <w:t xml:space="preserve"> сервера</w:t>
            </w:r>
          </w:p>
        </w:tc>
        <w:tc>
          <w:tcPr>
            <w:tcW w:w="5954" w:type="dxa"/>
            <w:tcBorders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/>
                <w:sz w:val="20"/>
                <w:lang w:val="x-none"/>
              </w:rPr>
            </w:pPr>
            <w:r w:rsidRPr="00192075">
              <w:rPr>
                <w:rFonts w:ascii="Times New Roman" w:hAnsi="Times New Roman"/>
                <w:sz w:val="20"/>
              </w:rPr>
              <w:t>Номер UDP порта GPRS сервера</w:t>
            </w:r>
          </w:p>
        </w:tc>
      </w:tr>
      <w:tr w:rsidR="0070529D" w:rsidRPr="00192075">
        <w:tc>
          <w:tcPr>
            <w:tcW w:w="1809" w:type="dxa"/>
            <w:tcBorders>
              <w:lef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Порт прибора</w:t>
            </w:r>
          </w:p>
        </w:tc>
        <w:tc>
          <w:tcPr>
            <w:tcW w:w="2410" w:type="dxa"/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bCs/>
                <w:sz w:val="20"/>
              </w:rPr>
              <w:t>UDP порт прибора</w:t>
            </w:r>
          </w:p>
        </w:tc>
        <w:tc>
          <w:tcPr>
            <w:tcW w:w="5954" w:type="dxa"/>
            <w:tcBorders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jc w:val="both"/>
              <w:rPr>
                <w:sz w:val="20"/>
              </w:rPr>
            </w:pPr>
            <w:r w:rsidRPr="00192075">
              <w:rPr>
                <w:sz w:val="20"/>
              </w:rPr>
              <w:t>Локальный UDP порт ТМК</w:t>
            </w:r>
          </w:p>
        </w:tc>
      </w:tr>
      <w:tr w:rsidR="0070529D" w:rsidRPr="00192075">
        <w:tc>
          <w:tcPr>
            <w:tcW w:w="1809" w:type="dxa"/>
            <w:tcBorders>
              <w:lef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Интервал</w:t>
            </w:r>
          </w:p>
        </w:tc>
        <w:tc>
          <w:tcPr>
            <w:tcW w:w="2410" w:type="dxa"/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bCs/>
                <w:sz w:val="20"/>
              </w:rPr>
            </w:pPr>
            <w:r w:rsidRPr="00192075">
              <w:rPr>
                <w:rFonts w:ascii="Times New Roman" w:hAnsi="Times New Roman"/>
                <w:bCs/>
                <w:sz w:val="20"/>
              </w:rPr>
              <w:t>Интервал удерж</w:t>
            </w:r>
            <w:r w:rsidRPr="00192075">
              <w:rPr>
                <w:rFonts w:ascii="Times New Roman" w:hAnsi="Times New Roman"/>
                <w:bCs/>
                <w:sz w:val="20"/>
              </w:rPr>
              <w:t>а</w:t>
            </w:r>
            <w:r w:rsidRPr="00192075">
              <w:rPr>
                <w:rFonts w:ascii="Times New Roman" w:hAnsi="Times New Roman"/>
                <w:bCs/>
                <w:sz w:val="20"/>
              </w:rPr>
              <w:t>ния</w:t>
            </w:r>
          </w:p>
        </w:tc>
        <w:tc>
          <w:tcPr>
            <w:tcW w:w="5954" w:type="dxa"/>
            <w:tcBorders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jc w:val="both"/>
              <w:rPr>
                <w:sz w:val="20"/>
              </w:rPr>
            </w:pPr>
            <w:r w:rsidRPr="00192075">
              <w:rPr>
                <w:sz w:val="20"/>
              </w:rPr>
              <w:t>Интервал времени, по прошествии которого ТМК посылает пу</w:t>
            </w:r>
            <w:r w:rsidRPr="00192075">
              <w:rPr>
                <w:sz w:val="20"/>
              </w:rPr>
              <w:t>с</w:t>
            </w:r>
            <w:r w:rsidRPr="00192075">
              <w:rPr>
                <w:sz w:val="20"/>
              </w:rPr>
              <w:t>тые служебные пакеты для удержания UDP канала на NAT сервере пр</w:t>
            </w:r>
            <w:r w:rsidRPr="00192075">
              <w:rPr>
                <w:sz w:val="20"/>
              </w:rPr>
              <w:t>о</w:t>
            </w:r>
            <w:r w:rsidRPr="00192075">
              <w:rPr>
                <w:sz w:val="20"/>
              </w:rPr>
              <w:t>вайдера при отсутствии обмена. Обычно максимальное время ок</w:t>
            </w:r>
            <w:r w:rsidRPr="00192075">
              <w:rPr>
                <w:sz w:val="20"/>
              </w:rPr>
              <w:t>о</w:t>
            </w:r>
            <w:r w:rsidRPr="00192075">
              <w:rPr>
                <w:sz w:val="20"/>
              </w:rPr>
              <w:t>ло 60 с и зависит от настроек NAT сервера оператора.</w:t>
            </w:r>
          </w:p>
        </w:tc>
      </w:tr>
      <w:tr w:rsidR="0070529D" w:rsidRPr="00192075">
        <w:tc>
          <w:tcPr>
            <w:tcW w:w="1809" w:type="dxa"/>
            <w:tcBorders>
              <w:lef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Удержание</w:t>
            </w:r>
          </w:p>
        </w:tc>
        <w:tc>
          <w:tcPr>
            <w:tcW w:w="2410" w:type="dxa"/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bCs/>
                <w:sz w:val="20"/>
              </w:rPr>
              <w:t>Попытки удержания к</w:t>
            </w:r>
            <w:r w:rsidRPr="00192075">
              <w:rPr>
                <w:rFonts w:ascii="Times New Roman" w:hAnsi="Times New Roman"/>
                <w:bCs/>
                <w:sz w:val="20"/>
              </w:rPr>
              <w:t>а</w:t>
            </w:r>
            <w:r w:rsidRPr="00192075">
              <w:rPr>
                <w:rFonts w:ascii="Times New Roman" w:hAnsi="Times New Roman"/>
                <w:bCs/>
                <w:sz w:val="20"/>
              </w:rPr>
              <w:t>нала</w:t>
            </w:r>
          </w:p>
        </w:tc>
        <w:tc>
          <w:tcPr>
            <w:tcW w:w="5954" w:type="dxa"/>
            <w:tcBorders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jc w:val="both"/>
              <w:rPr>
                <w:sz w:val="20"/>
              </w:rPr>
            </w:pPr>
            <w:r w:rsidRPr="00192075">
              <w:rPr>
                <w:sz w:val="20"/>
              </w:rPr>
              <w:t>Количество попыток для удержания канала. По истечении поп</w:t>
            </w:r>
            <w:r w:rsidRPr="00192075">
              <w:rPr>
                <w:sz w:val="20"/>
              </w:rPr>
              <w:t>ы</w:t>
            </w:r>
            <w:r w:rsidRPr="00192075">
              <w:rPr>
                <w:sz w:val="20"/>
              </w:rPr>
              <w:t>ток канал разрывается и ТМК отключается от Интернета.</w:t>
            </w:r>
          </w:p>
        </w:tc>
      </w:tr>
      <w:tr w:rsidR="0070529D" w:rsidRPr="00192075">
        <w:tc>
          <w:tcPr>
            <w:tcW w:w="1809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Любой </w:t>
            </w:r>
            <w:r w:rsidRPr="00192075">
              <w:rPr>
                <w:rFonts w:ascii="Times New Roman" w:hAnsi="Times New Roman"/>
                <w:sz w:val="20"/>
                <w:lang w:val="en-US"/>
              </w:rPr>
              <w:t>IP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bCs/>
                <w:sz w:val="20"/>
              </w:rPr>
              <w:t>Любой входящий IP</w:t>
            </w:r>
          </w:p>
        </w:tc>
        <w:tc>
          <w:tcPr>
            <w:tcW w:w="5954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jc w:val="both"/>
              <w:rPr>
                <w:sz w:val="20"/>
              </w:rPr>
            </w:pPr>
            <w:r w:rsidRPr="00192075">
              <w:rPr>
                <w:sz w:val="20"/>
              </w:rPr>
              <w:t>Разрешить прием и обработку команд с любых IP адр</w:t>
            </w:r>
            <w:r w:rsidRPr="00192075">
              <w:rPr>
                <w:sz w:val="20"/>
              </w:rPr>
              <w:t>е</w:t>
            </w:r>
            <w:r w:rsidRPr="00192075">
              <w:rPr>
                <w:sz w:val="20"/>
              </w:rPr>
              <w:t>сов. При отключенной опции обрабатываются команды только с диспетче</w:t>
            </w:r>
            <w:r w:rsidRPr="00192075">
              <w:rPr>
                <w:sz w:val="20"/>
              </w:rPr>
              <w:t>р</w:t>
            </w:r>
            <w:r w:rsidRPr="00192075">
              <w:rPr>
                <w:sz w:val="20"/>
              </w:rPr>
              <w:t>ского адреса. Данная опция необходима для работы с ТМК по пр</w:t>
            </w:r>
            <w:r w:rsidRPr="00192075">
              <w:rPr>
                <w:sz w:val="20"/>
              </w:rPr>
              <w:t>я</w:t>
            </w:r>
            <w:r w:rsidRPr="00192075">
              <w:rPr>
                <w:sz w:val="20"/>
              </w:rPr>
              <w:t>мому IP адресу с любого компьютера</w:t>
            </w:r>
          </w:p>
        </w:tc>
      </w:tr>
      <w:tr w:rsidR="0070529D" w:rsidRPr="00192075">
        <w:tc>
          <w:tcPr>
            <w:tcW w:w="10173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jc w:val="center"/>
              <w:rPr>
                <w:b/>
                <w:sz w:val="20"/>
              </w:rPr>
            </w:pPr>
            <w:r w:rsidRPr="00192075">
              <w:rPr>
                <w:b/>
                <w:sz w:val="20"/>
              </w:rPr>
              <w:t>Расписание</w:t>
            </w:r>
          </w:p>
        </w:tc>
      </w:tr>
      <w:tr w:rsidR="0070529D" w:rsidRPr="00192075">
        <w:tc>
          <w:tcPr>
            <w:tcW w:w="1809" w:type="dxa"/>
            <w:tcBorders>
              <w:lef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Режим</w:t>
            </w:r>
          </w:p>
        </w:tc>
        <w:tc>
          <w:tcPr>
            <w:tcW w:w="2410" w:type="dxa"/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Режим подключения</w:t>
            </w:r>
          </w:p>
        </w:tc>
        <w:tc>
          <w:tcPr>
            <w:tcW w:w="5954" w:type="dxa"/>
            <w:tcBorders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jc w:val="both"/>
              <w:rPr>
                <w:sz w:val="20"/>
              </w:rPr>
            </w:pPr>
            <w:r w:rsidRPr="00192075">
              <w:rPr>
                <w:sz w:val="20"/>
              </w:rPr>
              <w:t>Выбор режима из предлагаемого списка: постоянно, ежедневно по интервалу, недельное расписание, месячное расписание, никогда.</w:t>
            </w:r>
          </w:p>
        </w:tc>
      </w:tr>
      <w:tr w:rsidR="0070529D" w:rsidRPr="00192075">
        <w:tc>
          <w:tcPr>
            <w:tcW w:w="1809" w:type="dxa"/>
            <w:tcBorders>
              <w:lef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Недельное</w:t>
            </w:r>
          </w:p>
        </w:tc>
        <w:tc>
          <w:tcPr>
            <w:tcW w:w="2410" w:type="dxa"/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Недельное расписание подключений</w:t>
            </w:r>
          </w:p>
        </w:tc>
        <w:tc>
          <w:tcPr>
            <w:tcW w:w="5954" w:type="dxa"/>
            <w:tcBorders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jc w:val="both"/>
              <w:rPr>
                <w:sz w:val="20"/>
              </w:rPr>
            </w:pPr>
            <w:r w:rsidRPr="00192075">
              <w:rPr>
                <w:sz w:val="20"/>
              </w:rPr>
              <w:t>Выбор дней недели в недельном расписании, в которые планир</w:t>
            </w:r>
            <w:r w:rsidRPr="00192075">
              <w:rPr>
                <w:sz w:val="20"/>
              </w:rPr>
              <w:t>у</w:t>
            </w:r>
            <w:r w:rsidRPr="00192075">
              <w:rPr>
                <w:sz w:val="20"/>
              </w:rPr>
              <w:t>ется подключение к Интернету</w:t>
            </w:r>
          </w:p>
        </w:tc>
      </w:tr>
      <w:tr w:rsidR="0070529D" w:rsidRPr="00192075">
        <w:tc>
          <w:tcPr>
            <w:tcW w:w="1809" w:type="dxa"/>
            <w:tcBorders>
              <w:lef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Месячное</w:t>
            </w:r>
          </w:p>
        </w:tc>
        <w:tc>
          <w:tcPr>
            <w:tcW w:w="2410" w:type="dxa"/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Месячное расписание подключений</w:t>
            </w:r>
          </w:p>
        </w:tc>
        <w:tc>
          <w:tcPr>
            <w:tcW w:w="5954" w:type="dxa"/>
            <w:tcBorders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jc w:val="both"/>
              <w:rPr>
                <w:sz w:val="20"/>
              </w:rPr>
            </w:pPr>
            <w:r w:rsidRPr="00192075">
              <w:rPr>
                <w:sz w:val="20"/>
              </w:rPr>
              <w:t>Выбор дней месяца в месячном расписании, в которые планируе</w:t>
            </w:r>
            <w:r w:rsidRPr="00192075">
              <w:rPr>
                <w:sz w:val="20"/>
              </w:rPr>
              <w:t>т</w:t>
            </w:r>
            <w:r w:rsidRPr="00192075">
              <w:rPr>
                <w:sz w:val="20"/>
              </w:rPr>
              <w:t>ся подключение к Интернету</w:t>
            </w:r>
          </w:p>
        </w:tc>
      </w:tr>
      <w:tr w:rsidR="0070529D" w:rsidRPr="00192075">
        <w:tc>
          <w:tcPr>
            <w:tcW w:w="1809" w:type="dxa"/>
            <w:tcBorders>
              <w:lef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Начало</w:t>
            </w:r>
          </w:p>
        </w:tc>
        <w:tc>
          <w:tcPr>
            <w:tcW w:w="2410" w:type="dxa"/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Время начала (час: мин)</w:t>
            </w:r>
          </w:p>
        </w:tc>
        <w:tc>
          <w:tcPr>
            <w:tcW w:w="5954" w:type="dxa"/>
            <w:vMerge w:val="restart"/>
            <w:tcBorders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jc w:val="both"/>
              <w:rPr>
                <w:sz w:val="20"/>
              </w:rPr>
            </w:pPr>
            <w:r w:rsidRPr="00192075">
              <w:rPr>
                <w:sz w:val="20"/>
              </w:rPr>
              <w:t xml:space="preserve">Интервал времени, в который ТМК будет подключаться к </w:t>
            </w:r>
            <w:r w:rsidRPr="00192075">
              <w:rPr>
                <w:caps/>
                <w:sz w:val="20"/>
              </w:rPr>
              <w:t>и</w:t>
            </w:r>
            <w:r w:rsidRPr="00192075">
              <w:rPr>
                <w:sz w:val="20"/>
              </w:rPr>
              <w:t>нте</w:t>
            </w:r>
            <w:r w:rsidRPr="00192075">
              <w:rPr>
                <w:sz w:val="20"/>
              </w:rPr>
              <w:t>р</w:t>
            </w:r>
            <w:r w:rsidRPr="00192075">
              <w:rPr>
                <w:sz w:val="20"/>
              </w:rPr>
              <w:t>нету при определенном режиме опроса</w:t>
            </w:r>
          </w:p>
        </w:tc>
      </w:tr>
      <w:tr w:rsidR="0070529D" w:rsidRPr="00192075">
        <w:tc>
          <w:tcPr>
            <w:tcW w:w="1809" w:type="dxa"/>
            <w:tcBorders>
              <w:lef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Конец</w:t>
            </w:r>
          </w:p>
        </w:tc>
        <w:tc>
          <w:tcPr>
            <w:tcW w:w="2410" w:type="dxa"/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Время окончания (час: мин)</w:t>
            </w:r>
          </w:p>
        </w:tc>
        <w:tc>
          <w:tcPr>
            <w:tcW w:w="5954" w:type="dxa"/>
            <w:vMerge/>
            <w:tcBorders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jc w:val="both"/>
              <w:rPr>
                <w:sz w:val="20"/>
              </w:rPr>
            </w:pPr>
          </w:p>
        </w:tc>
      </w:tr>
      <w:tr w:rsidR="0070529D" w:rsidRPr="00192075">
        <w:tc>
          <w:tcPr>
            <w:tcW w:w="1809" w:type="dxa"/>
            <w:tcBorders>
              <w:lef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color w:val="FF0000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Пауза</w:t>
            </w:r>
          </w:p>
        </w:tc>
        <w:tc>
          <w:tcPr>
            <w:tcW w:w="2410" w:type="dxa"/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bCs/>
                <w:sz w:val="20"/>
              </w:rPr>
              <w:t>Пауза между попы</w:t>
            </w:r>
            <w:r w:rsidRPr="00192075">
              <w:rPr>
                <w:rFonts w:ascii="Times New Roman" w:hAnsi="Times New Roman"/>
                <w:bCs/>
                <w:sz w:val="20"/>
              </w:rPr>
              <w:t>т</w:t>
            </w:r>
            <w:r w:rsidRPr="00192075">
              <w:rPr>
                <w:rFonts w:ascii="Times New Roman" w:hAnsi="Times New Roman"/>
                <w:bCs/>
                <w:sz w:val="20"/>
              </w:rPr>
              <w:t>ками подключения, с</w:t>
            </w:r>
          </w:p>
        </w:tc>
        <w:tc>
          <w:tcPr>
            <w:tcW w:w="5954" w:type="dxa"/>
            <w:tcBorders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jc w:val="both"/>
              <w:rPr>
                <w:sz w:val="20"/>
              </w:rPr>
            </w:pPr>
            <w:r w:rsidRPr="00192075">
              <w:rPr>
                <w:sz w:val="20"/>
              </w:rPr>
              <w:t>Интервал времени, по истечении которого, после разрыва канала или неудачного соединения будет осуществлена следующая п</w:t>
            </w:r>
            <w:r w:rsidRPr="00192075">
              <w:rPr>
                <w:sz w:val="20"/>
              </w:rPr>
              <w:t>о</w:t>
            </w:r>
            <w:r w:rsidRPr="00192075">
              <w:rPr>
                <w:sz w:val="20"/>
              </w:rPr>
              <w:t>пытка подключения. Попытки подключения будут продолжаться в теч</w:t>
            </w:r>
            <w:r w:rsidRPr="00192075">
              <w:rPr>
                <w:sz w:val="20"/>
              </w:rPr>
              <w:t>е</w:t>
            </w:r>
            <w:r w:rsidRPr="00192075">
              <w:rPr>
                <w:sz w:val="20"/>
              </w:rPr>
              <w:t>нии всего интервала подключения</w:t>
            </w:r>
          </w:p>
        </w:tc>
      </w:tr>
      <w:tr w:rsidR="0070529D" w:rsidRPr="00192075">
        <w:tc>
          <w:tcPr>
            <w:tcW w:w="10173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pStyle w:val="20"/>
              <w:numPr>
                <w:ilvl w:val="0"/>
                <w:numId w:val="0"/>
              </w:numPr>
              <w:jc w:val="center"/>
              <w:rPr>
                <w:b/>
                <w:sz w:val="20"/>
              </w:rPr>
            </w:pPr>
            <w:r w:rsidRPr="00192075">
              <w:rPr>
                <w:b/>
                <w:sz w:val="20"/>
              </w:rPr>
              <w:t>События</w:t>
            </w:r>
          </w:p>
        </w:tc>
      </w:tr>
      <w:tr w:rsidR="0070529D" w:rsidRPr="00192075">
        <w:tc>
          <w:tcPr>
            <w:tcW w:w="1809" w:type="dxa"/>
            <w:tcBorders>
              <w:lef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Аппарат НС</w:t>
            </w:r>
          </w:p>
        </w:tc>
        <w:tc>
          <w:tcPr>
            <w:tcW w:w="2410" w:type="dxa"/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Маска аппаратных НС</w:t>
            </w:r>
          </w:p>
        </w:tc>
        <w:tc>
          <w:tcPr>
            <w:tcW w:w="5954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/>
                <w:sz w:val="20"/>
                <w:lang w:val="x-none"/>
              </w:rPr>
            </w:pPr>
            <w:r w:rsidRPr="00192075">
              <w:rPr>
                <w:rFonts w:ascii="Times New Roman" w:hAnsi="Times New Roman"/>
                <w:sz w:val="20"/>
              </w:rPr>
              <w:t>Шаблоны, выделяющие один или несколько флагов в соотве</w:t>
            </w:r>
            <w:r w:rsidRPr="00192075">
              <w:rPr>
                <w:rFonts w:ascii="Times New Roman" w:hAnsi="Times New Roman"/>
                <w:sz w:val="20"/>
              </w:rPr>
              <w:t>т</w:t>
            </w:r>
            <w:r w:rsidRPr="00192075">
              <w:rPr>
                <w:rFonts w:ascii="Times New Roman" w:hAnsi="Times New Roman"/>
                <w:sz w:val="20"/>
              </w:rPr>
              <w:t xml:space="preserve">ствующих событиях  или НС, по которым будет инициироваться подключение к </w:t>
            </w:r>
            <w:r w:rsidRPr="00192075">
              <w:rPr>
                <w:rFonts w:ascii="Times New Roman" w:hAnsi="Times New Roman"/>
                <w:caps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>н</w:t>
            </w:r>
            <w:r w:rsidRPr="00192075">
              <w:rPr>
                <w:rFonts w:ascii="Times New Roman" w:hAnsi="Times New Roman"/>
                <w:sz w:val="20"/>
              </w:rPr>
              <w:t>тернету</w:t>
            </w:r>
          </w:p>
        </w:tc>
      </w:tr>
      <w:tr w:rsidR="0070529D" w:rsidRPr="00192075">
        <w:tc>
          <w:tcPr>
            <w:tcW w:w="1809" w:type="dxa"/>
            <w:tcBorders>
              <w:lef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Фл. внеш. соб.</w:t>
            </w:r>
          </w:p>
        </w:tc>
        <w:tc>
          <w:tcPr>
            <w:tcW w:w="2410" w:type="dxa"/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Маска флагов внешних событий</w:t>
            </w:r>
          </w:p>
        </w:tc>
        <w:tc>
          <w:tcPr>
            <w:tcW w:w="5954" w:type="dxa"/>
            <w:vMerge/>
            <w:tcBorders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/>
                <w:sz w:val="20"/>
                <w:lang w:val="x-none"/>
              </w:rPr>
            </w:pPr>
          </w:p>
        </w:tc>
      </w:tr>
      <w:tr w:rsidR="0070529D" w:rsidRPr="00192075">
        <w:tc>
          <w:tcPr>
            <w:tcW w:w="1809" w:type="dxa"/>
            <w:tcBorders>
              <w:lef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Фл. соб. ТС</w:t>
            </w:r>
          </w:p>
        </w:tc>
        <w:tc>
          <w:tcPr>
            <w:tcW w:w="2410" w:type="dxa"/>
            <w:shd w:val="clear" w:color="auto" w:fill="auto"/>
          </w:tcPr>
          <w:p w:rsidR="0070529D" w:rsidRPr="00192075" w:rsidRDefault="0070529D" w:rsidP="008222E2">
            <w:pPr>
              <w:ind w:right="-108"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954" w:type="dxa"/>
            <w:vMerge/>
            <w:tcBorders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/>
                <w:sz w:val="20"/>
                <w:lang w:val="x-none"/>
              </w:rPr>
            </w:pPr>
          </w:p>
        </w:tc>
      </w:tr>
      <w:tr w:rsidR="0070529D" w:rsidRPr="00192075">
        <w:tc>
          <w:tcPr>
            <w:tcW w:w="1809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Вход. звонок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Входящий звонок</w:t>
            </w:r>
          </w:p>
        </w:tc>
        <w:tc>
          <w:tcPr>
            <w:tcW w:w="5954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/>
                <w:sz w:val="20"/>
                <w:lang w:val="x-none"/>
              </w:rPr>
            </w:pPr>
            <w:r w:rsidRPr="00192075">
              <w:rPr>
                <w:rFonts w:ascii="Times New Roman" w:hAnsi="Times New Roman"/>
                <w:sz w:val="20"/>
              </w:rPr>
              <w:t>Событие возникает, если поступил входящий звонок, причем если произошло входящее соединение, событие  не возникает. Для во</w:t>
            </w:r>
            <w:r w:rsidRPr="00192075">
              <w:rPr>
                <w:rFonts w:ascii="Times New Roman" w:hAnsi="Times New Roman"/>
                <w:sz w:val="20"/>
              </w:rPr>
              <w:t>з</w:t>
            </w:r>
            <w:r w:rsidRPr="00192075">
              <w:rPr>
                <w:rFonts w:ascii="Times New Roman" w:hAnsi="Times New Roman"/>
                <w:sz w:val="20"/>
              </w:rPr>
              <w:t>никновения события вызов должен быть в м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мент, когда линия не находится в режиме захвата, и ТМК не допустит установления входящего соединения, либо кол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>чество гудков вызова должно быть меньше чем необходимо для установления входящего соед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>нения</w:t>
            </w:r>
          </w:p>
        </w:tc>
      </w:tr>
    </w:tbl>
    <w:p w:rsidR="0070529D" w:rsidRPr="00192075" w:rsidRDefault="0070529D" w:rsidP="0070529D"/>
    <w:p w:rsidR="0070529D" w:rsidRPr="00192075" w:rsidRDefault="0070529D" w:rsidP="0070529D"/>
    <w:p w:rsidR="0070529D" w:rsidRPr="00192075" w:rsidRDefault="0070529D" w:rsidP="0070529D"/>
    <w:p w:rsidR="0070529D" w:rsidRPr="00192075" w:rsidRDefault="0070529D" w:rsidP="0070529D"/>
    <w:p w:rsidR="0070529D" w:rsidRPr="00192075" w:rsidRDefault="0070529D" w:rsidP="0070529D"/>
    <w:p w:rsidR="0070529D" w:rsidRPr="00192075" w:rsidRDefault="0070529D" w:rsidP="0070529D"/>
    <w:p w:rsidR="008222E2" w:rsidRPr="00192075" w:rsidRDefault="008222E2" w:rsidP="0070529D">
      <w:pPr>
        <w:pStyle w:val="17"/>
      </w:pPr>
      <w:bookmarkStart w:id="507" w:name="_Toc371506558"/>
    </w:p>
    <w:p w:rsidR="00043442" w:rsidRPr="00192075" w:rsidRDefault="00043442" w:rsidP="0070529D">
      <w:pPr>
        <w:pStyle w:val="17"/>
      </w:pPr>
    </w:p>
    <w:p w:rsidR="0070529D" w:rsidRPr="00192075" w:rsidRDefault="0070529D" w:rsidP="0070529D">
      <w:pPr>
        <w:pStyle w:val="17"/>
      </w:pPr>
      <w:r w:rsidRPr="00192075">
        <w:t>Приложение Д5</w:t>
      </w:r>
      <w:bookmarkEnd w:id="507"/>
    </w:p>
    <w:p w:rsidR="0070529D" w:rsidRPr="00192075" w:rsidRDefault="0070529D" w:rsidP="0070529D">
      <w:pPr>
        <w:pStyle w:val="17"/>
      </w:pPr>
      <w:bookmarkStart w:id="508" w:name="_Toc371506559"/>
      <w:r w:rsidRPr="00192075">
        <w:t>Структура меню СЕРВИС</w:t>
      </w:r>
      <w:bookmarkEnd w:id="508"/>
    </w:p>
    <w:bookmarkStart w:id="509" w:name="_MON_1445252108"/>
    <w:bookmarkEnd w:id="509"/>
    <w:p w:rsidR="0070529D" w:rsidRPr="00192075" w:rsidRDefault="0070529D" w:rsidP="0070529D">
      <w:pPr>
        <w:rPr>
          <w:rFonts w:ascii="Times New Roman" w:hAnsi="Times New Roman"/>
        </w:rPr>
      </w:pPr>
      <w:r w:rsidRPr="00192075">
        <w:rPr>
          <w:rFonts w:ascii="Times New Roman" w:hAnsi="Times New Roman"/>
        </w:rPr>
        <w:object w:dxaOrig="15255" w:dyaOrig="16755">
          <v:shape id="_x0000_i1067" type="#_x0000_t75" style="width:467.7pt;height:694.35pt" o:ole="">
            <v:imagedata r:id="rId93" o:title=""/>
          </v:shape>
          <o:OLEObject Type="Embed" ProgID="Word.Picture.8" ShapeID="_x0000_i1067" DrawAspect="Content" ObjectID="_1540117997" r:id="rId94"/>
        </w:object>
      </w:r>
    </w:p>
    <w:p w:rsidR="008222E2" w:rsidRPr="00192075" w:rsidRDefault="008222E2" w:rsidP="0070529D">
      <w:pPr>
        <w:pStyle w:val="17"/>
        <w:rPr>
          <w:lang w:val="en-US"/>
        </w:rPr>
      </w:pPr>
      <w:bookmarkStart w:id="510" w:name="_Toc371506560"/>
    </w:p>
    <w:p w:rsidR="0070529D" w:rsidRPr="00192075" w:rsidRDefault="0070529D" w:rsidP="0070529D">
      <w:pPr>
        <w:pStyle w:val="17"/>
      </w:pPr>
      <w:r w:rsidRPr="00192075">
        <w:t>Приложение Д5 (продолжение)</w:t>
      </w:r>
      <w:bookmarkEnd w:id="510"/>
    </w:p>
    <w:p w:rsidR="0070529D" w:rsidRPr="00192075" w:rsidRDefault="0070529D" w:rsidP="0070529D">
      <w:pPr>
        <w:ind w:firstLine="0"/>
        <w:jc w:val="center"/>
        <w:rPr>
          <w:rFonts w:ascii="Times New Roman" w:hAnsi="Times New Roman"/>
          <w:b/>
          <w:caps/>
        </w:rPr>
      </w:pPr>
      <w:r w:rsidRPr="00192075">
        <w:rPr>
          <w:rFonts w:ascii="Times New Roman" w:hAnsi="Times New Roman"/>
        </w:rPr>
        <w:t xml:space="preserve">Описание меню </w:t>
      </w:r>
      <w:r w:rsidRPr="00192075">
        <w:rPr>
          <w:rFonts w:ascii="Times New Roman" w:hAnsi="Times New Roman"/>
          <w:b/>
          <w:caps/>
        </w:rPr>
        <w:t>СЕРВИС</w:t>
      </w:r>
    </w:p>
    <w:p w:rsidR="0070529D" w:rsidRPr="00192075" w:rsidRDefault="0070529D" w:rsidP="0070529D">
      <w:pPr>
        <w:ind w:firstLine="0"/>
        <w:rPr>
          <w:rFonts w:ascii="Times New Roman" w:hAnsi="Times New Roman"/>
          <w:b/>
          <w:caps/>
        </w:rPr>
      </w:pPr>
      <w:r w:rsidRPr="00192075">
        <w:rPr>
          <w:rFonts w:ascii="Times New Roman" w:hAnsi="Times New Roman"/>
        </w:rPr>
        <w:t xml:space="preserve">Таблица Д5.1 Меню </w:t>
      </w:r>
      <w:r w:rsidRPr="00192075">
        <w:rPr>
          <w:rFonts w:ascii="Times New Roman" w:hAnsi="Times New Roman"/>
          <w:b/>
          <w:caps/>
        </w:rPr>
        <w:t xml:space="preserve">СЕРВИС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7"/>
        <w:gridCol w:w="2257"/>
        <w:gridCol w:w="6379"/>
      </w:tblGrid>
      <w:tr w:rsidR="0070529D" w:rsidRPr="00192075">
        <w:tc>
          <w:tcPr>
            <w:tcW w:w="1537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ЖКИ</w:t>
            </w:r>
          </w:p>
        </w:tc>
        <w:tc>
          <w:tcPr>
            <w:tcW w:w="2257" w:type="dxa"/>
            <w:tcBorders>
              <w:top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left="-119" w:right="-108" w:firstLine="0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Наименование параме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т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ра</w:t>
            </w:r>
          </w:p>
        </w:tc>
        <w:tc>
          <w:tcPr>
            <w:tcW w:w="6379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ind w:left="34" w:firstLine="0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Описание</w:t>
            </w:r>
          </w:p>
        </w:tc>
      </w:tr>
      <w:tr w:rsidR="0070529D" w:rsidRPr="00192075">
        <w:tc>
          <w:tcPr>
            <w:tcW w:w="153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Версия ПО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Версия ПО</w:t>
            </w:r>
          </w:p>
        </w:tc>
        <w:tc>
          <w:tcPr>
            <w:tcW w:w="637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color w:val="000000"/>
                <w:sz w:val="20"/>
                <w:lang w:val="x-none"/>
              </w:rPr>
            </w:pPr>
            <w:r w:rsidRPr="00192075">
              <w:rPr>
                <w:rFonts w:ascii="Times New Roman" w:hAnsi="Times New Roman"/>
                <w:color w:val="000000"/>
                <w:sz w:val="20"/>
                <w:lang w:val="x-none"/>
              </w:rPr>
              <w:t xml:space="preserve">Расшифровка </w:t>
            </w:r>
            <w:r w:rsidRPr="00192075">
              <w:rPr>
                <w:rFonts w:ascii="Times New Roman" w:hAnsi="Times New Roman"/>
                <w:color w:val="000000"/>
                <w:sz w:val="20"/>
              </w:rPr>
              <w:t>исполнения</w:t>
            </w:r>
            <w:r w:rsidRPr="00192075">
              <w:rPr>
                <w:rFonts w:ascii="Times New Roman" w:hAnsi="Times New Roman"/>
                <w:color w:val="000000"/>
                <w:sz w:val="20"/>
                <w:lang w:val="x-none"/>
              </w:rPr>
              <w:t xml:space="preserve"> </w:t>
            </w:r>
            <w:r w:rsidRPr="00192075">
              <w:rPr>
                <w:rFonts w:ascii="Times New Roman" w:hAnsi="Times New Roman"/>
                <w:color w:val="000000"/>
                <w:sz w:val="20"/>
              </w:rPr>
              <w:t xml:space="preserve">и </w:t>
            </w:r>
            <w:r w:rsidRPr="00192075">
              <w:rPr>
                <w:rFonts w:ascii="Times New Roman" w:hAnsi="Times New Roman"/>
                <w:color w:val="000000"/>
                <w:sz w:val="20"/>
                <w:lang w:val="x-none"/>
              </w:rPr>
              <w:t xml:space="preserve">версии </w:t>
            </w:r>
            <w:r w:rsidRPr="00192075">
              <w:rPr>
                <w:rFonts w:ascii="Times New Roman" w:hAnsi="Times New Roman"/>
                <w:color w:val="000000"/>
                <w:sz w:val="20"/>
              </w:rPr>
              <w:t>ПО прибора</w:t>
            </w:r>
            <w:r w:rsidRPr="00192075">
              <w:rPr>
                <w:rFonts w:ascii="Times New Roman" w:hAnsi="Times New Roman"/>
                <w:color w:val="000000"/>
                <w:sz w:val="20"/>
                <w:lang w:val="x-none"/>
              </w:rPr>
              <w:t xml:space="preserve"> в виде строки</w:t>
            </w:r>
          </w:p>
        </w:tc>
      </w:tr>
      <w:tr w:rsidR="0070529D" w:rsidRPr="00192075">
        <w:tc>
          <w:tcPr>
            <w:tcW w:w="10173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34" w:firstLine="0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 xml:space="preserve">Каналы </w:t>
            </w:r>
            <w:r w:rsidRPr="00192075">
              <w:rPr>
                <w:rFonts w:ascii="Times New Roman" w:hAnsi="Times New Roman"/>
                <w:b/>
                <w:sz w:val="20"/>
                <w:szCs w:val="18"/>
                <w:lang w:val="en-US"/>
              </w:rPr>
              <w:t>V</w:t>
            </w:r>
          </w:p>
        </w:tc>
      </w:tr>
      <w:tr w:rsidR="0070529D" w:rsidRPr="00192075">
        <w:tc>
          <w:tcPr>
            <w:tcW w:w="153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Частота</w:t>
            </w:r>
          </w:p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Канал</w:t>
            </w:r>
            <w:r w:rsidRPr="00192075">
              <w:rPr>
                <w:rFonts w:ascii="Times New Roman" w:hAnsi="Times New Roman"/>
                <w:sz w:val="20"/>
                <w:szCs w:val="18"/>
                <w:lang w:val="en-US"/>
              </w:rPr>
              <w:t xml:space="preserve"> V1…V6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70529D" w:rsidRPr="00192075" w:rsidRDefault="0070529D" w:rsidP="00334CE5">
            <w:pPr>
              <w:ind w:right="-108"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Частота в канале </w:t>
            </w:r>
            <w:r w:rsidR="00334CE5" w:rsidRPr="00192075">
              <w:rPr>
                <w:rFonts w:ascii="Times New Roman" w:hAnsi="Times New Roman"/>
                <w:sz w:val="20"/>
                <w:szCs w:val="18"/>
                <w:lang w:val="en-US"/>
              </w:rPr>
              <w:t>V</w:t>
            </w:r>
            <w:r w:rsidR="00334CE5" w:rsidRPr="00192075">
              <w:rPr>
                <w:rFonts w:ascii="Times New Roman" w:hAnsi="Times New Roman"/>
                <w:sz w:val="20"/>
                <w:szCs w:val="18"/>
              </w:rPr>
              <w:t>1…</w:t>
            </w:r>
            <w:r w:rsidR="00334CE5" w:rsidRPr="00192075">
              <w:rPr>
                <w:rFonts w:ascii="Times New Roman" w:hAnsi="Times New Roman"/>
                <w:sz w:val="20"/>
                <w:szCs w:val="18"/>
                <w:lang w:val="en-US"/>
              </w:rPr>
              <w:t>V</w:t>
            </w:r>
            <w:r w:rsidR="00334CE5" w:rsidRPr="00192075">
              <w:rPr>
                <w:rFonts w:ascii="Times New Roman" w:hAnsi="Times New Roman"/>
                <w:sz w:val="20"/>
                <w:szCs w:val="18"/>
              </w:rPr>
              <w:t>6</w:t>
            </w:r>
          </w:p>
        </w:tc>
        <w:tc>
          <w:tcPr>
            <w:tcW w:w="637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x-none"/>
              </w:rPr>
              <w:t>Текущая частота импульсов, на соответствующи</w:t>
            </w:r>
            <w:r w:rsidRPr="00192075">
              <w:rPr>
                <w:rFonts w:ascii="Times New Roman" w:hAnsi="Times New Roman"/>
                <w:sz w:val="20"/>
              </w:rPr>
              <w:t>х</w:t>
            </w:r>
            <w:r w:rsidRPr="00192075">
              <w:rPr>
                <w:rFonts w:ascii="Times New Roman" w:hAnsi="Times New Roman"/>
                <w:sz w:val="20"/>
                <w:lang w:val="x-none"/>
              </w:rPr>
              <w:t xml:space="preserve"> имп</w:t>
            </w:r>
            <w:r w:rsidRPr="00192075">
              <w:rPr>
                <w:rFonts w:ascii="Times New Roman" w:hAnsi="Times New Roman"/>
                <w:sz w:val="20"/>
              </w:rPr>
              <w:t xml:space="preserve">ульсных </w:t>
            </w:r>
            <w:r w:rsidRPr="00192075">
              <w:rPr>
                <w:rFonts w:ascii="Times New Roman" w:hAnsi="Times New Roman"/>
                <w:sz w:val="20"/>
                <w:lang w:val="x-none"/>
              </w:rPr>
              <w:t xml:space="preserve"> вх</w:t>
            </w:r>
            <w:r w:rsidRPr="00192075">
              <w:rPr>
                <w:rFonts w:ascii="Times New Roman" w:hAnsi="Times New Roman"/>
                <w:sz w:val="20"/>
                <w:lang w:val="x-none"/>
              </w:rPr>
              <w:t>о</w:t>
            </w:r>
            <w:r w:rsidRPr="00192075">
              <w:rPr>
                <w:rFonts w:ascii="Times New Roman" w:hAnsi="Times New Roman"/>
                <w:sz w:val="20"/>
                <w:lang w:val="x-none"/>
              </w:rPr>
              <w:t>д</w:t>
            </w:r>
            <w:r w:rsidRPr="00192075">
              <w:rPr>
                <w:rFonts w:ascii="Times New Roman" w:hAnsi="Times New Roman"/>
                <w:sz w:val="20"/>
              </w:rPr>
              <w:t>ах</w:t>
            </w:r>
          </w:p>
        </w:tc>
      </w:tr>
      <w:tr w:rsidR="0070529D" w:rsidRPr="00192075">
        <w:tc>
          <w:tcPr>
            <w:tcW w:w="153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Счетчик имп.</w:t>
            </w:r>
          </w:p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 xml:space="preserve">Канал </w:t>
            </w:r>
            <w:r w:rsidRPr="00192075">
              <w:rPr>
                <w:rFonts w:ascii="Times New Roman" w:hAnsi="Times New Roman"/>
                <w:sz w:val="20"/>
                <w:szCs w:val="18"/>
                <w:lang w:val="en-US"/>
              </w:rPr>
              <w:t>V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1…</w:t>
            </w:r>
            <w:r w:rsidRPr="00192075">
              <w:rPr>
                <w:rFonts w:ascii="Times New Roman" w:hAnsi="Times New Roman"/>
                <w:sz w:val="20"/>
                <w:szCs w:val="18"/>
                <w:lang w:val="en-US"/>
              </w:rPr>
              <w:t>V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6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Счетчик импульсов каналов объема</w:t>
            </w:r>
          </w:p>
        </w:tc>
        <w:tc>
          <w:tcPr>
            <w:tcW w:w="637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x-none"/>
              </w:rPr>
              <w:t>Служебные счетчики импульсов</w:t>
            </w:r>
            <w:r w:rsidRPr="00192075">
              <w:rPr>
                <w:rFonts w:ascii="Times New Roman" w:hAnsi="Times New Roman"/>
                <w:sz w:val="20"/>
              </w:rPr>
              <w:t>, поступивших на вход соответству</w:t>
            </w:r>
            <w:r w:rsidRPr="00192075">
              <w:rPr>
                <w:rFonts w:ascii="Times New Roman" w:hAnsi="Times New Roman"/>
                <w:sz w:val="20"/>
              </w:rPr>
              <w:t>ю</w:t>
            </w:r>
            <w:r w:rsidRPr="00192075">
              <w:rPr>
                <w:rFonts w:ascii="Times New Roman" w:hAnsi="Times New Roman"/>
                <w:sz w:val="20"/>
              </w:rPr>
              <w:t>щего канала. Показа</w:t>
            </w:r>
            <w:r w:rsidRPr="00192075">
              <w:rPr>
                <w:rFonts w:ascii="Times New Roman" w:hAnsi="Times New Roman"/>
                <w:sz w:val="20"/>
                <w:lang w:val="x-none"/>
              </w:rPr>
              <w:t>ния счетчиков используются при настройке</w:t>
            </w:r>
            <w:r w:rsidRPr="00192075">
              <w:rPr>
                <w:rFonts w:ascii="Times New Roman" w:hAnsi="Times New Roman"/>
                <w:sz w:val="20"/>
              </w:rPr>
              <w:t>.</w:t>
            </w:r>
          </w:p>
        </w:tc>
      </w:tr>
      <w:tr w:rsidR="0070529D" w:rsidRPr="00192075">
        <w:tc>
          <w:tcPr>
            <w:tcW w:w="153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Расход</w:t>
            </w:r>
          </w:p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 xml:space="preserve">Канал </w:t>
            </w:r>
            <w:r w:rsidRPr="00192075">
              <w:rPr>
                <w:rFonts w:ascii="Times New Roman" w:hAnsi="Times New Roman"/>
                <w:sz w:val="20"/>
                <w:szCs w:val="18"/>
                <w:lang w:val="en-US"/>
              </w:rPr>
              <w:t>V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1…</w:t>
            </w:r>
            <w:r w:rsidRPr="00192075">
              <w:rPr>
                <w:rFonts w:ascii="Times New Roman" w:hAnsi="Times New Roman"/>
                <w:sz w:val="20"/>
                <w:szCs w:val="18"/>
                <w:lang w:val="en-US"/>
              </w:rPr>
              <w:t>V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6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Расход в канале  объ</w:t>
            </w:r>
            <w:r w:rsidRPr="00192075">
              <w:rPr>
                <w:rFonts w:ascii="Times New Roman" w:hAnsi="Times New Roman"/>
                <w:sz w:val="20"/>
              </w:rPr>
              <w:t>е</w:t>
            </w:r>
            <w:r w:rsidRPr="00192075">
              <w:rPr>
                <w:rFonts w:ascii="Times New Roman" w:hAnsi="Times New Roman"/>
                <w:sz w:val="20"/>
              </w:rPr>
              <w:t>ма</w:t>
            </w:r>
          </w:p>
        </w:tc>
        <w:tc>
          <w:tcPr>
            <w:tcW w:w="637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34"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22"/>
              </w:rPr>
              <w:t>Текущее значение расхода в соответствующем канале, рассчитанное  из заданного веса импульса в канале и частоты входного сигн</w:t>
            </w:r>
            <w:r w:rsidRPr="00192075">
              <w:rPr>
                <w:rFonts w:ascii="Times New Roman" w:hAnsi="Times New Roman"/>
                <w:sz w:val="20"/>
                <w:szCs w:val="22"/>
              </w:rPr>
              <w:t>а</w:t>
            </w:r>
            <w:r w:rsidRPr="00192075">
              <w:rPr>
                <w:rFonts w:ascii="Times New Roman" w:hAnsi="Times New Roman"/>
                <w:sz w:val="20"/>
                <w:szCs w:val="22"/>
              </w:rPr>
              <w:t>ла</w:t>
            </w:r>
          </w:p>
        </w:tc>
      </w:tr>
      <w:tr w:rsidR="0070529D" w:rsidRPr="00192075">
        <w:tc>
          <w:tcPr>
            <w:tcW w:w="1537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Диагностика</w:t>
            </w:r>
          </w:p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 xml:space="preserve">Канал </w:t>
            </w:r>
            <w:r w:rsidRPr="00192075">
              <w:rPr>
                <w:rFonts w:ascii="Times New Roman" w:hAnsi="Times New Roman"/>
                <w:sz w:val="20"/>
                <w:szCs w:val="18"/>
                <w:lang w:val="en-US"/>
              </w:rPr>
              <w:t>V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1…</w:t>
            </w:r>
            <w:r w:rsidRPr="00192075">
              <w:rPr>
                <w:rFonts w:ascii="Times New Roman" w:hAnsi="Times New Roman"/>
                <w:sz w:val="20"/>
                <w:szCs w:val="18"/>
                <w:lang w:val="en-US"/>
              </w:rPr>
              <w:t>V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6</w:t>
            </w:r>
          </w:p>
        </w:tc>
        <w:tc>
          <w:tcPr>
            <w:tcW w:w="225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Диагностика каналов объема</w:t>
            </w:r>
          </w:p>
        </w:tc>
        <w:tc>
          <w:tcPr>
            <w:tcW w:w="637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Нет ошибок</w:t>
            </w:r>
            <w:r w:rsidRPr="00192075">
              <w:rPr>
                <w:rFonts w:ascii="Times New Roman" w:hAnsi="Times New Roman"/>
                <w:sz w:val="20"/>
              </w:rPr>
              <w:t xml:space="preserve"> - Канал находится в рабочем состоянии </w:t>
            </w:r>
          </w:p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К/з линии</w:t>
            </w:r>
            <w:r w:rsidRPr="00192075">
              <w:rPr>
                <w:rFonts w:ascii="Times New Roman" w:hAnsi="Times New Roman"/>
                <w:sz w:val="20"/>
              </w:rPr>
              <w:t xml:space="preserve"> - Короткое замыкание на линии ПР </w:t>
            </w:r>
          </w:p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Обрыв линии (Нет питания ПР)</w:t>
            </w:r>
            <w:r w:rsidRPr="00192075">
              <w:rPr>
                <w:rFonts w:ascii="Times New Roman" w:hAnsi="Times New Roman"/>
                <w:sz w:val="20"/>
              </w:rPr>
              <w:t xml:space="preserve"> - Обрыв линии ПР либо на ПР (М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стерФлоу) отсутс</w:t>
            </w:r>
            <w:r w:rsidRPr="00192075">
              <w:rPr>
                <w:rFonts w:ascii="Times New Roman" w:hAnsi="Times New Roman"/>
                <w:sz w:val="20"/>
              </w:rPr>
              <w:t>т</w:t>
            </w:r>
            <w:r w:rsidRPr="00192075">
              <w:rPr>
                <w:rFonts w:ascii="Times New Roman" w:hAnsi="Times New Roman"/>
                <w:sz w:val="20"/>
              </w:rPr>
              <w:t>вует питание</w:t>
            </w:r>
          </w:p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Сигнал "Контроль питания ПР"</w:t>
            </w:r>
            <w:r w:rsidRPr="00192075">
              <w:rPr>
                <w:rFonts w:ascii="Times New Roman" w:hAnsi="Times New Roman"/>
                <w:sz w:val="20"/>
              </w:rPr>
              <w:t xml:space="preserve"> - наличие сигнала об отсутствии п</w:t>
            </w:r>
            <w:r w:rsidRPr="00192075">
              <w:rPr>
                <w:rFonts w:ascii="Times New Roman" w:hAnsi="Times New Roman"/>
                <w:sz w:val="20"/>
              </w:rPr>
              <w:t>и</w:t>
            </w:r>
            <w:r w:rsidRPr="00192075">
              <w:rPr>
                <w:rFonts w:ascii="Times New Roman" w:hAnsi="Times New Roman"/>
                <w:sz w:val="20"/>
              </w:rPr>
              <w:t>тания ПР в соответствующем канале объема</w:t>
            </w:r>
          </w:p>
        </w:tc>
      </w:tr>
      <w:tr w:rsidR="0070529D" w:rsidRPr="00192075">
        <w:tc>
          <w:tcPr>
            <w:tcW w:w="10173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34" w:firstLine="0"/>
              <w:jc w:val="center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 xml:space="preserve">Каналы </w:t>
            </w:r>
            <w:r w:rsidRPr="00192075">
              <w:rPr>
                <w:rFonts w:ascii="Times New Roman" w:hAnsi="Times New Roman"/>
                <w:sz w:val="20"/>
                <w:szCs w:val="18"/>
                <w:lang w:val="en-US"/>
              </w:rPr>
              <w:t>t</w:t>
            </w:r>
          </w:p>
        </w:tc>
      </w:tr>
      <w:tr w:rsidR="0070529D" w:rsidRPr="00192075">
        <w:tc>
          <w:tcPr>
            <w:tcW w:w="153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Сопротивл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е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ние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Сопротивление в кан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а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ле температуры</w:t>
            </w:r>
          </w:p>
        </w:tc>
        <w:tc>
          <w:tcPr>
            <w:tcW w:w="637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108" w:right="-108"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x-none"/>
              </w:rPr>
              <w:t xml:space="preserve">Измеренное сопротивление </w:t>
            </w:r>
            <w:r w:rsidRPr="00192075">
              <w:rPr>
                <w:rFonts w:ascii="Times New Roman" w:hAnsi="Times New Roman"/>
                <w:sz w:val="20"/>
              </w:rPr>
              <w:t>ТСП в</w:t>
            </w:r>
            <w:r w:rsidRPr="00192075">
              <w:rPr>
                <w:rFonts w:ascii="Times New Roman" w:hAnsi="Times New Roman"/>
                <w:sz w:val="20"/>
                <w:lang w:val="x-none"/>
              </w:rPr>
              <w:t xml:space="preserve"> соответствующем канале температу</w:t>
            </w:r>
            <w:r w:rsidRPr="00192075">
              <w:rPr>
                <w:rFonts w:ascii="Times New Roman" w:hAnsi="Times New Roman"/>
                <w:sz w:val="20"/>
              </w:rPr>
              <w:t>-</w:t>
            </w:r>
            <w:r w:rsidRPr="00192075">
              <w:rPr>
                <w:rFonts w:ascii="Times New Roman" w:hAnsi="Times New Roman"/>
                <w:sz w:val="20"/>
                <w:lang w:val="x-none"/>
              </w:rPr>
              <w:t>ры. Диапазон зависит от выбранного НСХ ТСП для данного канала</w:t>
            </w:r>
          </w:p>
        </w:tc>
      </w:tr>
      <w:tr w:rsidR="0070529D" w:rsidRPr="00192075">
        <w:tc>
          <w:tcPr>
            <w:tcW w:w="153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Температура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Температура</w:t>
            </w:r>
          </w:p>
        </w:tc>
        <w:tc>
          <w:tcPr>
            <w:tcW w:w="637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108" w:right="-108"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Рассчитанная </w:t>
            </w:r>
            <w:r w:rsidRPr="00192075">
              <w:rPr>
                <w:rFonts w:ascii="Times New Roman" w:hAnsi="Times New Roman"/>
                <w:sz w:val="20"/>
                <w:lang w:val="x-none"/>
              </w:rPr>
              <w:t>температура в зави</w:t>
            </w:r>
            <w:r w:rsidRPr="00192075">
              <w:rPr>
                <w:rFonts w:ascii="Times New Roman" w:hAnsi="Times New Roman"/>
                <w:sz w:val="20"/>
              </w:rPr>
              <w:t>си</w:t>
            </w:r>
            <w:r w:rsidRPr="00192075">
              <w:rPr>
                <w:rFonts w:ascii="Times New Roman" w:hAnsi="Times New Roman"/>
                <w:sz w:val="20"/>
                <w:lang w:val="x-none"/>
              </w:rPr>
              <w:t>мости от сопротивления</w:t>
            </w:r>
            <w:r w:rsidRPr="00192075">
              <w:rPr>
                <w:rFonts w:ascii="Times New Roman" w:hAnsi="Times New Roman"/>
                <w:sz w:val="20"/>
              </w:rPr>
              <w:t xml:space="preserve"> и </w:t>
            </w:r>
            <w:r w:rsidRPr="00192075">
              <w:rPr>
                <w:rFonts w:ascii="Times New Roman" w:hAnsi="Times New Roman"/>
                <w:sz w:val="20"/>
                <w:lang w:val="x-none"/>
              </w:rPr>
              <w:t>НСХ канала</w:t>
            </w:r>
          </w:p>
        </w:tc>
      </w:tr>
      <w:tr w:rsidR="0070529D" w:rsidRPr="00192075">
        <w:tc>
          <w:tcPr>
            <w:tcW w:w="1537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Диагностика</w:t>
            </w:r>
          </w:p>
        </w:tc>
        <w:tc>
          <w:tcPr>
            <w:tcW w:w="225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Диагностика каналов температуры</w:t>
            </w:r>
          </w:p>
        </w:tc>
        <w:tc>
          <w:tcPr>
            <w:tcW w:w="637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both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Нет ошибок</w:t>
            </w:r>
            <w:r w:rsidRPr="00192075">
              <w:rPr>
                <w:rFonts w:ascii="Times New Roman" w:hAnsi="Times New Roman"/>
                <w:sz w:val="20"/>
              </w:rPr>
              <w:t xml:space="preserve"> - Канал находится в рабочем состоянии </w:t>
            </w:r>
          </w:p>
          <w:p w:rsidR="0070529D" w:rsidRPr="00192075" w:rsidRDefault="0070529D" w:rsidP="008222E2">
            <w:pPr>
              <w:autoSpaceDE w:val="0"/>
              <w:autoSpaceDN w:val="0"/>
              <w:adjustRightInd w:val="0"/>
              <w:ind w:firstLine="0"/>
              <w:jc w:val="both"/>
              <w:rPr>
                <w:rFonts w:ascii="Times New Roman" w:hAnsi="Times New Roman"/>
                <w:sz w:val="20"/>
                <w:lang w:val="x-none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Меньше НП</w:t>
            </w:r>
            <w:r w:rsidRPr="00192075">
              <w:rPr>
                <w:rFonts w:ascii="Times New Roman" w:hAnsi="Times New Roman"/>
                <w:sz w:val="20"/>
              </w:rPr>
              <w:t xml:space="preserve"> - </w:t>
            </w:r>
            <w:r w:rsidRPr="00192075">
              <w:rPr>
                <w:rFonts w:ascii="Times New Roman" w:hAnsi="Times New Roman"/>
                <w:sz w:val="20"/>
                <w:lang w:val="x-none"/>
              </w:rPr>
              <w:t xml:space="preserve">Сопротивление меньше нижней границы диапазона </w:t>
            </w:r>
          </w:p>
          <w:p w:rsidR="0070529D" w:rsidRPr="00192075" w:rsidRDefault="0070529D" w:rsidP="008222E2">
            <w:pPr>
              <w:autoSpaceDE w:val="0"/>
              <w:autoSpaceDN w:val="0"/>
              <w:adjustRightInd w:val="0"/>
              <w:ind w:firstLine="0"/>
              <w:jc w:val="both"/>
              <w:rPr>
                <w:rFonts w:ascii="Times New Roman" w:hAnsi="Times New Roman"/>
                <w:szCs w:val="22"/>
                <w:lang w:val="x-none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Больше ВП</w:t>
            </w:r>
            <w:r w:rsidRPr="00192075">
              <w:rPr>
                <w:rFonts w:ascii="Times New Roman" w:hAnsi="Times New Roman"/>
                <w:sz w:val="20"/>
              </w:rPr>
              <w:t xml:space="preserve"> - </w:t>
            </w:r>
            <w:r w:rsidRPr="00192075">
              <w:rPr>
                <w:rFonts w:ascii="Times New Roman" w:hAnsi="Times New Roman"/>
                <w:sz w:val="20"/>
                <w:lang w:val="x-none"/>
              </w:rPr>
              <w:t>Сопротивление больше верхней границы диапазона измерения либо обрыв линии</w:t>
            </w:r>
          </w:p>
          <w:p w:rsidR="0070529D" w:rsidRPr="00192075" w:rsidRDefault="0070529D" w:rsidP="008222E2">
            <w:pPr>
              <w:ind w:firstLine="0"/>
              <w:jc w:val="both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Аппаратная ошибка</w:t>
            </w:r>
            <w:r w:rsidRPr="00192075">
              <w:rPr>
                <w:rFonts w:ascii="Times New Roman" w:hAnsi="Times New Roman"/>
                <w:sz w:val="20"/>
              </w:rPr>
              <w:t xml:space="preserve"> - Аппаратная ошибка во время и</w:t>
            </w:r>
            <w:r w:rsidRPr="00192075">
              <w:rPr>
                <w:rFonts w:ascii="Times New Roman" w:hAnsi="Times New Roman"/>
                <w:sz w:val="20"/>
              </w:rPr>
              <w:t>з</w:t>
            </w:r>
            <w:r w:rsidRPr="00192075">
              <w:rPr>
                <w:rFonts w:ascii="Times New Roman" w:hAnsi="Times New Roman"/>
                <w:sz w:val="20"/>
              </w:rPr>
              <w:t>мерения или отказ АЦП</w:t>
            </w:r>
          </w:p>
        </w:tc>
      </w:tr>
      <w:tr w:rsidR="0070529D" w:rsidRPr="00192075">
        <w:tc>
          <w:tcPr>
            <w:tcW w:w="10173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34" w:firstLine="0"/>
              <w:jc w:val="center"/>
              <w:rPr>
                <w:rFonts w:ascii="Times New Roman" w:hAnsi="Times New Roman"/>
                <w:sz w:val="20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 xml:space="preserve">Каналы </w:t>
            </w:r>
            <w:r w:rsidRPr="00192075">
              <w:rPr>
                <w:rFonts w:ascii="Times New Roman" w:hAnsi="Times New Roman"/>
                <w:sz w:val="20"/>
                <w:szCs w:val="18"/>
                <w:lang w:val="en-US"/>
              </w:rPr>
              <w:t>P</w:t>
            </w:r>
          </w:p>
        </w:tc>
      </w:tr>
      <w:tr w:rsidR="0070529D" w:rsidRPr="00192075">
        <w:tc>
          <w:tcPr>
            <w:tcW w:w="153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Ток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right="-108"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Ток в канале давл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е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ния</w:t>
            </w:r>
          </w:p>
        </w:tc>
        <w:tc>
          <w:tcPr>
            <w:tcW w:w="637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x-none"/>
              </w:rPr>
              <w:t xml:space="preserve">Измеренный ток </w:t>
            </w:r>
            <w:r w:rsidRPr="00192075">
              <w:rPr>
                <w:rFonts w:ascii="Times New Roman" w:hAnsi="Times New Roman"/>
                <w:sz w:val="20"/>
              </w:rPr>
              <w:t>в</w:t>
            </w:r>
            <w:r w:rsidRPr="00192075">
              <w:rPr>
                <w:rFonts w:ascii="Times New Roman" w:hAnsi="Times New Roman"/>
                <w:sz w:val="20"/>
                <w:lang w:val="x-none"/>
              </w:rPr>
              <w:t xml:space="preserve"> соответствующем канале давления</w:t>
            </w:r>
          </w:p>
        </w:tc>
      </w:tr>
      <w:tr w:rsidR="0070529D" w:rsidRPr="00192075">
        <w:tc>
          <w:tcPr>
            <w:tcW w:w="153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Давление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Давление</w:t>
            </w:r>
          </w:p>
        </w:tc>
        <w:tc>
          <w:tcPr>
            <w:tcW w:w="637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108" w:right="-108"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lang w:val="x-none"/>
              </w:rPr>
              <w:t>Давление</w:t>
            </w:r>
            <w:r w:rsidRPr="00192075">
              <w:rPr>
                <w:rFonts w:ascii="Times New Roman" w:hAnsi="Times New Roman"/>
                <w:sz w:val="20"/>
              </w:rPr>
              <w:t>, полученное в р</w:t>
            </w:r>
            <w:r w:rsidRPr="00192075">
              <w:rPr>
                <w:rFonts w:ascii="Times New Roman" w:hAnsi="Times New Roman"/>
                <w:sz w:val="20"/>
                <w:lang w:val="x-none"/>
              </w:rPr>
              <w:t xml:space="preserve">езультате преобразования </w:t>
            </w:r>
            <w:r w:rsidRPr="00192075">
              <w:rPr>
                <w:rFonts w:ascii="Times New Roman" w:hAnsi="Times New Roman"/>
                <w:sz w:val="20"/>
              </w:rPr>
              <w:t>входного</w:t>
            </w:r>
            <w:r w:rsidRPr="00192075">
              <w:rPr>
                <w:rFonts w:ascii="Times New Roman" w:hAnsi="Times New Roman"/>
                <w:sz w:val="20"/>
                <w:lang w:val="x-none"/>
              </w:rPr>
              <w:t xml:space="preserve"> тока </w:t>
            </w:r>
            <w:r w:rsidRPr="00192075">
              <w:rPr>
                <w:rFonts w:ascii="Times New Roman" w:hAnsi="Times New Roman"/>
                <w:sz w:val="20"/>
              </w:rPr>
              <w:t>к</w:t>
            </w:r>
            <w:r w:rsidRPr="00192075">
              <w:rPr>
                <w:rFonts w:ascii="Times New Roman" w:hAnsi="Times New Roman"/>
                <w:sz w:val="20"/>
              </w:rPr>
              <w:t>а</w:t>
            </w:r>
            <w:r w:rsidRPr="00192075">
              <w:rPr>
                <w:rFonts w:ascii="Times New Roman" w:hAnsi="Times New Roman"/>
                <w:sz w:val="20"/>
              </w:rPr>
              <w:t>нала</w:t>
            </w:r>
          </w:p>
        </w:tc>
      </w:tr>
      <w:tr w:rsidR="0070529D" w:rsidRPr="00192075">
        <w:tc>
          <w:tcPr>
            <w:tcW w:w="1537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Диагностика</w:t>
            </w:r>
          </w:p>
        </w:tc>
        <w:tc>
          <w:tcPr>
            <w:tcW w:w="225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Диагностика каналов давл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е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ния</w:t>
            </w:r>
          </w:p>
        </w:tc>
        <w:tc>
          <w:tcPr>
            <w:tcW w:w="637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Нет ошибок</w:t>
            </w:r>
            <w:r w:rsidRPr="00192075">
              <w:rPr>
                <w:rFonts w:ascii="Times New Roman" w:hAnsi="Times New Roman"/>
                <w:sz w:val="18"/>
                <w:szCs w:val="18"/>
              </w:rPr>
              <w:t xml:space="preserve"> - Канал находится в рабочем состоянии </w:t>
            </w:r>
          </w:p>
          <w:p w:rsidR="0070529D" w:rsidRPr="00192075" w:rsidRDefault="0070529D" w:rsidP="008222E2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18"/>
                <w:szCs w:val="18"/>
                <w:lang w:val="x-none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x-none"/>
              </w:rPr>
              <w:t>Меньше НП</w:t>
            </w:r>
            <w:r w:rsidRPr="00192075">
              <w:rPr>
                <w:rFonts w:ascii="Times New Roman" w:hAnsi="Times New Roman"/>
                <w:sz w:val="18"/>
                <w:szCs w:val="18"/>
                <w:lang w:val="x-none"/>
              </w:rPr>
              <w:t xml:space="preserve"> -  Ток меньше  нижней границы  диапазона измерения.  Данный тест доступен только для датчиков c диапазоном тока 4...20 мА </w:t>
            </w:r>
          </w:p>
          <w:p w:rsidR="0070529D" w:rsidRPr="00192075" w:rsidRDefault="0070529D" w:rsidP="008222E2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18"/>
                <w:szCs w:val="18"/>
                <w:lang w:val="x-none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x-none"/>
              </w:rPr>
              <w:t>Больше ВП</w:t>
            </w:r>
            <w:r w:rsidRPr="00192075">
              <w:rPr>
                <w:rFonts w:ascii="Times New Roman" w:hAnsi="Times New Roman"/>
                <w:sz w:val="18"/>
                <w:szCs w:val="18"/>
                <w:lang w:val="x-none"/>
              </w:rPr>
              <w:t xml:space="preserve"> - Ток больше верхней границы диапазона измерения</w:t>
            </w:r>
          </w:p>
          <w:p w:rsidR="0070529D" w:rsidRPr="00192075" w:rsidRDefault="0070529D" w:rsidP="008222E2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18"/>
                <w:szCs w:val="18"/>
                <w:lang w:val="x-none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  <w:lang w:val="x-none"/>
              </w:rPr>
              <w:t>Обратная полярность</w:t>
            </w:r>
            <w:r w:rsidRPr="00192075">
              <w:rPr>
                <w:rFonts w:ascii="Times New Roman" w:hAnsi="Times New Roman"/>
                <w:sz w:val="18"/>
                <w:szCs w:val="18"/>
                <w:lang w:val="x-none"/>
              </w:rPr>
              <w:t xml:space="preserve"> - Обнаружен сигнал тока обратной полярности. Необходимо проверить полярность подключения датчика.</w:t>
            </w:r>
          </w:p>
          <w:p w:rsidR="0070529D" w:rsidRPr="00192075" w:rsidRDefault="0070529D" w:rsidP="008222E2">
            <w:pPr>
              <w:autoSpaceDE w:val="0"/>
              <w:autoSpaceDN w:val="0"/>
              <w:adjustRightInd w:val="0"/>
              <w:ind w:left="-108" w:right="-108" w:firstLine="0"/>
              <w:rPr>
                <w:rFonts w:ascii="Times New Roman" w:hAnsi="Times New Roman"/>
                <w:sz w:val="18"/>
                <w:szCs w:val="18"/>
                <w:lang w:val="x-none"/>
              </w:rPr>
            </w:pP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 xml:space="preserve">  </w:t>
            </w:r>
            <w:r w:rsidRPr="00192075">
              <w:rPr>
                <w:rFonts w:ascii="Times New Roman" w:hAnsi="Times New Roman"/>
                <w:b/>
                <w:sz w:val="18"/>
                <w:szCs w:val="18"/>
                <w:lang w:val="x-none"/>
              </w:rPr>
              <w:t>Аппарат</w:t>
            </w:r>
            <w:r w:rsidRPr="00192075">
              <w:rPr>
                <w:rFonts w:ascii="Times New Roman" w:hAnsi="Times New Roman"/>
                <w:b/>
                <w:sz w:val="18"/>
                <w:szCs w:val="18"/>
              </w:rPr>
              <w:t>ная</w:t>
            </w:r>
            <w:r w:rsidRPr="00192075">
              <w:rPr>
                <w:rFonts w:ascii="Times New Roman" w:hAnsi="Times New Roman"/>
                <w:b/>
                <w:sz w:val="18"/>
                <w:szCs w:val="18"/>
                <w:lang w:val="x-none"/>
              </w:rPr>
              <w:t xml:space="preserve"> ошибка</w:t>
            </w:r>
            <w:r w:rsidRPr="00192075">
              <w:rPr>
                <w:rFonts w:ascii="Times New Roman" w:hAnsi="Times New Roman"/>
                <w:sz w:val="18"/>
                <w:szCs w:val="18"/>
                <w:lang w:val="x-none"/>
              </w:rPr>
              <w:t xml:space="preserve"> - Аппаратная ошибка во время измерения или отказ АЦП</w:t>
            </w:r>
          </w:p>
        </w:tc>
      </w:tr>
      <w:tr w:rsidR="0070529D" w:rsidRPr="00192075">
        <w:tc>
          <w:tcPr>
            <w:tcW w:w="10173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Частоты</w:t>
            </w:r>
          </w:p>
        </w:tc>
      </w:tr>
      <w:tr w:rsidR="0070529D" w:rsidRPr="00192075">
        <w:tc>
          <w:tcPr>
            <w:tcW w:w="153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left="-142" w:right="-97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bCs/>
                <w:sz w:val="18"/>
                <w:szCs w:val="18"/>
              </w:rPr>
              <w:t>DOUT_3</w:t>
            </w:r>
            <w:r w:rsidRPr="00192075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192075">
              <w:rPr>
                <w:rFonts w:ascii="Times New Roman" w:hAnsi="Times New Roman"/>
                <w:bCs/>
                <w:sz w:val="18"/>
                <w:szCs w:val="18"/>
              </w:rPr>
              <w:t>DOUT_6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192075">
              <w:rPr>
                <w:rFonts w:ascii="Times New Roman" w:hAnsi="Times New Roman"/>
                <w:sz w:val="18"/>
                <w:szCs w:val="18"/>
              </w:rPr>
              <w:t>Частоты дискр. вых</w:t>
            </w:r>
            <w:r w:rsidRPr="00192075">
              <w:rPr>
                <w:rFonts w:ascii="Times New Roman" w:hAnsi="Times New Roman"/>
                <w:sz w:val="18"/>
                <w:szCs w:val="18"/>
              </w:rPr>
              <w:t>о</w:t>
            </w:r>
            <w:r w:rsidRPr="00192075">
              <w:rPr>
                <w:rFonts w:ascii="Times New Roman" w:hAnsi="Times New Roman"/>
                <w:sz w:val="18"/>
                <w:szCs w:val="18"/>
              </w:rPr>
              <w:t>дов</w:t>
            </w:r>
          </w:p>
        </w:tc>
        <w:tc>
          <w:tcPr>
            <w:tcW w:w="6379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Значение частот на выходах </w:t>
            </w:r>
            <w:r w:rsidRPr="00192075">
              <w:rPr>
                <w:rFonts w:ascii="Times New Roman" w:hAnsi="Times New Roman"/>
                <w:b/>
                <w:bCs/>
                <w:sz w:val="20"/>
              </w:rPr>
              <w:t>DOUT_3</w:t>
            </w:r>
            <w:r w:rsidRPr="00192075">
              <w:rPr>
                <w:rFonts w:ascii="Times New Roman" w:hAnsi="Times New Roman"/>
                <w:sz w:val="20"/>
              </w:rPr>
              <w:t xml:space="preserve"> и </w:t>
            </w:r>
            <w:r w:rsidRPr="00192075">
              <w:rPr>
                <w:rFonts w:ascii="Times New Roman" w:hAnsi="Times New Roman"/>
                <w:b/>
                <w:bCs/>
                <w:sz w:val="20"/>
              </w:rPr>
              <w:t>DOUT_6</w:t>
            </w:r>
          </w:p>
        </w:tc>
      </w:tr>
      <w:tr w:rsidR="0070529D" w:rsidRPr="00192075">
        <w:tc>
          <w:tcPr>
            <w:tcW w:w="10173" w:type="dxa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Калибр.коэф</w:t>
            </w:r>
          </w:p>
        </w:tc>
      </w:tr>
      <w:tr w:rsidR="0070529D" w:rsidRPr="00192075">
        <w:tc>
          <w:tcPr>
            <w:tcW w:w="1537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  <w:lang w:val="en-US"/>
              </w:rPr>
              <w:t>AT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 xml:space="preserve">100, </w:t>
            </w:r>
            <w:r w:rsidRPr="00192075">
              <w:rPr>
                <w:rFonts w:ascii="Times New Roman" w:hAnsi="Times New Roman"/>
                <w:sz w:val="20"/>
                <w:szCs w:val="18"/>
                <w:lang w:val="en-US"/>
              </w:rPr>
              <w:t>BT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100</w:t>
            </w:r>
          </w:p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  <w:lang w:val="en-US"/>
              </w:rPr>
              <w:t>AT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 xml:space="preserve">500, </w:t>
            </w:r>
            <w:r w:rsidRPr="00192075">
              <w:rPr>
                <w:rFonts w:ascii="Times New Roman" w:hAnsi="Times New Roman"/>
                <w:sz w:val="20"/>
                <w:szCs w:val="18"/>
                <w:lang w:val="en-US"/>
              </w:rPr>
              <w:t>BT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500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Коэффициенты кан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а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лов температур</w:t>
            </w:r>
          </w:p>
        </w:tc>
        <w:tc>
          <w:tcPr>
            <w:tcW w:w="6379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Коэффициенты устанавливаются в режиме </w:t>
            </w:r>
            <w:r w:rsidRPr="00192075">
              <w:rPr>
                <w:rFonts w:ascii="Times New Roman" w:hAnsi="Times New Roman"/>
                <w:b/>
                <w:sz w:val="20"/>
              </w:rPr>
              <w:t>КАЛИБРОВКА</w:t>
            </w:r>
            <w:r w:rsidRPr="00192075">
              <w:rPr>
                <w:rFonts w:ascii="Times New Roman" w:hAnsi="Times New Roman"/>
                <w:sz w:val="20"/>
              </w:rPr>
              <w:t>. С пом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щью ПО “Конфигуратор приборов”</w:t>
            </w:r>
          </w:p>
        </w:tc>
      </w:tr>
      <w:tr w:rsidR="0070529D" w:rsidRPr="00192075">
        <w:tc>
          <w:tcPr>
            <w:tcW w:w="1537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szCs w:val="18"/>
                <w:lang w:val="en-US"/>
              </w:rPr>
              <w:t>AP_1, AP_2,</w:t>
            </w:r>
          </w:p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szCs w:val="18"/>
                <w:lang w:val="en-US"/>
              </w:rPr>
              <w:t>AP_3, AP_4,</w:t>
            </w:r>
          </w:p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szCs w:val="18"/>
                <w:lang w:val="en-US"/>
              </w:rPr>
              <w:t>AP_5, AP_6</w:t>
            </w:r>
          </w:p>
        </w:tc>
        <w:tc>
          <w:tcPr>
            <w:tcW w:w="225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Коэффициенты кан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а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лов давления</w:t>
            </w:r>
          </w:p>
        </w:tc>
        <w:tc>
          <w:tcPr>
            <w:tcW w:w="6379" w:type="dxa"/>
            <w:vMerge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b/>
                <w:sz w:val="20"/>
              </w:rPr>
            </w:pPr>
          </w:p>
        </w:tc>
      </w:tr>
      <w:tr w:rsidR="0070529D" w:rsidRPr="00192075">
        <w:tc>
          <w:tcPr>
            <w:tcW w:w="1537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Режим работы</w:t>
            </w:r>
          </w:p>
        </w:tc>
        <w:tc>
          <w:tcPr>
            <w:tcW w:w="2257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Режим работы</w:t>
            </w:r>
          </w:p>
        </w:tc>
        <w:tc>
          <w:tcPr>
            <w:tcW w:w="6379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Текущий из режимов работы.</w:t>
            </w:r>
            <w:r w:rsidRPr="00192075">
              <w:rPr>
                <w:rFonts w:ascii="Times New Roman" w:hAnsi="Times New Roman"/>
                <w:b/>
                <w:caps/>
                <w:sz w:val="20"/>
              </w:rPr>
              <w:t xml:space="preserve"> </w:t>
            </w:r>
            <w:r w:rsidRPr="00192075">
              <w:rPr>
                <w:rFonts w:ascii="Times New Roman" w:hAnsi="Times New Roman"/>
                <w:sz w:val="20"/>
              </w:rPr>
              <w:t>См. пункт 3.7</w:t>
            </w:r>
          </w:p>
        </w:tc>
      </w:tr>
      <w:tr w:rsidR="0070529D" w:rsidRPr="00192075">
        <w:tc>
          <w:tcPr>
            <w:tcW w:w="10173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Модем</w:t>
            </w:r>
          </w:p>
        </w:tc>
      </w:tr>
      <w:tr w:rsidR="0070529D" w:rsidRPr="00192075">
        <w:tc>
          <w:tcPr>
            <w:tcW w:w="153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Фаза модема</w:t>
            </w:r>
          </w:p>
        </w:tc>
        <w:tc>
          <w:tcPr>
            <w:tcW w:w="22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Фаза модема</w:t>
            </w: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Текущая фаза работы модема</w:t>
            </w:r>
          </w:p>
        </w:tc>
      </w:tr>
      <w:tr w:rsidR="0070529D" w:rsidRPr="00192075">
        <w:tc>
          <w:tcPr>
            <w:tcW w:w="153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Уровень си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г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>нала</w:t>
            </w:r>
          </w:p>
        </w:tc>
        <w:tc>
          <w:tcPr>
            <w:tcW w:w="2257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Уровень сигнала</w:t>
            </w:r>
          </w:p>
        </w:tc>
        <w:tc>
          <w:tcPr>
            <w:tcW w:w="6379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 xml:space="preserve">Отображение </w:t>
            </w:r>
            <w:r w:rsidRPr="00192075">
              <w:rPr>
                <w:rFonts w:ascii="Times New Roman" w:hAnsi="Times New Roman"/>
                <w:sz w:val="20"/>
                <w:lang w:val="x-none"/>
              </w:rPr>
              <w:t>уровн</w:t>
            </w:r>
            <w:r w:rsidRPr="00192075">
              <w:rPr>
                <w:rFonts w:ascii="Times New Roman" w:hAnsi="Times New Roman"/>
                <w:sz w:val="20"/>
              </w:rPr>
              <w:t>я</w:t>
            </w:r>
            <w:r w:rsidRPr="00192075">
              <w:rPr>
                <w:rFonts w:ascii="Times New Roman" w:hAnsi="Times New Roman"/>
                <w:sz w:val="20"/>
                <w:lang w:val="x-none"/>
              </w:rPr>
              <w:t xml:space="preserve"> сигнала GSM оператора</w:t>
            </w:r>
            <w:r w:rsidRPr="00192075">
              <w:rPr>
                <w:rFonts w:ascii="Times New Roman" w:hAnsi="Times New Roman"/>
                <w:sz w:val="20"/>
              </w:rPr>
              <w:t>.</w:t>
            </w:r>
            <w:r w:rsidRPr="00192075">
              <w:rPr>
                <w:rFonts w:ascii="Times New Roman" w:hAnsi="Times New Roman"/>
                <w:sz w:val="20"/>
                <w:lang w:val="x-none"/>
              </w:rPr>
              <w:t xml:space="preserve"> Используется для определения наилучшего местоположения установки внешней антенны.</w:t>
            </w:r>
          </w:p>
        </w:tc>
      </w:tr>
      <w:tr w:rsidR="0070529D" w:rsidRPr="00192075">
        <w:tc>
          <w:tcPr>
            <w:tcW w:w="10173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Интернет</w:t>
            </w:r>
          </w:p>
        </w:tc>
      </w:tr>
      <w:tr w:rsidR="0070529D" w:rsidRPr="00192075">
        <w:tc>
          <w:tcPr>
            <w:tcW w:w="1537" w:type="dxa"/>
            <w:tcBorders>
              <w:top w:val="sing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  <w:lang w:val="en-US"/>
              </w:rPr>
              <w:t>IP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 xml:space="preserve"> прибора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  <w:lang w:val="en-US"/>
              </w:rPr>
              <w:t>IP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 xml:space="preserve"> адрес прибора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Адрес, присвоенный прибору при подключении к Интернету</w:t>
            </w:r>
          </w:p>
        </w:tc>
      </w:tr>
      <w:tr w:rsidR="0070529D" w:rsidRPr="00192075">
        <w:tc>
          <w:tcPr>
            <w:tcW w:w="1537" w:type="dxa"/>
            <w:tcBorders>
              <w:top w:val="single" w:sz="6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  <w:lang w:val="en-US"/>
              </w:rPr>
              <w:t>IP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 xml:space="preserve"> клиента</w:t>
            </w:r>
          </w:p>
        </w:tc>
        <w:tc>
          <w:tcPr>
            <w:tcW w:w="22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  <w:lang w:val="en-US"/>
              </w:rPr>
              <w:t>IP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 xml:space="preserve"> адрес клиента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Адрес клиента, работающего с прибором</w:t>
            </w:r>
          </w:p>
        </w:tc>
      </w:tr>
      <w:tr w:rsidR="0070529D" w:rsidRPr="00192075">
        <w:tc>
          <w:tcPr>
            <w:tcW w:w="1537" w:type="dxa"/>
            <w:tcBorders>
              <w:top w:val="sing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  <w:lang w:val="en-US"/>
              </w:rPr>
              <w:t>RX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 xml:space="preserve"> сессии</w:t>
            </w:r>
          </w:p>
        </w:tc>
        <w:tc>
          <w:tcPr>
            <w:tcW w:w="225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Принято за сессию</w:t>
            </w:r>
          </w:p>
        </w:tc>
        <w:tc>
          <w:tcPr>
            <w:tcW w:w="6379" w:type="dxa"/>
            <w:vMerge w:val="restart"/>
            <w:tcBorders>
              <w:top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Количество принятых (переданных) данных за сессию с момента по</w:t>
            </w:r>
            <w:r w:rsidRPr="00192075">
              <w:rPr>
                <w:rFonts w:ascii="Times New Roman" w:hAnsi="Times New Roman"/>
                <w:sz w:val="20"/>
              </w:rPr>
              <w:t>д</w:t>
            </w:r>
            <w:r w:rsidRPr="00192075">
              <w:rPr>
                <w:rFonts w:ascii="Times New Roman" w:hAnsi="Times New Roman"/>
                <w:sz w:val="20"/>
              </w:rPr>
              <w:t>ключения,  либо с м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мента сброса счетчиков</w:t>
            </w:r>
          </w:p>
        </w:tc>
      </w:tr>
      <w:tr w:rsidR="0070529D" w:rsidRPr="00192075">
        <w:tc>
          <w:tcPr>
            <w:tcW w:w="1537" w:type="dxa"/>
            <w:tcBorders>
              <w:top w:val="sing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  <w:lang w:val="en-US"/>
              </w:rPr>
              <w:t>TX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 xml:space="preserve"> сессии</w:t>
            </w:r>
          </w:p>
        </w:tc>
        <w:tc>
          <w:tcPr>
            <w:tcW w:w="225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Передано за сессию</w:t>
            </w:r>
          </w:p>
        </w:tc>
        <w:tc>
          <w:tcPr>
            <w:tcW w:w="6379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b/>
                <w:sz w:val="20"/>
              </w:rPr>
            </w:pPr>
          </w:p>
        </w:tc>
      </w:tr>
      <w:tr w:rsidR="0070529D" w:rsidRPr="00192075">
        <w:tc>
          <w:tcPr>
            <w:tcW w:w="1537" w:type="dxa"/>
            <w:tcBorders>
              <w:top w:val="sing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  <w:lang w:val="en-US"/>
              </w:rPr>
              <w:t>RX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 xml:space="preserve"> итого</w:t>
            </w:r>
          </w:p>
        </w:tc>
        <w:tc>
          <w:tcPr>
            <w:tcW w:w="225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Принято итого</w:t>
            </w:r>
          </w:p>
        </w:tc>
        <w:tc>
          <w:tcPr>
            <w:tcW w:w="6379" w:type="dxa"/>
            <w:vMerge w:val="restart"/>
            <w:tcBorders>
              <w:top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sz w:val="20"/>
              </w:rPr>
              <w:t>Количество данных за все время с начала работы прибора, либо с м</w:t>
            </w:r>
            <w:r w:rsidRPr="00192075">
              <w:rPr>
                <w:rFonts w:ascii="Times New Roman" w:hAnsi="Times New Roman"/>
                <w:sz w:val="20"/>
              </w:rPr>
              <w:t>о</w:t>
            </w:r>
            <w:r w:rsidRPr="00192075">
              <w:rPr>
                <w:rFonts w:ascii="Times New Roman" w:hAnsi="Times New Roman"/>
                <w:sz w:val="20"/>
              </w:rPr>
              <w:t>мента сброса итоговых (за все проведенные сессии) счетчиков</w:t>
            </w:r>
          </w:p>
        </w:tc>
      </w:tr>
      <w:tr w:rsidR="0070529D" w:rsidRPr="00192075">
        <w:tc>
          <w:tcPr>
            <w:tcW w:w="1537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  <w:lang w:val="en-US"/>
              </w:rPr>
              <w:t>TX</w:t>
            </w:r>
            <w:r w:rsidRPr="00192075">
              <w:rPr>
                <w:rFonts w:ascii="Times New Roman" w:hAnsi="Times New Roman"/>
                <w:sz w:val="20"/>
                <w:szCs w:val="18"/>
              </w:rPr>
              <w:t xml:space="preserve"> итого</w:t>
            </w:r>
          </w:p>
        </w:tc>
        <w:tc>
          <w:tcPr>
            <w:tcW w:w="225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Передано итого</w:t>
            </w:r>
          </w:p>
        </w:tc>
        <w:tc>
          <w:tcPr>
            <w:tcW w:w="6379" w:type="dxa"/>
            <w:vMerge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</w:p>
        </w:tc>
      </w:tr>
      <w:tr w:rsidR="0070529D" w:rsidRPr="00192075">
        <w:tc>
          <w:tcPr>
            <w:tcW w:w="15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  <w:lang w:val="en-US"/>
              </w:rPr>
            </w:pPr>
            <w:r w:rsidRPr="00192075">
              <w:rPr>
                <w:rFonts w:ascii="Times New Roman" w:hAnsi="Times New Roman"/>
                <w:sz w:val="20"/>
                <w:szCs w:val="18"/>
                <w:lang w:val="en-US"/>
              </w:rPr>
              <w:t>CRC</w:t>
            </w:r>
          </w:p>
        </w:tc>
        <w:tc>
          <w:tcPr>
            <w:tcW w:w="225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  <w:szCs w:val="18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Контрольная сумма</w:t>
            </w:r>
          </w:p>
        </w:tc>
        <w:tc>
          <w:tcPr>
            <w:tcW w:w="637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rPr>
                <w:rFonts w:ascii="Times New Roman" w:hAnsi="Times New Roman"/>
                <w:sz w:val="20"/>
              </w:rPr>
            </w:pPr>
            <w:r w:rsidRPr="00192075">
              <w:rPr>
                <w:rFonts w:ascii="Times New Roman" w:hAnsi="Times New Roman"/>
                <w:sz w:val="20"/>
                <w:szCs w:val="18"/>
              </w:rPr>
              <w:t>Контрольная сумма  внутреннего ПО</w:t>
            </w:r>
          </w:p>
        </w:tc>
      </w:tr>
    </w:tbl>
    <w:p w:rsidR="0070529D" w:rsidRPr="00192075" w:rsidRDefault="0070529D" w:rsidP="0070529D">
      <w:pPr>
        <w:pStyle w:val="17"/>
      </w:pPr>
    </w:p>
    <w:p w:rsidR="0070529D" w:rsidRPr="00192075" w:rsidRDefault="0070529D" w:rsidP="0070529D">
      <w:pPr>
        <w:pStyle w:val="17"/>
      </w:pPr>
      <w:bookmarkStart w:id="511" w:name="_Toc371506561"/>
    </w:p>
    <w:p w:rsidR="0070529D" w:rsidRPr="00192075" w:rsidRDefault="0070529D" w:rsidP="0070529D">
      <w:pPr>
        <w:pStyle w:val="17"/>
      </w:pPr>
      <w:r w:rsidRPr="00192075">
        <w:t>Приложение Е</w:t>
      </w:r>
      <w:bookmarkEnd w:id="511"/>
    </w:p>
    <w:p w:rsidR="0070529D" w:rsidRPr="00192075" w:rsidRDefault="0070529D" w:rsidP="0070529D">
      <w:pPr>
        <w:pStyle w:val="17"/>
      </w:pPr>
      <w:bookmarkStart w:id="512" w:name="_Toc371506562"/>
      <w:r w:rsidRPr="00192075">
        <w:t>Возможные канальные НС и НС ТС</w:t>
      </w:r>
      <w:bookmarkEnd w:id="512"/>
    </w:p>
    <w:p w:rsidR="0070529D" w:rsidRPr="00192075" w:rsidRDefault="0070529D" w:rsidP="0070529D">
      <w:pPr>
        <w:spacing w:before="100" w:beforeAutospacing="1" w:after="100" w:afterAutospacing="1"/>
        <w:ind w:firstLine="0"/>
        <w:jc w:val="center"/>
        <w:rPr>
          <w:rFonts w:ascii="Times New Roman" w:hAnsi="Times New Roman"/>
          <w:sz w:val="24"/>
          <w:szCs w:val="24"/>
        </w:rPr>
      </w:pPr>
      <w:r w:rsidRPr="00192075">
        <w:rPr>
          <w:rFonts w:ascii="Times New Roman" w:hAnsi="Times New Roman"/>
          <w:sz w:val="24"/>
          <w:szCs w:val="24"/>
        </w:rPr>
        <w:t>Возможные канальные НС в зависимости от схемы ТС приведены в таблице Е.1</w:t>
      </w:r>
    </w:p>
    <w:p w:rsidR="0070529D" w:rsidRPr="00192075" w:rsidRDefault="0070529D" w:rsidP="0070529D">
      <w:pPr>
        <w:ind w:left="709" w:firstLine="0"/>
        <w:rPr>
          <w:rFonts w:ascii="Times New Roman" w:hAnsi="Times New Roman"/>
          <w:sz w:val="24"/>
          <w:szCs w:val="24"/>
        </w:rPr>
      </w:pPr>
      <w:r w:rsidRPr="00192075">
        <w:rPr>
          <w:rFonts w:ascii="Times New Roman" w:hAnsi="Times New Roman"/>
          <w:sz w:val="24"/>
          <w:szCs w:val="24"/>
        </w:rPr>
        <w:t>Таблица Е.1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51"/>
        <w:gridCol w:w="245"/>
        <w:gridCol w:w="246"/>
        <w:gridCol w:w="246"/>
        <w:gridCol w:w="245"/>
        <w:gridCol w:w="246"/>
        <w:gridCol w:w="246"/>
        <w:gridCol w:w="245"/>
        <w:gridCol w:w="246"/>
        <w:gridCol w:w="246"/>
        <w:gridCol w:w="246"/>
        <w:gridCol w:w="245"/>
        <w:gridCol w:w="246"/>
        <w:gridCol w:w="246"/>
        <w:gridCol w:w="245"/>
        <w:gridCol w:w="246"/>
        <w:gridCol w:w="246"/>
        <w:gridCol w:w="245"/>
        <w:gridCol w:w="246"/>
        <w:gridCol w:w="246"/>
        <w:gridCol w:w="246"/>
        <w:gridCol w:w="245"/>
        <w:gridCol w:w="246"/>
        <w:gridCol w:w="246"/>
        <w:gridCol w:w="245"/>
        <w:gridCol w:w="246"/>
        <w:gridCol w:w="246"/>
        <w:gridCol w:w="245"/>
        <w:gridCol w:w="246"/>
        <w:gridCol w:w="246"/>
        <w:gridCol w:w="246"/>
      </w:tblGrid>
      <w:tr w:rsidR="0070529D" w:rsidRPr="00192075">
        <w:trPr>
          <w:trHeight w:hRule="exact" w:val="553"/>
          <w:jc w:val="center"/>
        </w:trPr>
        <w:tc>
          <w:tcPr>
            <w:tcW w:w="1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Схема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3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4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5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6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7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8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9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A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B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C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D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E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F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G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H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I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J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K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L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M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N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O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P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Q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R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S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T</w:t>
            </w:r>
          </w:p>
        </w:tc>
      </w:tr>
      <w:tr w:rsidR="0070529D" w:rsidRPr="00192075">
        <w:trPr>
          <w:trHeight w:hRule="exact" w:val="340"/>
          <w:jc w:val="center"/>
        </w:trPr>
        <w:tc>
          <w:tcPr>
            <w:tcW w:w="1251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1.1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</w:tr>
      <w:tr w:rsidR="0070529D" w:rsidRPr="00192075">
        <w:trPr>
          <w:trHeight w:hRule="exact" w:val="340"/>
          <w:jc w:val="center"/>
        </w:trPr>
        <w:tc>
          <w:tcPr>
            <w:tcW w:w="12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1.2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</w:tr>
      <w:tr w:rsidR="0070529D" w:rsidRPr="00192075">
        <w:trPr>
          <w:trHeight w:hRule="exact" w:val="340"/>
          <w:jc w:val="center"/>
        </w:trPr>
        <w:tc>
          <w:tcPr>
            <w:tcW w:w="12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1.3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</w:tr>
      <w:tr w:rsidR="0070529D" w:rsidRPr="00192075">
        <w:trPr>
          <w:trHeight w:hRule="exact" w:val="340"/>
          <w:jc w:val="center"/>
        </w:trPr>
        <w:tc>
          <w:tcPr>
            <w:tcW w:w="12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1.4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</w:tr>
      <w:tr w:rsidR="0070529D" w:rsidRPr="00192075">
        <w:trPr>
          <w:trHeight w:hRule="exact" w:val="340"/>
          <w:jc w:val="center"/>
        </w:trPr>
        <w:tc>
          <w:tcPr>
            <w:tcW w:w="12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1.5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</w:tr>
      <w:tr w:rsidR="0070529D" w:rsidRPr="00192075">
        <w:trPr>
          <w:trHeight w:hRule="exact" w:val="340"/>
          <w:jc w:val="center"/>
        </w:trPr>
        <w:tc>
          <w:tcPr>
            <w:tcW w:w="12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1.6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</w:tr>
      <w:tr w:rsidR="0070529D" w:rsidRPr="00192075">
        <w:trPr>
          <w:trHeight w:hRule="exact" w:val="340"/>
          <w:jc w:val="center"/>
        </w:trPr>
        <w:tc>
          <w:tcPr>
            <w:tcW w:w="12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1.7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</w:tr>
      <w:tr w:rsidR="0070529D" w:rsidRPr="00192075">
        <w:trPr>
          <w:trHeight w:hRule="exact" w:val="340"/>
          <w:jc w:val="center"/>
        </w:trPr>
        <w:tc>
          <w:tcPr>
            <w:tcW w:w="1251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1.8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</w:tr>
      <w:tr w:rsidR="0070529D" w:rsidRPr="00192075">
        <w:trPr>
          <w:trHeight w:hRule="exact" w:val="340"/>
          <w:jc w:val="center"/>
        </w:trPr>
        <w:tc>
          <w:tcPr>
            <w:tcW w:w="1251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2.1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</w:tr>
      <w:tr w:rsidR="0070529D" w:rsidRPr="00192075">
        <w:trPr>
          <w:trHeight w:hRule="exact" w:val="340"/>
          <w:jc w:val="center"/>
        </w:trPr>
        <w:tc>
          <w:tcPr>
            <w:tcW w:w="1251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2.2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</w:tr>
      <w:tr w:rsidR="0070529D" w:rsidRPr="00192075">
        <w:trPr>
          <w:trHeight w:hRule="exact" w:val="340"/>
          <w:jc w:val="center"/>
        </w:trPr>
        <w:tc>
          <w:tcPr>
            <w:tcW w:w="1251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2.4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</w:tr>
      <w:tr w:rsidR="0070529D" w:rsidRPr="00192075">
        <w:trPr>
          <w:trHeight w:hRule="exact" w:val="340"/>
          <w:jc w:val="center"/>
        </w:trPr>
        <w:tc>
          <w:tcPr>
            <w:tcW w:w="1251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2.5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</w:tr>
      <w:tr w:rsidR="0070529D" w:rsidRPr="00192075">
        <w:trPr>
          <w:trHeight w:hRule="exact" w:val="340"/>
          <w:jc w:val="center"/>
        </w:trPr>
        <w:tc>
          <w:tcPr>
            <w:tcW w:w="1251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2.6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</w:tr>
      <w:tr w:rsidR="0070529D" w:rsidRPr="00192075">
        <w:trPr>
          <w:trHeight w:hRule="exact" w:val="340"/>
          <w:jc w:val="center"/>
        </w:trPr>
        <w:tc>
          <w:tcPr>
            <w:tcW w:w="1251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2.8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</w:tr>
      <w:tr w:rsidR="0070529D" w:rsidRPr="00192075">
        <w:trPr>
          <w:trHeight w:hRule="exact" w:val="340"/>
          <w:jc w:val="center"/>
        </w:trPr>
        <w:tc>
          <w:tcPr>
            <w:tcW w:w="1251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2.9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</w:tr>
      <w:tr w:rsidR="0070529D" w:rsidRPr="00192075">
        <w:trPr>
          <w:trHeight w:hRule="exact" w:val="340"/>
          <w:jc w:val="center"/>
        </w:trPr>
        <w:tc>
          <w:tcPr>
            <w:tcW w:w="1251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2.10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</w:tr>
      <w:tr w:rsidR="0070529D" w:rsidRPr="00192075">
        <w:trPr>
          <w:trHeight w:hRule="exact" w:val="340"/>
          <w:jc w:val="center"/>
        </w:trPr>
        <w:tc>
          <w:tcPr>
            <w:tcW w:w="1251" w:type="dxa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2.12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</w:tr>
      <w:tr w:rsidR="0070529D" w:rsidRPr="00192075">
        <w:trPr>
          <w:trHeight w:hRule="exact" w:val="340"/>
          <w:jc w:val="center"/>
        </w:trPr>
        <w:tc>
          <w:tcPr>
            <w:tcW w:w="1251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3.1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</w:tr>
      <w:tr w:rsidR="0070529D" w:rsidRPr="00192075">
        <w:trPr>
          <w:trHeight w:hRule="exact" w:val="340"/>
          <w:jc w:val="center"/>
        </w:trPr>
        <w:tc>
          <w:tcPr>
            <w:tcW w:w="12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3.2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</w:tr>
      <w:tr w:rsidR="0070529D" w:rsidRPr="00192075">
        <w:trPr>
          <w:trHeight w:hRule="exact" w:val="340"/>
          <w:jc w:val="center"/>
        </w:trPr>
        <w:tc>
          <w:tcPr>
            <w:tcW w:w="12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3.3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</w:tr>
      <w:tr w:rsidR="0070529D" w:rsidRPr="00192075">
        <w:trPr>
          <w:trHeight w:hRule="exact" w:val="340"/>
          <w:jc w:val="center"/>
        </w:trPr>
        <w:tc>
          <w:tcPr>
            <w:tcW w:w="12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3.4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</w:tr>
      <w:tr w:rsidR="0070529D" w:rsidRPr="00192075">
        <w:trPr>
          <w:trHeight w:hRule="exact" w:val="340"/>
          <w:jc w:val="center"/>
        </w:trPr>
        <w:tc>
          <w:tcPr>
            <w:tcW w:w="12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3.5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</w:tr>
      <w:tr w:rsidR="0070529D" w:rsidRPr="00192075">
        <w:trPr>
          <w:trHeight w:hRule="exact" w:val="340"/>
          <w:jc w:val="center"/>
        </w:trPr>
        <w:tc>
          <w:tcPr>
            <w:tcW w:w="1251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3.6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</w:tr>
      <w:tr w:rsidR="0070529D" w:rsidRPr="00192075">
        <w:trPr>
          <w:trHeight w:hRule="exact" w:val="340"/>
          <w:jc w:val="center"/>
        </w:trPr>
        <w:tc>
          <w:tcPr>
            <w:tcW w:w="1251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4.1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</w:tr>
      <w:tr w:rsidR="0070529D" w:rsidRPr="00192075">
        <w:trPr>
          <w:trHeight w:hRule="exact" w:val="340"/>
          <w:jc w:val="center"/>
        </w:trPr>
        <w:tc>
          <w:tcPr>
            <w:tcW w:w="1251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4.2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</w:tr>
      <w:tr w:rsidR="0070529D" w:rsidRPr="00192075">
        <w:trPr>
          <w:trHeight w:hRule="exact" w:val="340"/>
          <w:jc w:val="center"/>
        </w:trPr>
        <w:tc>
          <w:tcPr>
            <w:tcW w:w="1251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4.3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</w:tr>
      <w:tr w:rsidR="0070529D" w:rsidRPr="00192075">
        <w:trPr>
          <w:trHeight w:hRule="exact" w:val="340"/>
          <w:jc w:val="center"/>
        </w:trPr>
        <w:tc>
          <w:tcPr>
            <w:tcW w:w="1251" w:type="dxa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4.4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</w:tr>
      <w:tr w:rsidR="0070529D" w:rsidRPr="00192075">
        <w:trPr>
          <w:trHeight w:hRule="exact" w:val="340"/>
          <w:jc w:val="center"/>
        </w:trPr>
        <w:tc>
          <w:tcPr>
            <w:tcW w:w="1251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5.1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</w:tr>
      <w:tr w:rsidR="0070529D" w:rsidRPr="00192075">
        <w:trPr>
          <w:trHeight w:hRule="exact" w:val="340"/>
          <w:jc w:val="center"/>
        </w:trPr>
        <w:tc>
          <w:tcPr>
            <w:tcW w:w="12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5.2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</w:tr>
      <w:tr w:rsidR="0070529D" w:rsidRPr="00192075">
        <w:trPr>
          <w:trHeight w:hRule="exact" w:val="340"/>
          <w:jc w:val="center"/>
        </w:trPr>
        <w:tc>
          <w:tcPr>
            <w:tcW w:w="1251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5.3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</w:tr>
      <w:tr w:rsidR="0070529D" w:rsidRPr="00192075">
        <w:trPr>
          <w:trHeight w:hRule="exact" w:val="340"/>
          <w:jc w:val="center"/>
        </w:trPr>
        <w:tc>
          <w:tcPr>
            <w:tcW w:w="1251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6.1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5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</w:tr>
      <w:tr w:rsidR="0070529D" w:rsidRPr="00192075">
        <w:trPr>
          <w:trHeight w:hRule="exact" w:val="340"/>
          <w:jc w:val="center"/>
        </w:trPr>
        <w:tc>
          <w:tcPr>
            <w:tcW w:w="1251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6.2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 </w:t>
            </w:r>
          </w:p>
        </w:tc>
      </w:tr>
      <w:tr w:rsidR="0070529D" w:rsidRPr="00192075">
        <w:trPr>
          <w:trHeight w:hRule="exact" w:val="340"/>
          <w:jc w:val="center"/>
        </w:trPr>
        <w:tc>
          <w:tcPr>
            <w:tcW w:w="1251" w:type="dxa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6.6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5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  <w:tc>
          <w:tcPr>
            <w:tcW w:w="246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0529D" w:rsidRPr="00192075" w:rsidRDefault="0070529D" w:rsidP="008222E2">
            <w:pPr>
              <w:spacing w:before="100" w:beforeAutospacing="1" w:after="100" w:afterAutospacing="1"/>
              <w:ind w:firstLine="0"/>
              <w:jc w:val="center"/>
              <w:rPr>
                <w:rFonts w:ascii="Times New Roman" w:hAnsi="Times New Roman"/>
                <w:szCs w:val="22"/>
              </w:rPr>
            </w:pPr>
            <w:r w:rsidRPr="00192075">
              <w:rPr>
                <w:rFonts w:ascii="Times New Roman" w:hAnsi="Times New Roman"/>
                <w:szCs w:val="22"/>
              </w:rPr>
              <w:t>•</w:t>
            </w:r>
          </w:p>
        </w:tc>
      </w:tr>
    </w:tbl>
    <w:p w:rsidR="00043442" w:rsidRPr="00192075" w:rsidRDefault="00043442" w:rsidP="0070529D">
      <w:pPr>
        <w:pStyle w:val="17"/>
      </w:pPr>
      <w:bookmarkStart w:id="513" w:name="_Toc371506563"/>
    </w:p>
    <w:p w:rsidR="00043442" w:rsidRPr="00192075" w:rsidRDefault="00043442" w:rsidP="0070529D">
      <w:pPr>
        <w:pStyle w:val="17"/>
      </w:pPr>
    </w:p>
    <w:p w:rsidR="00966C45" w:rsidRPr="00192075" w:rsidRDefault="00966C45" w:rsidP="0070529D">
      <w:pPr>
        <w:pStyle w:val="17"/>
      </w:pPr>
    </w:p>
    <w:p w:rsidR="00966C45" w:rsidRPr="00192075" w:rsidRDefault="00966C45" w:rsidP="0070529D">
      <w:pPr>
        <w:pStyle w:val="17"/>
      </w:pPr>
    </w:p>
    <w:p w:rsidR="00966C45" w:rsidRPr="00192075" w:rsidRDefault="00966C45" w:rsidP="0070529D">
      <w:pPr>
        <w:pStyle w:val="17"/>
      </w:pPr>
    </w:p>
    <w:p w:rsidR="00966C45" w:rsidRPr="00192075" w:rsidRDefault="00966C45" w:rsidP="0070529D">
      <w:pPr>
        <w:pStyle w:val="17"/>
      </w:pPr>
    </w:p>
    <w:p w:rsidR="00043442" w:rsidRPr="00192075" w:rsidRDefault="00043442" w:rsidP="0070529D">
      <w:pPr>
        <w:pStyle w:val="17"/>
      </w:pPr>
    </w:p>
    <w:p w:rsidR="0070529D" w:rsidRPr="00192075" w:rsidRDefault="0070529D" w:rsidP="0070529D">
      <w:pPr>
        <w:pStyle w:val="17"/>
      </w:pPr>
      <w:r w:rsidRPr="00192075">
        <w:t>Приложение Е</w:t>
      </w:r>
      <w:bookmarkEnd w:id="513"/>
    </w:p>
    <w:p w:rsidR="0070529D" w:rsidRPr="00192075" w:rsidRDefault="0070529D" w:rsidP="0070529D">
      <w:pPr>
        <w:spacing w:before="100" w:beforeAutospacing="1" w:after="100" w:afterAutospacing="1"/>
        <w:ind w:firstLine="0"/>
        <w:jc w:val="center"/>
        <w:rPr>
          <w:rFonts w:ascii="Times New Roman" w:hAnsi="Times New Roman"/>
          <w:sz w:val="24"/>
          <w:szCs w:val="24"/>
        </w:rPr>
      </w:pPr>
      <w:r w:rsidRPr="00192075">
        <w:rPr>
          <w:rFonts w:ascii="Times New Roman" w:hAnsi="Times New Roman"/>
          <w:sz w:val="24"/>
          <w:szCs w:val="24"/>
        </w:rPr>
        <w:t>Возможные НС ТС в зависимости от схемы ТС приведены в таблице Е.2</w:t>
      </w:r>
    </w:p>
    <w:p w:rsidR="0070529D" w:rsidRPr="00192075" w:rsidRDefault="0070529D" w:rsidP="0070529D">
      <w:pPr>
        <w:ind w:left="709" w:firstLine="0"/>
        <w:rPr>
          <w:rFonts w:ascii="Times New Roman" w:hAnsi="Times New Roman"/>
          <w:sz w:val="24"/>
          <w:szCs w:val="24"/>
        </w:rPr>
      </w:pPr>
      <w:r w:rsidRPr="00192075">
        <w:rPr>
          <w:rFonts w:ascii="Times New Roman" w:hAnsi="Times New Roman"/>
          <w:sz w:val="24"/>
          <w:szCs w:val="24"/>
        </w:rPr>
        <w:t>Таблица Е.2</w:t>
      </w:r>
    </w:p>
    <w:tbl>
      <w:tblPr>
        <w:tblW w:w="0" w:type="auto"/>
        <w:jc w:val="center"/>
        <w:tblCellMar>
          <w:top w:w="48" w:type="dxa"/>
          <w:left w:w="48" w:type="dxa"/>
          <w:bottom w:w="48" w:type="dxa"/>
          <w:right w:w="48" w:type="dxa"/>
        </w:tblCellMar>
        <w:tblLook w:val="0000" w:firstRow="0" w:lastRow="0" w:firstColumn="0" w:lastColumn="0" w:noHBand="0" w:noVBand="0"/>
      </w:tblPr>
      <w:tblGrid>
        <w:gridCol w:w="1733"/>
        <w:gridCol w:w="442"/>
        <w:gridCol w:w="443"/>
        <w:gridCol w:w="443"/>
        <w:gridCol w:w="442"/>
        <w:gridCol w:w="443"/>
        <w:gridCol w:w="443"/>
        <w:gridCol w:w="443"/>
        <w:gridCol w:w="442"/>
        <w:gridCol w:w="443"/>
        <w:gridCol w:w="443"/>
        <w:gridCol w:w="442"/>
        <w:gridCol w:w="443"/>
      </w:tblGrid>
      <w:tr w:rsidR="0070529D" w:rsidRPr="00192075">
        <w:trPr>
          <w:trHeight w:hRule="exact" w:val="284"/>
          <w:jc w:val="center"/>
        </w:trPr>
        <w:tc>
          <w:tcPr>
            <w:tcW w:w="17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Схема</w:t>
            </w:r>
          </w:p>
        </w:tc>
        <w:tc>
          <w:tcPr>
            <w:tcW w:w="442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0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1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2</w:t>
            </w:r>
          </w:p>
        </w:tc>
        <w:tc>
          <w:tcPr>
            <w:tcW w:w="442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3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4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5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6</w:t>
            </w:r>
          </w:p>
        </w:tc>
        <w:tc>
          <w:tcPr>
            <w:tcW w:w="442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7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8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9</w:t>
            </w:r>
          </w:p>
        </w:tc>
        <w:tc>
          <w:tcPr>
            <w:tcW w:w="442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A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B</w:t>
            </w:r>
          </w:p>
        </w:tc>
      </w:tr>
      <w:tr w:rsidR="0070529D" w:rsidRPr="00192075">
        <w:trPr>
          <w:trHeight w:hRule="exact" w:val="284"/>
          <w:jc w:val="center"/>
        </w:trPr>
        <w:tc>
          <w:tcPr>
            <w:tcW w:w="173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1.1</w:t>
            </w:r>
          </w:p>
        </w:tc>
        <w:tc>
          <w:tcPr>
            <w:tcW w:w="442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</w:tr>
      <w:tr w:rsidR="0070529D" w:rsidRPr="00192075">
        <w:trPr>
          <w:trHeight w:hRule="exact" w:val="284"/>
          <w:jc w:val="center"/>
        </w:trPr>
        <w:tc>
          <w:tcPr>
            <w:tcW w:w="173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1.2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</w:tr>
      <w:tr w:rsidR="0070529D" w:rsidRPr="00192075">
        <w:trPr>
          <w:trHeight w:hRule="exact" w:val="284"/>
          <w:jc w:val="center"/>
        </w:trPr>
        <w:tc>
          <w:tcPr>
            <w:tcW w:w="173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1.3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</w:tr>
      <w:tr w:rsidR="0070529D" w:rsidRPr="00192075">
        <w:trPr>
          <w:trHeight w:hRule="exact" w:val="284"/>
          <w:jc w:val="center"/>
        </w:trPr>
        <w:tc>
          <w:tcPr>
            <w:tcW w:w="173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1.4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</w:tr>
      <w:tr w:rsidR="0070529D" w:rsidRPr="00192075">
        <w:trPr>
          <w:trHeight w:hRule="exact" w:val="284"/>
          <w:jc w:val="center"/>
        </w:trPr>
        <w:tc>
          <w:tcPr>
            <w:tcW w:w="173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1.5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</w:tr>
      <w:tr w:rsidR="0070529D" w:rsidRPr="00192075">
        <w:trPr>
          <w:trHeight w:hRule="exact" w:val="284"/>
          <w:jc w:val="center"/>
        </w:trPr>
        <w:tc>
          <w:tcPr>
            <w:tcW w:w="173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1.6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</w:tr>
      <w:tr w:rsidR="0070529D" w:rsidRPr="00192075">
        <w:trPr>
          <w:trHeight w:hRule="exact" w:val="284"/>
          <w:jc w:val="center"/>
        </w:trPr>
        <w:tc>
          <w:tcPr>
            <w:tcW w:w="173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1.7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</w:tr>
      <w:tr w:rsidR="0070529D" w:rsidRPr="00192075">
        <w:trPr>
          <w:trHeight w:hRule="exact" w:val="284"/>
          <w:jc w:val="center"/>
        </w:trPr>
        <w:tc>
          <w:tcPr>
            <w:tcW w:w="173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1.8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</w:tr>
      <w:tr w:rsidR="0070529D" w:rsidRPr="00192075">
        <w:trPr>
          <w:trHeight w:hRule="exact" w:val="284"/>
          <w:jc w:val="center"/>
        </w:trPr>
        <w:tc>
          <w:tcPr>
            <w:tcW w:w="1733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2.1</w:t>
            </w:r>
          </w:p>
        </w:tc>
        <w:tc>
          <w:tcPr>
            <w:tcW w:w="442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2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</w:tr>
      <w:tr w:rsidR="0070529D" w:rsidRPr="00192075">
        <w:trPr>
          <w:trHeight w:hRule="exact" w:val="284"/>
          <w:jc w:val="center"/>
        </w:trPr>
        <w:tc>
          <w:tcPr>
            <w:tcW w:w="173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2.2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</w:tr>
      <w:tr w:rsidR="0070529D" w:rsidRPr="00192075">
        <w:trPr>
          <w:trHeight w:hRule="exact" w:val="284"/>
          <w:jc w:val="center"/>
        </w:trPr>
        <w:tc>
          <w:tcPr>
            <w:tcW w:w="173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2.4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</w:tr>
      <w:tr w:rsidR="0070529D" w:rsidRPr="00192075">
        <w:trPr>
          <w:trHeight w:hRule="exact" w:val="284"/>
          <w:jc w:val="center"/>
        </w:trPr>
        <w:tc>
          <w:tcPr>
            <w:tcW w:w="173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2.5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</w:tr>
      <w:tr w:rsidR="0070529D" w:rsidRPr="00192075">
        <w:trPr>
          <w:trHeight w:hRule="exact" w:val="284"/>
          <w:jc w:val="center"/>
        </w:trPr>
        <w:tc>
          <w:tcPr>
            <w:tcW w:w="173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2.6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</w:tr>
      <w:tr w:rsidR="0070529D" w:rsidRPr="00192075">
        <w:trPr>
          <w:trHeight w:hRule="exact" w:val="284"/>
          <w:jc w:val="center"/>
        </w:trPr>
        <w:tc>
          <w:tcPr>
            <w:tcW w:w="173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2.8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</w:tr>
      <w:tr w:rsidR="0070529D" w:rsidRPr="00192075">
        <w:trPr>
          <w:trHeight w:hRule="exact" w:val="284"/>
          <w:jc w:val="center"/>
        </w:trPr>
        <w:tc>
          <w:tcPr>
            <w:tcW w:w="173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2.9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</w:tr>
      <w:tr w:rsidR="0070529D" w:rsidRPr="00192075">
        <w:trPr>
          <w:trHeight w:hRule="exact" w:val="284"/>
          <w:jc w:val="center"/>
        </w:trPr>
        <w:tc>
          <w:tcPr>
            <w:tcW w:w="173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2.10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</w:tr>
      <w:tr w:rsidR="0070529D" w:rsidRPr="00192075">
        <w:trPr>
          <w:trHeight w:hRule="exact" w:val="284"/>
          <w:jc w:val="center"/>
        </w:trPr>
        <w:tc>
          <w:tcPr>
            <w:tcW w:w="1733" w:type="dxa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2.12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</w:tr>
      <w:tr w:rsidR="0070529D" w:rsidRPr="00192075">
        <w:trPr>
          <w:trHeight w:hRule="exact" w:val="284"/>
          <w:jc w:val="center"/>
        </w:trPr>
        <w:tc>
          <w:tcPr>
            <w:tcW w:w="173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3.1</w:t>
            </w:r>
          </w:p>
        </w:tc>
        <w:tc>
          <w:tcPr>
            <w:tcW w:w="442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2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2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</w:tr>
      <w:tr w:rsidR="0070529D" w:rsidRPr="00192075">
        <w:trPr>
          <w:trHeight w:hRule="exact" w:val="284"/>
          <w:jc w:val="center"/>
        </w:trPr>
        <w:tc>
          <w:tcPr>
            <w:tcW w:w="173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3.2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</w:tr>
      <w:tr w:rsidR="0070529D" w:rsidRPr="00192075">
        <w:trPr>
          <w:trHeight w:hRule="exact" w:val="284"/>
          <w:jc w:val="center"/>
        </w:trPr>
        <w:tc>
          <w:tcPr>
            <w:tcW w:w="173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3.3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</w:tr>
      <w:tr w:rsidR="0070529D" w:rsidRPr="00192075">
        <w:trPr>
          <w:trHeight w:hRule="exact" w:val="284"/>
          <w:jc w:val="center"/>
        </w:trPr>
        <w:tc>
          <w:tcPr>
            <w:tcW w:w="173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3.4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</w:tr>
      <w:tr w:rsidR="0070529D" w:rsidRPr="00192075">
        <w:trPr>
          <w:trHeight w:hRule="exact" w:val="284"/>
          <w:jc w:val="center"/>
        </w:trPr>
        <w:tc>
          <w:tcPr>
            <w:tcW w:w="173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3.5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</w:tr>
      <w:tr w:rsidR="0070529D" w:rsidRPr="00192075">
        <w:trPr>
          <w:trHeight w:hRule="exact" w:val="284"/>
          <w:jc w:val="center"/>
        </w:trPr>
        <w:tc>
          <w:tcPr>
            <w:tcW w:w="173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3.6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</w:tr>
      <w:tr w:rsidR="0070529D" w:rsidRPr="00192075">
        <w:trPr>
          <w:trHeight w:hRule="exact" w:val="284"/>
          <w:jc w:val="center"/>
        </w:trPr>
        <w:tc>
          <w:tcPr>
            <w:tcW w:w="1733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4.1</w:t>
            </w:r>
          </w:p>
        </w:tc>
        <w:tc>
          <w:tcPr>
            <w:tcW w:w="442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2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</w:tr>
      <w:tr w:rsidR="0070529D" w:rsidRPr="00192075">
        <w:trPr>
          <w:trHeight w:hRule="exact" w:val="284"/>
          <w:jc w:val="center"/>
        </w:trPr>
        <w:tc>
          <w:tcPr>
            <w:tcW w:w="173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4.2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</w:tr>
      <w:tr w:rsidR="0070529D" w:rsidRPr="00192075">
        <w:trPr>
          <w:trHeight w:hRule="exact" w:val="284"/>
          <w:jc w:val="center"/>
        </w:trPr>
        <w:tc>
          <w:tcPr>
            <w:tcW w:w="173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4.3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</w:tr>
      <w:tr w:rsidR="0070529D" w:rsidRPr="00192075">
        <w:trPr>
          <w:trHeight w:hRule="exact" w:val="284"/>
          <w:jc w:val="center"/>
        </w:trPr>
        <w:tc>
          <w:tcPr>
            <w:tcW w:w="1733" w:type="dxa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4.4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</w:tr>
      <w:tr w:rsidR="0070529D" w:rsidRPr="00192075">
        <w:trPr>
          <w:trHeight w:hRule="exact" w:val="284"/>
          <w:jc w:val="center"/>
        </w:trPr>
        <w:tc>
          <w:tcPr>
            <w:tcW w:w="173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5.1</w:t>
            </w:r>
          </w:p>
        </w:tc>
        <w:tc>
          <w:tcPr>
            <w:tcW w:w="442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</w:tr>
      <w:tr w:rsidR="0070529D" w:rsidRPr="00192075">
        <w:trPr>
          <w:trHeight w:hRule="exact" w:val="284"/>
          <w:jc w:val="center"/>
        </w:trPr>
        <w:tc>
          <w:tcPr>
            <w:tcW w:w="173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5.2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</w:tr>
      <w:tr w:rsidR="0070529D" w:rsidRPr="00192075">
        <w:trPr>
          <w:trHeight w:hRule="exact" w:val="284"/>
          <w:jc w:val="center"/>
        </w:trPr>
        <w:tc>
          <w:tcPr>
            <w:tcW w:w="173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5.3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</w:tr>
      <w:tr w:rsidR="0070529D" w:rsidRPr="00192075">
        <w:trPr>
          <w:trHeight w:hRule="exact" w:val="284"/>
          <w:jc w:val="center"/>
        </w:trPr>
        <w:tc>
          <w:tcPr>
            <w:tcW w:w="1733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6.1</w:t>
            </w:r>
          </w:p>
        </w:tc>
        <w:tc>
          <w:tcPr>
            <w:tcW w:w="442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</w:tr>
      <w:tr w:rsidR="0070529D" w:rsidRPr="00192075">
        <w:trPr>
          <w:trHeight w:hRule="exact" w:val="284"/>
          <w:jc w:val="center"/>
        </w:trPr>
        <w:tc>
          <w:tcPr>
            <w:tcW w:w="173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6.2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</w:tr>
      <w:tr w:rsidR="0070529D" w:rsidRPr="00192075">
        <w:trPr>
          <w:trHeight w:hRule="exact" w:val="284"/>
          <w:jc w:val="center"/>
        </w:trPr>
        <w:tc>
          <w:tcPr>
            <w:tcW w:w="1733" w:type="dxa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6.6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•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  <w:tc>
          <w:tcPr>
            <w:tcW w:w="443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0529D" w:rsidRPr="00192075" w:rsidRDefault="0070529D" w:rsidP="008222E2">
            <w:pPr>
              <w:ind w:firstLine="0"/>
              <w:jc w:val="center"/>
              <w:rPr>
                <w:rFonts w:ascii="Times New Roman" w:hAnsi="Times New Roman"/>
                <w:b/>
                <w:sz w:val="20"/>
              </w:rPr>
            </w:pPr>
            <w:r w:rsidRPr="00192075">
              <w:rPr>
                <w:rFonts w:ascii="Times New Roman" w:hAnsi="Times New Roman"/>
                <w:b/>
                <w:sz w:val="20"/>
              </w:rPr>
              <w:t> </w:t>
            </w:r>
          </w:p>
        </w:tc>
      </w:tr>
    </w:tbl>
    <w:p w:rsidR="0070529D" w:rsidRPr="00192075" w:rsidRDefault="0070529D" w:rsidP="0070529D">
      <w:pPr>
        <w:ind w:left="709" w:firstLine="0"/>
        <w:rPr>
          <w:rFonts w:ascii="Times New Roman" w:hAnsi="Times New Roman"/>
          <w:sz w:val="24"/>
          <w:szCs w:val="24"/>
        </w:rPr>
      </w:pPr>
    </w:p>
    <w:p w:rsidR="008222E2" w:rsidRPr="00192075" w:rsidRDefault="008222E2" w:rsidP="0070529D">
      <w:pPr>
        <w:pStyle w:val="17"/>
        <w:rPr>
          <w:lang w:val="en-US"/>
        </w:rPr>
      </w:pPr>
      <w:bookmarkStart w:id="514" w:name="_Toc371506564"/>
    </w:p>
    <w:p w:rsidR="008222E2" w:rsidRPr="00192075" w:rsidRDefault="008222E2" w:rsidP="0070529D">
      <w:pPr>
        <w:pStyle w:val="17"/>
      </w:pPr>
    </w:p>
    <w:p w:rsidR="002B3335" w:rsidRPr="00192075" w:rsidRDefault="002B3335" w:rsidP="0070529D">
      <w:pPr>
        <w:pStyle w:val="17"/>
      </w:pPr>
    </w:p>
    <w:p w:rsidR="008222E2" w:rsidRPr="00192075" w:rsidRDefault="008222E2" w:rsidP="0070529D">
      <w:pPr>
        <w:pStyle w:val="17"/>
      </w:pPr>
    </w:p>
    <w:p w:rsidR="00A9347C" w:rsidRPr="00192075" w:rsidRDefault="00A9347C" w:rsidP="0070529D">
      <w:pPr>
        <w:pStyle w:val="17"/>
      </w:pPr>
    </w:p>
    <w:p w:rsidR="00A9347C" w:rsidRPr="00192075" w:rsidRDefault="00A9347C" w:rsidP="0070529D">
      <w:pPr>
        <w:pStyle w:val="17"/>
      </w:pPr>
    </w:p>
    <w:p w:rsidR="00A9347C" w:rsidRPr="00192075" w:rsidRDefault="00A9347C" w:rsidP="0070529D">
      <w:pPr>
        <w:pStyle w:val="17"/>
      </w:pPr>
    </w:p>
    <w:p w:rsidR="00A9347C" w:rsidRPr="00192075" w:rsidRDefault="00A9347C" w:rsidP="0070529D">
      <w:pPr>
        <w:pStyle w:val="17"/>
      </w:pPr>
    </w:p>
    <w:p w:rsidR="00A9347C" w:rsidRPr="00192075" w:rsidRDefault="00A9347C" w:rsidP="0070529D">
      <w:pPr>
        <w:pStyle w:val="17"/>
      </w:pPr>
    </w:p>
    <w:p w:rsidR="0070529D" w:rsidRPr="00192075" w:rsidRDefault="0070529D" w:rsidP="0070529D">
      <w:pPr>
        <w:pStyle w:val="17"/>
      </w:pPr>
      <w:r w:rsidRPr="00192075">
        <w:t>Приложение Ж</w:t>
      </w:r>
      <w:bookmarkEnd w:id="514"/>
    </w:p>
    <w:p w:rsidR="0070529D" w:rsidRPr="00192075" w:rsidRDefault="0070529D" w:rsidP="0070529D">
      <w:pPr>
        <w:pStyle w:val="17"/>
        <w:rPr>
          <w:bCs/>
          <w:caps/>
        </w:rPr>
      </w:pPr>
      <w:bookmarkStart w:id="515" w:name="_Toc371506565"/>
      <w:r w:rsidRPr="00192075">
        <w:rPr>
          <w:bCs/>
          <w:caps/>
        </w:rPr>
        <w:t>Указания по калибровке.</w:t>
      </w:r>
      <w:bookmarkEnd w:id="515"/>
    </w:p>
    <w:p w:rsidR="0070529D" w:rsidRPr="00192075" w:rsidRDefault="0070529D" w:rsidP="00377D92">
      <w:pPr>
        <w:pStyle w:val="23"/>
      </w:pPr>
      <w:r w:rsidRPr="00192075">
        <w:t>Для выполнения калибровочных операций необходимо загрузить в ПК ПО «Конфигуратор приб</w:t>
      </w:r>
      <w:r w:rsidRPr="00192075">
        <w:t>о</w:t>
      </w:r>
      <w:r w:rsidRPr="00192075">
        <w:t>ров</w:t>
      </w:r>
      <w:r w:rsidR="00FD5603" w:rsidRPr="00192075">
        <w:t>»</w:t>
      </w:r>
      <w:r w:rsidRPr="00192075">
        <w:t xml:space="preserve">, подключить вычислитель к ПК при помощи нуль-модемного через разъем </w:t>
      </w:r>
      <w:r w:rsidRPr="00192075">
        <w:rPr>
          <w:lang w:val="en-US"/>
        </w:rPr>
        <w:t>RS</w:t>
      </w:r>
      <w:r w:rsidRPr="00192075">
        <w:t>232. После чего з</w:t>
      </w:r>
      <w:r w:rsidRPr="00192075">
        <w:t>а</w:t>
      </w:r>
      <w:r w:rsidRPr="00192075">
        <w:t>грузить ПО «</w:t>
      </w:r>
      <w:r w:rsidRPr="00192075">
        <w:rPr>
          <w:caps/>
        </w:rPr>
        <w:t>к</w:t>
      </w:r>
      <w:r w:rsidRPr="00192075">
        <w:t>онфигуратор приборов» и выполнить необходимые настройки подключения, приведе</w:t>
      </w:r>
      <w:r w:rsidRPr="00192075">
        <w:t>н</w:t>
      </w:r>
      <w:r w:rsidRPr="00192075">
        <w:t>ные в контекстной справке к ПО. Убедиться, что используемые  при калибровке приборы и оборудов</w:t>
      </w:r>
      <w:r w:rsidRPr="00192075">
        <w:t>а</w:t>
      </w:r>
      <w:r w:rsidRPr="00192075">
        <w:t>ние поверены в установле</w:t>
      </w:r>
      <w:r w:rsidRPr="00192075">
        <w:t>н</w:t>
      </w:r>
      <w:r w:rsidRPr="00192075">
        <w:t xml:space="preserve">ном порядке и срок их поверки не истек. </w:t>
      </w:r>
    </w:p>
    <w:p w:rsidR="0070529D" w:rsidRPr="00192075" w:rsidRDefault="0070529D" w:rsidP="00377D92">
      <w:pPr>
        <w:pStyle w:val="23"/>
      </w:pPr>
      <w:r w:rsidRPr="00192075">
        <w:t xml:space="preserve">Подключить приборы и оборудование к вычислителю, как показано на рисунке, в зависимости от  калибровки необходимых каналов. Перевести прибор в режим </w:t>
      </w:r>
      <w:r w:rsidRPr="00192075">
        <w:rPr>
          <w:b/>
        </w:rPr>
        <w:t>КАЛИБРОВКА</w:t>
      </w:r>
      <w:r w:rsidRPr="00192075">
        <w:t>.</w:t>
      </w:r>
    </w:p>
    <w:p w:rsidR="0070529D" w:rsidRPr="00192075" w:rsidRDefault="0070529D" w:rsidP="00377D92">
      <w:pPr>
        <w:pStyle w:val="23"/>
      </w:pPr>
      <w:r w:rsidRPr="00192075">
        <w:t>Для калибровки каналов температур необходимо выполнить измерение не менее чем в 2-х точках вну</w:t>
      </w:r>
      <w:r w:rsidRPr="00192075">
        <w:t>т</w:t>
      </w:r>
      <w:r w:rsidRPr="00192075">
        <w:t>ри каждого диапазона для 100 Ом и 500 Ом НСХ. Данные считываются с одного или нескольких каналов одновременно. Рекомендуется выполнять измерение сразу по всем каналам для проверки ра</w:t>
      </w:r>
      <w:r w:rsidRPr="00192075">
        <w:t>з</w:t>
      </w:r>
      <w:r w:rsidRPr="00192075">
        <w:t xml:space="preserve">броса между каналами. Выбор каналов задается в окне </w:t>
      </w:r>
      <w:r w:rsidRPr="00192075">
        <w:rPr>
          <w:b/>
          <w:bCs/>
        </w:rPr>
        <w:t>Каналы кали</w:t>
      </w:r>
      <w:r w:rsidRPr="00192075">
        <w:rPr>
          <w:b/>
          <w:bCs/>
        </w:rPr>
        <w:t>б</w:t>
      </w:r>
      <w:r w:rsidRPr="00192075">
        <w:rPr>
          <w:b/>
          <w:bCs/>
        </w:rPr>
        <w:t xml:space="preserve">ровки t </w:t>
      </w:r>
      <w:r w:rsidRPr="00192075">
        <w:rPr>
          <w:bCs/>
        </w:rPr>
        <w:t xml:space="preserve">на </w:t>
      </w:r>
      <w:r w:rsidR="00FD5603" w:rsidRPr="00192075">
        <w:rPr>
          <w:bCs/>
        </w:rPr>
        <w:t>вкладке</w:t>
      </w:r>
      <w:r w:rsidRPr="00192075">
        <w:rPr>
          <w:bCs/>
        </w:rPr>
        <w:t xml:space="preserve"> </w:t>
      </w:r>
      <w:r w:rsidR="00FD5603" w:rsidRPr="00192075">
        <w:rPr>
          <w:bCs/>
        </w:rPr>
        <w:t>«</w:t>
      </w:r>
      <w:r w:rsidRPr="00192075">
        <w:rPr>
          <w:bCs/>
        </w:rPr>
        <w:t>Калибровка АЦП</w:t>
      </w:r>
      <w:r w:rsidR="00FD5603" w:rsidRPr="00192075">
        <w:rPr>
          <w:bCs/>
        </w:rPr>
        <w:t>»</w:t>
      </w:r>
      <w:r w:rsidRPr="00192075">
        <w:t>. Перед измерением, ко всем выбранным каналам должен быть подключен магазин сопротивл</w:t>
      </w:r>
      <w:r w:rsidRPr="00192075">
        <w:t>е</w:t>
      </w:r>
      <w:r w:rsidRPr="00192075">
        <w:t>ний. Вел</w:t>
      </w:r>
      <w:r w:rsidRPr="00192075">
        <w:t>и</w:t>
      </w:r>
      <w:r w:rsidRPr="00192075">
        <w:t xml:space="preserve">чина сопротивления точек, на которых необходимо выполнить калибровку, последовательно выбирается из списка в окне </w:t>
      </w:r>
      <w:r w:rsidRPr="00192075">
        <w:rPr>
          <w:b/>
          <w:bCs/>
        </w:rPr>
        <w:t>Сопротивление</w:t>
      </w:r>
      <w:r w:rsidRPr="00192075">
        <w:t xml:space="preserve"> и зад</w:t>
      </w:r>
      <w:r w:rsidRPr="00192075">
        <w:t>а</w:t>
      </w:r>
      <w:r w:rsidRPr="00192075">
        <w:t xml:space="preserve">ется при помощи магазина. </w:t>
      </w:r>
    </w:p>
    <w:p w:rsidR="0070529D" w:rsidRPr="00192075" w:rsidRDefault="0070529D" w:rsidP="00377D92">
      <w:pPr>
        <w:pStyle w:val="23"/>
      </w:pPr>
      <w:r w:rsidRPr="00192075">
        <w:t>Для калибровки каналов давления необходимо выполнить одно или более измерений в каждом к</w:t>
      </w:r>
      <w:r w:rsidRPr="00192075">
        <w:t>а</w:t>
      </w:r>
      <w:r w:rsidRPr="00192075">
        <w:t xml:space="preserve">нале. При измерении к каналу должен быть подключен генератор тока (прибор </w:t>
      </w:r>
      <w:r w:rsidRPr="00192075">
        <w:rPr>
          <w:lang w:val="en-US"/>
        </w:rPr>
        <w:t>Fluke</w:t>
      </w:r>
      <w:r w:rsidRPr="00192075">
        <w:t>). Величина тока зад</w:t>
      </w:r>
      <w:r w:rsidRPr="00192075">
        <w:t>а</w:t>
      </w:r>
      <w:r w:rsidRPr="00192075">
        <w:t xml:space="preserve">ется равной 20,0 мА. </w:t>
      </w:r>
    </w:p>
    <w:p w:rsidR="0070529D" w:rsidRPr="00192075" w:rsidRDefault="0070529D" w:rsidP="00377D92">
      <w:pPr>
        <w:pStyle w:val="23"/>
        <w:rPr>
          <w:rStyle w:val="fimagecaption"/>
          <w:rFonts w:ascii="Arial" w:hAnsi="Arial" w:cs="Arial"/>
        </w:rPr>
      </w:pPr>
      <w:r w:rsidRPr="00192075">
        <w:t xml:space="preserve">Для начала измерения необходимо нажать кнопку </w:t>
      </w:r>
      <w:r w:rsidRPr="00192075">
        <w:rPr>
          <w:bdr w:val="single" w:sz="4" w:space="0" w:color="auto"/>
        </w:rPr>
        <w:t xml:space="preserve">► </w:t>
      </w:r>
      <w:r w:rsidRPr="00192075">
        <w:rPr>
          <w:b/>
          <w:bdr w:val="single" w:sz="4" w:space="0" w:color="auto"/>
        </w:rPr>
        <w:t>Старт</w:t>
      </w:r>
      <w:r w:rsidRPr="00192075">
        <w:rPr>
          <w:bdr w:val="single" w:sz="4" w:space="0" w:color="auto"/>
        </w:rPr>
        <w:t xml:space="preserve"> </w:t>
      </w:r>
      <w:r w:rsidRPr="00192075">
        <w:t xml:space="preserve">. При измерении необходимо выждать не менее 5-ти </w:t>
      </w:r>
      <w:r w:rsidRPr="00192075">
        <w:rPr>
          <w:bCs/>
        </w:rPr>
        <w:t>циклов измерений АЦП</w:t>
      </w:r>
      <w:r w:rsidRPr="00192075">
        <w:t xml:space="preserve"> и контролировать величины </w:t>
      </w:r>
      <w:r w:rsidRPr="00192075">
        <w:rPr>
          <w:b/>
          <w:bCs/>
        </w:rPr>
        <w:t>Уход при измер</w:t>
      </w:r>
      <w:r w:rsidRPr="00192075">
        <w:rPr>
          <w:b/>
          <w:bCs/>
        </w:rPr>
        <w:t>е</w:t>
      </w:r>
      <w:r w:rsidRPr="00192075">
        <w:rPr>
          <w:b/>
          <w:bCs/>
        </w:rPr>
        <w:t>нии, Шум, Разброс</w:t>
      </w:r>
      <w:r w:rsidRPr="00192075">
        <w:rPr>
          <w:bCs/>
        </w:rPr>
        <w:t xml:space="preserve"> между каналами</w:t>
      </w:r>
      <w:r w:rsidRPr="00192075">
        <w:t>, которые не должны быть больше 3-х единиц. Для окончания измерения н</w:t>
      </w:r>
      <w:r w:rsidRPr="00192075">
        <w:t>е</w:t>
      </w:r>
      <w:r w:rsidRPr="00192075">
        <w:t xml:space="preserve">обходимо нажать кнопку </w:t>
      </w:r>
      <w:r w:rsidRPr="00192075">
        <w:rPr>
          <w:bdr w:val="single" w:sz="4" w:space="0" w:color="auto"/>
        </w:rPr>
        <w:t xml:space="preserve">■ </w:t>
      </w:r>
      <w:r w:rsidRPr="00192075">
        <w:rPr>
          <w:b/>
          <w:bdr w:val="single" w:sz="4" w:space="0" w:color="auto"/>
        </w:rPr>
        <w:t>Стоп</w:t>
      </w:r>
      <w:r w:rsidRPr="00192075">
        <w:rPr>
          <w:bdr w:val="single" w:sz="4" w:space="0" w:color="auto"/>
        </w:rPr>
        <w:t xml:space="preserve"> </w:t>
      </w:r>
      <w:r w:rsidRPr="00192075">
        <w:rPr>
          <w:rStyle w:val="fimagecaption"/>
          <w:rFonts w:ascii="Arial" w:hAnsi="Arial" w:cs="Arial"/>
        </w:rPr>
        <w:t xml:space="preserve">. </w:t>
      </w:r>
      <w:r w:rsidRPr="00192075">
        <w:rPr>
          <w:rStyle w:val="fimagecaption"/>
        </w:rPr>
        <w:t>После окончания измерения необходимо добавить результаты измерения в та</w:t>
      </w:r>
      <w:r w:rsidRPr="00192075">
        <w:rPr>
          <w:rStyle w:val="fimagecaption"/>
        </w:rPr>
        <w:t>б</w:t>
      </w:r>
      <w:r w:rsidRPr="00192075">
        <w:rPr>
          <w:rStyle w:val="fimagecaption"/>
        </w:rPr>
        <w:t>лицу нажав кнопку</w:t>
      </w:r>
      <w:r w:rsidRPr="00192075">
        <w:rPr>
          <w:rStyle w:val="fimagecaption"/>
          <w:rFonts w:ascii="Arial" w:hAnsi="Arial" w:cs="Arial"/>
        </w:rPr>
        <w:t xml:space="preserve"> </w:t>
      </w:r>
      <w:r w:rsidRPr="00192075">
        <w:rPr>
          <w:rStyle w:val="fimagecaption"/>
          <w:rFonts w:ascii="Arial" w:hAnsi="Arial" w:cs="Arial"/>
          <w:b/>
          <w:bdr w:val="single" w:sz="4" w:space="0" w:color="auto"/>
        </w:rPr>
        <w:t xml:space="preserve">+ </w:t>
      </w:r>
      <w:r w:rsidRPr="00192075">
        <w:rPr>
          <w:rStyle w:val="fimagecaption"/>
          <w:b/>
          <w:bdr w:val="single" w:sz="4" w:space="0" w:color="auto"/>
        </w:rPr>
        <w:t>Добавить</w:t>
      </w:r>
      <w:r w:rsidRPr="00192075">
        <w:rPr>
          <w:rStyle w:val="fimagecaption"/>
          <w:bdr w:val="single" w:sz="4" w:space="0" w:color="auto"/>
        </w:rPr>
        <w:t xml:space="preserve"> </w:t>
      </w:r>
      <w:r w:rsidRPr="00192075">
        <w:rPr>
          <w:rStyle w:val="fimagecaption"/>
          <w:rFonts w:ascii="Arial" w:hAnsi="Arial" w:cs="Arial"/>
        </w:rPr>
        <w:t xml:space="preserve">. </w:t>
      </w:r>
    </w:p>
    <w:p w:rsidR="0070529D" w:rsidRPr="00192075" w:rsidRDefault="0070529D" w:rsidP="00377D92">
      <w:pPr>
        <w:pStyle w:val="23"/>
      </w:pPr>
      <w:r w:rsidRPr="00192075">
        <w:t>По завершени</w:t>
      </w:r>
      <w:r w:rsidR="00FD5603" w:rsidRPr="00192075">
        <w:t>и</w:t>
      </w:r>
      <w:r w:rsidRPr="00192075">
        <w:t xml:space="preserve"> всех измерений нажать кнопку  </w:t>
      </w:r>
      <w:r w:rsidRPr="00192075">
        <w:rPr>
          <w:b/>
          <w:bdr w:val="single" w:sz="4" w:space="0" w:color="auto"/>
        </w:rPr>
        <w:t>Аппроксимация</w:t>
      </w:r>
      <w:r w:rsidRPr="00192075">
        <w:rPr>
          <w:bdr w:val="single" w:sz="4" w:space="0" w:color="auto"/>
        </w:rPr>
        <w:t xml:space="preserve"> </w:t>
      </w:r>
      <w:r w:rsidRPr="00192075">
        <w:rPr>
          <w:rStyle w:val="fimagecaption"/>
          <w:rFonts w:ascii="Arial" w:hAnsi="Arial" w:cs="Arial"/>
        </w:rPr>
        <w:t>.</w:t>
      </w:r>
      <w:r w:rsidRPr="00192075">
        <w:t xml:space="preserve"> При аппроксимации рассчит</w:t>
      </w:r>
      <w:r w:rsidRPr="00192075">
        <w:t>ы</w:t>
      </w:r>
      <w:r w:rsidRPr="00192075">
        <w:t>ваются только те калибровочные коэффициенты, для которых есть данные измерений. Новые рассч</w:t>
      </w:r>
      <w:r w:rsidRPr="00192075">
        <w:t>и</w:t>
      </w:r>
      <w:r w:rsidRPr="00192075">
        <w:t>танные коэффициенты подкрашиваются красным цветом. В окно консоли выводятся данные результ</w:t>
      </w:r>
      <w:r w:rsidRPr="00192075">
        <w:t>а</w:t>
      </w:r>
      <w:r w:rsidRPr="00192075">
        <w:t xml:space="preserve">тов аппроксимации. Нажать кнопку </w:t>
      </w:r>
      <w:r w:rsidRPr="00192075">
        <w:rPr>
          <w:b/>
          <w:bdr w:val="single" w:sz="4" w:space="0" w:color="auto"/>
        </w:rPr>
        <w:t>Установить</w:t>
      </w:r>
      <w:r w:rsidRPr="00192075">
        <w:t xml:space="preserve"> для записи полученных коэффициентов. По завершении оп</w:t>
      </w:r>
      <w:r w:rsidRPr="00192075">
        <w:t>е</w:t>
      </w:r>
      <w:r w:rsidRPr="00192075">
        <w:t xml:space="preserve">рации перевести прибор в режим </w:t>
      </w:r>
      <w:r w:rsidRPr="00192075">
        <w:rPr>
          <w:b/>
        </w:rPr>
        <w:t xml:space="preserve"> РАБОТА.</w:t>
      </w:r>
    </w:p>
    <w:p w:rsidR="0070529D" w:rsidRPr="00192075" w:rsidRDefault="0070529D" w:rsidP="00377D92">
      <w:pPr>
        <w:pStyle w:val="23"/>
      </w:pPr>
      <w:r w:rsidRPr="00192075">
        <w:t>Результаты калибровки считаются удовлетворительными, если величина отклонения по температ</w:t>
      </w:r>
      <w:r w:rsidRPr="00192075">
        <w:t>у</w:t>
      </w:r>
      <w:r w:rsidRPr="00192075">
        <w:t>ре от заданного значения не превышают ±0,015 °С, а при измерении тока ±0,005 мА</w:t>
      </w:r>
    </w:p>
    <w:p w:rsidR="0070529D" w:rsidRPr="00192075" w:rsidRDefault="0070529D" w:rsidP="0070529D">
      <w:pPr>
        <w:rPr>
          <w:rFonts w:ascii="Times New Roman" w:hAnsi="Times New Roman"/>
          <w:sz w:val="20"/>
        </w:rPr>
      </w:pPr>
      <w:r w:rsidRPr="00192075">
        <w:rPr>
          <w:rFonts w:ascii="Times New Roman" w:hAnsi="Times New Roman"/>
          <w:sz w:val="20"/>
        </w:rPr>
        <w:t>Перечень приборов и оборудования, применяемых при калибровке вычислителя</w:t>
      </w:r>
    </w:p>
    <w:tbl>
      <w:tblPr>
        <w:tblW w:w="9639" w:type="dxa"/>
        <w:tblInd w:w="212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  <w:gridCol w:w="5670"/>
      </w:tblGrid>
      <w:tr w:rsidR="0070529D" w:rsidRPr="00192075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3969" w:type="dxa"/>
            <w:tcBorders>
              <w:bottom w:val="nil"/>
            </w:tcBorders>
          </w:tcPr>
          <w:p w:rsidR="0070529D" w:rsidRPr="00192075" w:rsidRDefault="0070529D" w:rsidP="008222E2">
            <w:pPr>
              <w:pStyle w:val="oaaeeiueoaiea"/>
              <w:widowControl/>
              <w:rPr>
                <w:rFonts w:ascii="Times New Roman" w:hAnsi="Times New Roman"/>
                <w:b w:val="0"/>
              </w:rPr>
            </w:pPr>
            <w:r w:rsidRPr="00192075">
              <w:rPr>
                <w:rFonts w:ascii="Times New Roman" w:hAnsi="Times New Roman"/>
                <w:b w:val="0"/>
              </w:rPr>
              <w:t>Наименование оборудования</w:t>
            </w:r>
          </w:p>
        </w:tc>
        <w:tc>
          <w:tcPr>
            <w:tcW w:w="5670" w:type="dxa"/>
            <w:tcBorders>
              <w:bottom w:val="nil"/>
            </w:tcBorders>
          </w:tcPr>
          <w:p w:rsidR="0070529D" w:rsidRPr="00192075" w:rsidRDefault="0070529D" w:rsidP="008222E2">
            <w:pPr>
              <w:pStyle w:val="oaaeeiueoaiea"/>
              <w:widowControl/>
              <w:rPr>
                <w:rFonts w:ascii="Times New Roman" w:hAnsi="Times New Roman"/>
                <w:b w:val="0"/>
              </w:rPr>
            </w:pPr>
            <w:r w:rsidRPr="00192075">
              <w:rPr>
                <w:rFonts w:ascii="Times New Roman" w:hAnsi="Times New Roman"/>
                <w:b w:val="0"/>
              </w:rPr>
              <w:t>Технические характеристики (назначение)</w:t>
            </w:r>
          </w:p>
        </w:tc>
      </w:tr>
      <w:tr w:rsidR="0070529D" w:rsidRPr="00192075">
        <w:tblPrEx>
          <w:tblCellMar>
            <w:top w:w="0" w:type="dxa"/>
            <w:left w:w="71" w:type="dxa"/>
            <w:bottom w:w="0" w:type="dxa"/>
            <w:right w:w="71" w:type="dxa"/>
          </w:tblCellMar>
        </w:tblPrEx>
        <w:tc>
          <w:tcPr>
            <w:tcW w:w="3969" w:type="dxa"/>
          </w:tcPr>
          <w:p w:rsidR="0070529D" w:rsidRPr="00192075" w:rsidRDefault="0070529D" w:rsidP="008222E2">
            <w:pPr>
              <w:pStyle w:val="oaaeeiueioi"/>
              <w:widowControl/>
              <w:numPr>
                <w:ilvl w:val="0"/>
                <w:numId w:val="0"/>
              </w:numPr>
              <w:spacing w:before="0" w:after="0"/>
              <w:rPr>
                <w:rFonts w:ascii="Times New Roman" w:hAnsi="Times New Roman"/>
              </w:rPr>
            </w:pPr>
            <w:r w:rsidRPr="00192075">
              <w:rPr>
                <w:rFonts w:ascii="Times New Roman" w:hAnsi="Times New Roman"/>
              </w:rPr>
              <w:t>Магазин сопротивлений Р-4831</w:t>
            </w:r>
          </w:p>
        </w:tc>
        <w:tc>
          <w:tcPr>
            <w:tcW w:w="5670" w:type="dxa"/>
          </w:tcPr>
          <w:p w:rsidR="0070529D" w:rsidRPr="00192075" w:rsidRDefault="0070529D" w:rsidP="008222E2">
            <w:pPr>
              <w:pStyle w:val="oaaeeiueioi"/>
              <w:widowControl/>
              <w:numPr>
                <w:ilvl w:val="0"/>
                <w:numId w:val="0"/>
              </w:numPr>
              <w:spacing w:before="0" w:after="0"/>
              <w:rPr>
                <w:rFonts w:ascii="Times New Roman" w:hAnsi="Times New Roman"/>
              </w:rPr>
            </w:pPr>
            <w:r w:rsidRPr="00192075">
              <w:rPr>
                <w:rFonts w:ascii="Times New Roman" w:hAnsi="Times New Roman"/>
              </w:rPr>
              <w:t>Диапазон сопротивлений 0,001...111111,111 класс 0,02</w:t>
            </w:r>
          </w:p>
        </w:tc>
      </w:tr>
      <w:tr w:rsidR="0070529D" w:rsidRPr="00192075">
        <w:tblPrEx>
          <w:tblCellMar>
            <w:top w:w="0" w:type="dxa"/>
            <w:left w:w="71" w:type="dxa"/>
            <w:bottom w:w="0" w:type="dxa"/>
            <w:right w:w="71" w:type="dxa"/>
          </w:tblCellMar>
        </w:tblPrEx>
        <w:tc>
          <w:tcPr>
            <w:tcW w:w="3969" w:type="dxa"/>
          </w:tcPr>
          <w:p w:rsidR="0070529D" w:rsidRPr="00192075" w:rsidRDefault="0070529D" w:rsidP="008222E2">
            <w:pPr>
              <w:pStyle w:val="oaaeeiueioi"/>
              <w:widowControl/>
              <w:numPr>
                <w:ilvl w:val="0"/>
                <w:numId w:val="0"/>
              </w:numPr>
              <w:spacing w:before="0" w:after="0"/>
              <w:rPr>
                <w:rFonts w:ascii="Times New Roman" w:hAnsi="Times New Roman"/>
              </w:rPr>
            </w:pPr>
            <w:r w:rsidRPr="00192075">
              <w:rPr>
                <w:rFonts w:ascii="Times New Roman" w:hAnsi="Times New Roman"/>
              </w:rPr>
              <w:t>Калибратор токовой петли Fluke 705</w:t>
            </w:r>
          </w:p>
        </w:tc>
        <w:tc>
          <w:tcPr>
            <w:tcW w:w="5670" w:type="dxa"/>
          </w:tcPr>
          <w:p w:rsidR="0070529D" w:rsidRPr="00192075" w:rsidRDefault="0070529D" w:rsidP="008222E2">
            <w:pPr>
              <w:pStyle w:val="oaaeeiueioi"/>
              <w:widowControl/>
              <w:numPr>
                <w:ilvl w:val="0"/>
                <w:numId w:val="0"/>
              </w:numPr>
              <w:spacing w:before="0" w:after="0"/>
              <w:rPr>
                <w:rFonts w:ascii="Times New Roman" w:hAnsi="Times New Roman"/>
              </w:rPr>
            </w:pPr>
            <w:r w:rsidRPr="00192075">
              <w:rPr>
                <w:rFonts w:ascii="Times New Roman" w:hAnsi="Times New Roman"/>
              </w:rPr>
              <w:t>Диапазон 0…24 мА с погрешностью ±(0,0002∙I+0,002) мА</w:t>
            </w:r>
          </w:p>
        </w:tc>
      </w:tr>
    </w:tbl>
    <w:p w:rsidR="0070529D" w:rsidRPr="00192075" w:rsidRDefault="0070529D" w:rsidP="0070529D">
      <w:pPr>
        <w:ind w:left="180"/>
        <w:rPr>
          <w:rFonts w:ascii="Times New Roman" w:hAnsi="Times New Roman"/>
          <w:b/>
          <w:kern w:val="28"/>
          <w:szCs w:val="22"/>
        </w:rPr>
      </w:pPr>
      <w:r w:rsidRPr="00192075">
        <w:rPr>
          <w:rFonts w:ascii="Times New Roman" w:hAnsi="Times New Roman"/>
          <w:i/>
        </w:rPr>
        <w:t>Примечание - Допускается использование других  средств измерений  и оборудования с хара</w:t>
      </w:r>
      <w:r w:rsidRPr="00192075">
        <w:rPr>
          <w:rFonts w:ascii="Times New Roman" w:hAnsi="Times New Roman"/>
          <w:i/>
        </w:rPr>
        <w:t>к</w:t>
      </w:r>
      <w:r w:rsidRPr="00192075">
        <w:rPr>
          <w:rFonts w:ascii="Times New Roman" w:hAnsi="Times New Roman"/>
          <w:i/>
        </w:rPr>
        <w:t>теристиками не хуже указанных</w:t>
      </w:r>
      <w:r w:rsidRPr="00192075">
        <w:rPr>
          <w:rFonts w:ascii="Times New Roman" w:hAnsi="Times New Roman"/>
          <w:b/>
          <w:kern w:val="28"/>
          <w:szCs w:val="22"/>
        </w:rPr>
        <w:t xml:space="preserve"> </w:t>
      </w:r>
    </w:p>
    <w:bookmarkStart w:id="516" w:name="_MON_1445250580"/>
    <w:bookmarkStart w:id="517" w:name="_MON_1447665805"/>
    <w:bookmarkEnd w:id="516"/>
    <w:bookmarkEnd w:id="517"/>
    <w:p w:rsidR="0070529D" w:rsidRPr="00192075" w:rsidRDefault="00D9187A" w:rsidP="0070529D">
      <w:pPr>
        <w:ind w:firstLine="0"/>
        <w:jc w:val="center"/>
        <w:rPr>
          <w:rFonts w:ascii="Times New Roman" w:hAnsi="Times New Roman"/>
          <w:sz w:val="24"/>
          <w:szCs w:val="24"/>
        </w:rPr>
      </w:pPr>
      <w:r w:rsidRPr="00192075">
        <w:rPr>
          <w:color w:val="0000FF"/>
        </w:rPr>
        <w:object w:dxaOrig="8340" w:dyaOrig="6551">
          <v:shape id="_x0000_i1068" type="#_x0000_t75" style="width:262.5pt;height:207pt" o:ole="" fillcolor="window">
            <v:imagedata r:id="rId95" o:title=""/>
          </v:shape>
          <o:OLEObject Type="Embed" ProgID="Word.Picture.8" ShapeID="_x0000_i1068" DrawAspect="Content" ObjectID="_1540117998" r:id="rId96"/>
        </w:object>
      </w:r>
    </w:p>
    <w:p w:rsidR="00D227A2" w:rsidRPr="00192075" w:rsidRDefault="00D227A2" w:rsidP="0070529D">
      <w:pPr>
        <w:pStyle w:val="17"/>
        <w:rPr>
          <w:bCs/>
          <w:caps/>
        </w:rPr>
      </w:pPr>
      <w:bookmarkStart w:id="518" w:name="_Toc371506566"/>
    </w:p>
    <w:p w:rsidR="00D227A2" w:rsidRPr="00192075" w:rsidRDefault="00D227A2" w:rsidP="0070529D">
      <w:pPr>
        <w:pStyle w:val="17"/>
        <w:rPr>
          <w:bCs/>
          <w:caps/>
        </w:rPr>
      </w:pPr>
    </w:p>
    <w:p w:rsidR="00D227A2" w:rsidRPr="00192075" w:rsidRDefault="00D227A2" w:rsidP="0070529D">
      <w:pPr>
        <w:pStyle w:val="17"/>
        <w:rPr>
          <w:bCs/>
          <w:caps/>
        </w:rPr>
      </w:pPr>
    </w:p>
    <w:p w:rsidR="00D227A2" w:rsidRPr="00192075" w:rsidRDefault="00D227A2" w:rsidP="0070529D">
      <w:pPr>
        <w:pStyle w:val="17"/>
        <w:rPr>
          <w:bCs/>
          <w:caps/>
        </w:rPr>
      </w:pPr>
    </w:p>
    <w:p w:rsidR="0070529D" w:rsidRPr="00192075" w:rsidRDefault="0070529D" w:rsidP="0070529D">
      <w:pPr>
        <w:pStyle w:val="17"/>
        <w:rPr>
          <w:bCs/>
          <w:caps/>
        </w:rPr>
      </w:pPr>
      <w:r w:rsidRPr="00192075">
        <w:rPr>
          <w:bCs/>
          <w:caps/>
        </w:rPr>
        <w:t>Приложение И</w:t>
      </w:r>
      <w:bookmarkEnd w:id="518"/>
    </w:p>
    <w:p w:rsidR="0070529D" w:rsidRPr="00192075" w:rsidRDefault="0070529D" w:rsidP="0070529D">
      <w:pPr>
        <w:pStyle w:val="17"/>
        <w:rPr>
          <w:bCs/>
          <w:caps/>
        </w:rPr>
      </w:pPr>
      <w:bookmarkStart w:id="519" w:name="_Toc371506567"/>
      <w:r w:rsidRPr="00192075">
        <w:rPr>
          <w:bCs/>
          <w:caps/>
        </w:rPr>
        <w:t xml:space="preserve">Особенности  передачи  данных  по </w:t>
      </w:r>
      <w:r w:rsidRPr="00192075">
        <w:rPr>
          <w:bCs/>
          <w:caps/>
          <w:lang w:val="en-US"/>
        </w:rPr>
        <w:t>GPRS</w:t>
      </w:r>
      <w:r w:rsidRPr="00192075">
        <w:rPr>
          <w:bCs/>
          <w:caps/>
        </w:rPr>
        <w:t xml:space="preserve"> каналу</w:t>
      </w:r>
      <w:bookmarkEnd w:id="519"/>
    </w:p>
    <w:p w:rsidR="0070529D" w:rsidRPr="00192075" w:rsidRDefault="0070529D" w:rsidP="00377D92">
      <w:pPr>
        <w:pStyle w:val="23"/>
      </w:pPr>
      <w:r w:rsidRPr="00192075">
        <w:t>ТМК-Н100 позволяет организовать беспроводную передачу данных через сотовые сети связи по к</w:t>
      </w:r>
      <w:r w:rsidRPr="00192075">
        <w:t>а</w:t>
      </w:r>
      <w:r w:rsidRPr="00192075">
        <w:t xml:space="preserve">налам GPRS на диспетчерский пункт. </w:t>
      </w:r>
    </w:p>
    <w:p w:rsidR="0070529D" w:rsidRPr="00192075" w:rsidRDefault="0070529D" w:rsidP="00377D92">
      <w:pPr>
        <w:pStyle w:val="23"/>
      </w:pPr>
      <w:r w:rsidRPr="00192075">
        <w:t>GPRS (General Packet Radio Service — пакетная радиосвязь общего пользования) — надстройка над технологией мобильной связи GSM, осуществляющая пакетную передачу данных. GPRS позволяет польз</w:t>
      </w:r>
      <w:r w:rsidRPr="00192075">
        <w:t>о</w:t>
      </w:r>
      <w:r w:rsidRPr="00192075">
        <w:t>вателю сети сотовой связи производить обмен данными с другими устройствами в сети GSM и с внешними сетями, в том числе Интернет. GPRS предполагает тарификацию по объёму переда</w:t>
      </w:r>
      <w:r w:rsidRPr="00192075">
        <w:t>н</w:t>
      </w:r>
      <w:r w:rsidRPr="00192075">
        <w:t>ной/полученной информации, а не времени, проведённого с</w:t>
      </w:r>
      <w:r w:rsidRPr="00192075">
        <w:t>о</w:t>
      </w:r>
      <w:r w:rsidRPr="00192075">
        <w:t xml:space="preserve">единения. </w:t>
      </w:r>
    </w:p>
    <w:p w:rsidR="0070529D" w:rsidRPr="00192075" w:rsidRDefault="0070529D" w:rsidP="00377D92">
      <w:pPr>
        <w:pStyle w:val="23"/>
      </w:pPr>
      <w:r w:rsidRPr="00192075">
        <w:t>При использовании GPRS – число одновременно подключаемых к диспетчерскому пункту приб</w:t>
      </w:r>
      <w:r w:rsidRPr="00192075">
        <w:t>о</w:t>
      </w:r>
      <w:r w:rsidRPr="00192075">
        <w:t xml:space="preserve">ров определяется пропускной способностью Интернет канала. </w:t>
      </w:r>
    </w:p>
    <w:p w:rsidR="0070529D" w:rsidRPr="00192075" w:rsidRDefault="00966C45" w:rsidP="0070529D">
      <w:pPr>
        <w:pStyle w:val="Default"/>
        <w:jc w:val="center"/>
        <w:rPr>
          <w:sz w:val="22"/>
          <w:szCs w:val="22"/>
        </w:rPr>
      </w:pPr>
      <w:r w:rsidRPr="00192075">
        <w:rPr>
          <w:rFonts w:cs="Arial"/>
          <w:sz w:val="22"/>
          <w:szCs w:val="22"/>
        </w:rPr>
        <w:object w:dxaOrig="9780" w:dyaOrig="5715">
          <v:shape id="_x0000_i1069" type="#_x0000_t75" style="width:234pt;height:136.5pt" o:ole="">
            <v:imagedata r:id="rId97" o:title=""/>
          </v:shape>
          <o:OLEObject Type="Embed" ProgID="Word.Picture.8" ShapeID="_x0000_i1069" DrawAspect="Content" ObjectID="_1540117999" r:id="rId98"/>
        </w:object>
      </w:r>
    </w:p>
    <w:p w:rsidR="0070529D" w:rsidRPr="00192075" w:rsidRDefault="0070529D" w:rsidP="00377D92">
      <w:pPr>
        <w:pStyle w:val="23"/>
      </w:pPr>
      <w:r w:rsidRPr="00192075">
        <w:t xml:space="preserve">Связь через GPRS канал осуществляется через сеть Интернет. Инициатором обмена служит ТМК-Н100. Основанием начала установки связи могут быть следующие события: </w:t>
      </w:r>
    </w:p>
    <w:p w:rsidR="0070529D" w:rsidRPr="00192075" w:rsidRDefault="0070529D" w:rsidP="0070529D">
      <w:pPr>
        <w:pStyle w:val="a0"/>
        <w:ind w:left="567"/>
        <w:rPr>
          <w:rFonts w:ascii="Times New Roman" w:hAnsi="Times New Roman"/>
          <w:szCs w:val="22"/>
        </w:rPr>
      </w:pPr>
      <w:r w:rsidRPr="00192075">
        <w:rPr>
          <w:rFonts w:ascii="Times New Roman" w:hAnsi="Times New Roman"/>
          <w:szCs w:val="22"/>
        </w:rPr>
        <w:t xml:space="preserve">звонок на ТМК-Н100 без установки соединения; </w:t>
      </w:r>
    </w:p>
    <w:p w:rsidR="0070529D" w:rsidRPr="00192075" w:rsidRDefault="0070529D" w:rsidP="0070529D">
      <w:pPr>
        <w:pStyle w:val="a0"/>
        <w:ind w:left="567"/>
        <w:rPr>
          <w:rFonts w:ascii="Times New Roman" w:hAnsi="Times New Roman" w:cs="Arial"/>
          <w:szCs w:val="22"/>
        </w:rPr>
      </w:pPr>
      <w:r w:rsidRPr="00192075">
        <w:rPr>
          <w:rFonts w:ascii="Times New Roman" w:hAnsi="Times New Roman"/>
          <w:szCs w:val="22"/>
        </w:rPr>
        <w:t xml:space="preserve">интервал времени или расписание; </w:t>
      </w:r>
    </w:p>
    <w:p w:rsidR="0070529D" w:rsidRPr="00192075" w:rsidRDefault="0070529D" w:rsidP="0070529D">
      <w:pPr>
        <w:pStyle w:val="a0"/>
        <w:ind w:left="567"/>
        <w:rPr>
          <w:rFonts w:ascii="Times New Roman" w:hAnsi="Times New Roman"/>
          <w:szCs w:val="22"/>
        </w:rPr>
      </w:pPr>
      <w:r w:rsidRPr="00192075">
        <w:rPr>
          <w:rFonts w:ascii="Times New Roman" w:hAnsi="Times New Roman"/>
          <w:szCs w:val="22"/>
        </w:rPr>
        <w:t>аппаратные НС, флаги внешних событий или флаги событий ТС заданные по ма</w:t>
      </w:r>
      <w:r w:rsidRPr="00192075">
        <w:rPr>
          <w:rFonts w:ascii="Times New Roman" w:hAnsi="Times New Roman"/>
          <w:szCs w:val="22"/>
        </w:rPr>
        <w:t>с</w:t>
      </w:r>
      <w:r w:rsidRPr="00192075">
        <w:rPr>
          <w:rFonts w:ascii="Times New Roman" w:hAnsi="Times New Roman"/>
          <w:szCs w:val="22"/>
        </w:rPr>
        <w:t xml:space="preserve">ке  </w:t>
      </w:r>
    </w:p>
    <w:p w:rsidR="0070529D" w:rsidRPr="00192075" w:rsidRDefault="0070529D" w:rsidP="00377D92">
      <w:pPr>
        <w:pStyle w:val="23"/>
      </w:pPr>
      <w:r w:rsidRPr="00192075">
        <w:t>При наступлении одного из заданных вышеприведенных событий ТМК-Н100 осуществляет по</w:t>
      </w:r>
      <w:r w:rsidRPr="00192075">
        <w:t>д</w:t>
      </w:r>
      <w:r w:rsidRPr="00192075">
        <w:t>ключение к сети Интернет и регистрируется на GPRS сервере со статическим адресом. Компьютер ди</w:t>
      </w:r>
      <w:r w:rsidRPr="00192075">
        <w:t>с</w:t>
      </w:r>
      <w:r w:rsidRPr="00192075">
        <w:t>петчерского пункта устанавливает связь с этим же сервером. Таким образом, образуется канал связи с ну</w:t>
      </w:r>
      <w:r w:rsidRPr="00192075">
        <w:t>ж</w:t>
      </w:r>
      <w:r w:rsidRPr="00192075">
        <w:t>ным прибором. GPRS сервер является необходимым звеном, так как при подключении ТМК-Н100 присва</w:t>
      </w:r>
      <w:r w:rsidRPr="00192075">
        <w:t>и</w:t>
      </w:r>
      <w:r w:rsidRPr="00192075">
        <w:t xml:space="preserve">вается виртуальный IP адрес, не доступный из Интернета. </w:t>
      </w:r>
    </w:p>
    <w:p w:rsidR="0070529D" w:rsidRPr="00192075" w:rsidRDefault="0070529D" w:rsidP="00377D92">
      <w:pPr>
        <w:pStyle w:val="23"/>
      </w:pPr>
      <w:r w:rsidRPr="00192075">
        <w:t>Если ТМК-Н100 подключается к Интернету с реальным статическим IP адресом, то компьютер ди</w:t>
      </w:r>
      <w:r w:rsidRPr="00192075">
        <w:t>с</w:t>
      </w:r>
      <w:r w:rsidRPr="00192075">
        <w:t>пе</w:t>
      </w:r>
      <w:r w:rsidRPr="00192075">
        <w:t>т</w:t>
      </w:r>
      <w:r w:rsidRPr="00192075">
        <w:t xml:space="preserve">чера может установить связь напрямую с ТМК-Н100,  минуя GPRS сервер. </w:t>
      </w:r>
    </w:p>
    <w:p w:rsidR="0070529D" w:rsidRPr="00192075" w:rsidRDefault="0070529D" w:rsidP="00377D92">
      <w:pPr>
        <w:pStyle w:val="23"/>
      </w:pPr>
      <w:r w:rsidRPr="00192075">
        <w:t>ТМК-Н100 имеет кэш-буфер командных пакетов, что позволяет при обмене организовать асинхро</w:t>
      </w:r>
      <w:r w:rsidRPr="00192075">
        <w:t>н</w:t>
      </w:r>
      <w:r w:rsidRPr="00192075">
        <w:t>ную очередь, тем самым уменьшить влияние задержек в канале связи.</w:t>
      </w:r>
    </w:p>
    <w:p w:rsidR="0070529D" w:rsidRPr="00192075" w:rsidRDefault="0070529D" w:rsidP="00377D92">
      <w:pPr>
        <w:pStyle w:val="23"/>
      </w:pPr>
      <w:r w:rsidRPr="00192075">
        <w:t xml:space="preserve">Пример подключения ТМК-Н100 к диспетчерскому пункту по интерфейсу </w:t>
      </w:r>
      <w:r w:rsidRPr="00192075">
        <w:rPr>
          <w:lang w:val="en-US"/>
        </w:rPr>
        <w:t>RS</w:t>
      </w:r>
      <w:r w:rsidRPr="00192075">
        <w:t xml:space="preserve"> 232 через  </w:t>
      </w:r>
      <w:r w:rsidRPr="00192075">
        <w:rPr>
          <w:lang w:val="en-US"/>
        </w:rPr>
        <w:t>GPRS</w:t>
      </w:r>
      <w:r w:rsidRPr="00192075">
        <w:t xml:space="preserve"> м</w:t>
      </w:r>
      <w:r w:rsidRPr="00192075">
        <w:t>о</w:t>
      </w:r>
      <w:r w:rsidRPr="00192075">
        <w:t>дем и Интернет приведен в приложении Г.</w:t>
      </w:r>
    </w:p>
    <w:p w:rsidR="0070529D" w:rsidRPr="00192075" w:rsidRDefault="0070529D" w:rsidP="00377D92">
      <w:pPr>
        <w:pStyle w:val="23"/>
      </w:pPr>
      <w:r w:rsidRPr="00192075">
        <w:t>Для надежной работы при выводе данных через сеть Интернет по GPRS каналу предусмотрен м</w:t>
      </w:r>
      <w:r w:rsidRPr="00192075">
        <w:t>о</w:t>
      </w:r>
      <w:r w:rsidRPr="00192075">
        <w:t xml:space="preserve">дуль сброса </w:t>
      </w:r>
      <w:r w:rsidRPr="00192075">
        <w:rPr>
          <w:lang w:val="en-US"/>
        </w:rPr>
        <w:t>RES</w:t>
      </w:r>
      <w:r w:rsidRPr="00192075">
        <w:t>-0Х.Х, подключаемый между блоком питания модема и самим модемом и обеспечив</w:t>
      </w:r>
      <w:r w:rsidRPr="00192075">
        <w:t>а</w:t>
      </w:r>
      <w:r w:rsidRPr="00192075">
        <w:t>ющий аппаратный сброс модема, в случае его «зависания».</w:t>
      </w:r>
    </w:p>
    <w:p w:rsidR="0070529D" w:rsidRPr="00192075" w:rsidRDefault="0070529D" w:rsidP="00377D92">
      <w:pPr>
        <w:pStyle w:val="23"/>
      </w:pPr>
      <w:r w:rsidRPr="00192075">
        <w:t xml:space="preserve">При использовании функции </w:t>
      </w:r>
      <w:r w:rsidRPr="00192075">
        <w:rPr>
          <w:b/>
        </w:rPr>
        <w:t>Автосброс модема</w:t>
      </w:r>
      <w:r w:rsidRPr="00192075">
        <w:t xml:space="preserve"> необходимо подключить модуль сброса RES</w:t>
      </w:r>
      <w:r w:rsidR="00966C45" w:rsidRPr="00192075">
        <w:t xml:space="preserve">-0Х.Х к модему и блоку питания. </w:t>
      </w:r>
      <w:r w:rsidRPr="00192075">
        <w:t xml:space="preserve">Задать интервал сторожевого таймера и выбрать один из выходов </w:t>
      </w:r>
      <w:r w:rsidRPr="00192075">
        <w:rPr>
          <w:lang w:val="en-US"/>
        </w:rPr>
        <w:t>DOUT</w:t>
      </w:r>
      <w:r w:rsidR="00966C45" w:rsidRPr="00192075">
        <w:t>1…</w:t>
      </w:r>
      <w:r w:rsidRPr="00192075">
        <w:rPr>
          <w:lang w:val="en-US"/>
        </w:rPr>
        <w:t>DOUT</w:t>
      </w:r>
      <w:r w:rsidRPr="00192075">
        <w:t xml:space="preserve"> 6, на котором будет сформирован сигнал СБРОС. Подключить пров</w:t>
      </w:r>
      <w:r w:rsidRPr="00192075">
        <w:t>о</w:t>
      </w:r>
      <w:r w:rsidRPr="00192075">
        <w:t>да модуля сброса RES-0Х.Х к выбранному выходу ТМК, после чего включить питание мод</w:t>
      </w:r>
      <w:r w:rsidRPr="00192075">
        <w:t>е</w:t>
      </w:r>
      <w:r w:rsidRPr="00192075">
        <w:t>ма.</w:t>
      </w:r>
    </w:p>
    <w:p w:rsidR="0070529D" w:rsidRPr="00192075" w:rsidRDefault="00966C45" w:rsidP="0070529D">
      <w:pPr>
        <w:pStyle w:val="afb"/>
        <w:keepNext w:val="0"/>
        <w:keepLines w:val="0"/>
      </w:pPr>
      <w:r w:rsidRPr="00192075">
        <w:object w:dxaOrig="6135" w:dyaOrig="3300">
          <v:shape id="_x0000_i1070" type="#_x0000_t75" style="width:195.75pt;height:105.75pt" o:ole="">
            <v:imagedata r:id="rId99" o:title=""/>
          </v:shape>
          <o:OLEObject Type="Embed" ProgID="Word.Picture.8" ShapeID="_x0000_i1070" DrawAspect="Content" ObjectID="_1540118000" r:id="rId100"/>
        </w:object>
      </w:r>
    </w:p>
    <w:p w:rsidR="00393CA5" w:rsidRPr="00966C45" w:rsidRDefault="0070529D" w:rsidP="008222E2">
      <w:pPr>
        <w:pStyle w:val="afb"/>
        <w:keepNext w:val="0"/>
        <w:keepLines w:val="0"/>
        <w:rPr>
          <w:rFonts w:ascii="Times New Roman" w:hAnsi="Times New Roman"/>
          <w:b/>
          <w:szCs w:val="22"/>
        </w:rPr>
      </w:pPr>
      <w:r w:rsidRPr="00192075">
        <w:rPr>
          <w:rFonts w:ascii="Times New Roman" w:hAnsi="Times New Roman"/>
          <w:szCs w:val="22"/>
        </w:rPr>
        <w:t>Подключение ТМК к модему и блоку питания с использованием модуля сброса</w:t>
      </w:r>
    </w:p>
    <w:sectPr w:rsidR="00393CA5" w:rsidRPr="00966C45" w:rsidSect="00244369">
      <w:footerReference w:type="default" r:id="rId101"/>
      <w:pgSz w:w="11907" w:h="16840" w:code="9"/>
      <w:pgMar w:top="992" w:right="992" w:bottom="851" w:left="992" w:header="425" w:footer="51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2096" w:rsidRDefault="00742096">
      <w:r>
        <w:separator/>
      </w:r>
    </w:p>
  </w:endnote>
  <w:endnote w:type="continuationSeparator" w:id="0">
    <w:p w:rsidR="00742096" w:rsidRDefault="007420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ba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2075" w:rsidRDefault="00192075" w:rsidP="002C2FD1">
    <w:pPr>
      <w:pStyle w:val="afc"/>
      <w:framePr w:wrap="around" w:vAnchor="text" w:hAnchor="margin" w:xAlign="center" w:y="1"/>
      <w:rPr>
        <w:rStyle w:val="afa"/>
      </w:rPr>
    </w:pPr>
  </w:p>
  <w:p w:rsidR="00192075" w:rsidRDefault="00B21EA0" w:rsidP="00244369">
    <w:pPr>
      <w:pStyle w:val="afc"/>
      <w:ind w:firstLine="0"/>
    </w:pPr>
    <w:r>
      <w:rPr>
        <w:rFonts w:ascii="Times New Roman" w:hAnsi="Times New Roman"/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17780</wp:posOffset>
              </wp:positionH>
              <wp:positionV relativeFrom="paragraph">
                <wp:posOffset>5715</wp:posOffset>
              </wp:positionV>
              <wp:extent cx="6167120" cy="0"/>
              <wp:effectExtent l="0" t="0" r="0" b="0"/>
              <wp:wrapNone/>
              <wp:docPr id="4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71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36F518" id="Line 10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pt,.45pt" to="487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PxEwIAACkEAAAOAAAAZHJzL2Uyb0RvYy54bWysU8GO2jAQvVfqP1i+QxIaW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TjHSJEO&#10;JNoKxVEWS9MbV0BEpXY2JEfP6sVsNf3ukNJVS9SBR4qvFwP3slDM5M2VsHEGHtj3nzWDGHL0Otbp&#10;3NguQEIF0DnKcbnLwc8eUTicZbOnbAKq0cGXkGK4aKzzn7juUDBKLIF0BCanrfOBCCmGkPCO0hsh&#10;ZVRbKtSXeDGdTOMFp6VgwRnCnD3sK2nRiYR+iV/MCjyPYVYfFYtgLSdsfbM9EfJqw+NSBTxIBejc&#10;rGtD/Fiki/V8Pc9H+WS2HuVpXY8+bqp8NNtkT9P6Q11VdfYzUMvyohWMcRXYDc2Z5X8n/m1Mrm11&#10;b897GZK36LFeQHb4R9JRyyBfmCZX7DW77OygMfRjDL7NTmj4xz3YjxO++gUAAP//AwBQSwMEFAAG&#10;AAgAAAAhAAAwCnHZAAAAAwEAAA8AAABkcnMvZG93bnJldi54bWxMj81OwzAQhO9IvIO1SFwq6hAQ&#10;0DROhYDcuPQHcd3GSxI1Xqex2waenu0JjqMZzXyTL0bXqSMNofVs4HaagCKuvG25NrBZlzdPoEJE&#10;tth5JgPfFGBRXF7kmFl/4iUdV7FWUsIhQwNNjH2mdagachimvicW78sPDqPIodZ2wJOUu06nSfKg&#10;HbYsCw329NJQtVsdnIFQftC+/JlUk+TzrvaU7l/f39CY66vxeQ4q0hj/wnDGF3QohGnrD2yD6gyk&#10;Ah4NzECJOXu8l2Pbs9RFrv+zF78AAAD//wMAUEsBAi0AFAAGAAgAAAAhALaDOJL+AAAA4QEAABMA&#10;AAAAAAAAAAAAAAAAAAAAAFtDb250ZW50X1R5cGVzXS54bWxQSwECLQAUAAYACAAAACEAOP0h/9YA&#10;AACUAQAACwAAAAAAAAAAAAAAAAAvAQAAX3JlbHMvLnJlbHNQSwECLQAUAAYACAAAACEA5QRD8RMC&#10;AAApBAAADgAAAAAAAAAAAAAAAAAuAgAAZHJzL2Uyb0RvYy54bWxQSwECLQAUAAYACAAAACEAADAK&#10;cdkAAAADAQAADwAAAAAAAAAAAAAAAABtBAAAZHJzL2Rvd25yZXYueG1sUEsFBgAAAAAEAAQA8wAA&#10;AHMFAAAAAA==&#10;"/>
          </w:pict>
        </mc:Fallback>
      </mc:AlternateContent>
    </w:r>
    <w:r w:rsidR="00192075" w:rsidRPr="00910ACF">
      <w:rPr>
        <w:rStyle w:val="afa"/>
        <w:rFonts w:ascii="Times New Roman" w:hAnsi="Times New Roman"/>
      </w:rPr>
      <w:fldChar w:fldCharType="begin"/>
    </w:r>
    <w:r w:rsidR="00192075" w:rsidRPr="00910ACF">
      <w:rPr>
        <w:rStyle w:val="afa"/>
        <w:rFonts w:ascii="Times New Roman" w:hAnsi="Times New Roman"/>
      </w:rPr>
      <w:instrText>PAGE   \* MERGEFORMAT</w:instrText>
    </w:r>
    <w:r w:rsidR="00192075" w:rsidRPr="00910ACF">
      <w:rPr>
        <w:rStyle w:val="afa"/>
        <w:rFonts w:ascii="Times New Roman" w:hAnsi="Times New Roman"/>
      </w:rPr>
      <w:fldChar w:fldCharType="separate"/>
    </w:r>
    <w:r>
      <w:rPr>
        <w:rStyle w:val="afa"/>
        <w:rFonts w:ascii="Times New Roman" w:hAnsi="Times New Roman"/>
        <w:noProof/>
      </w:rPr>
      <w:t>2</w:t>
    </w:r>
    <w:r w:rsidR="00192075" w:rsidRPr="00910ACF">
      <w:rPr>
        <w:rStyle w:val="afa"/>
        <w:rFonts w:ascii="Times New Roman" w:hAnsi="Times New Roman"/>
      </w:rPr>
      <w:fldChar w:fldCharType="end"/>
    </w:r>
    <w:r w:rsidR="00192075">
      <w:rPr>
        <w:rStyle w:val="afa"/>
        <w:rFonts w:cs="Arial"/>
        <w:sz w:val="18"/>
        <w:szCs w:val="18"/>
      </w:rPr>
      <w:t xml:space="preserve">                </w:t>
    </w:r>
    <w:smartTag w:uri="urn:schemas-microsoft-com:office:smarttags" w:element="metricconverter">
      <w:smartTagPr>
        <w:attr w:name="ProductID" w:val="248016, г"/>
      </w:smartTagPr>
      <w:r w:rsidR="00192075" w:rsidRPr="00910ACF">
        <w:rPr>
          <w:rStyle w:val="afa"/>
          <w:rFonts w:ascii="Times New Roman" w:hAnsi="Times New Roman"/>
        </w:rPr>
        <w:t>248016, г</w:t>
      </w:r>
    </w:smartTag>
    <w:r w:rsidR="00192075" w:rsidRPr="00910ACF">
      <w:rPr>
        <w:rStyle w:val="afa"/>
        <w:rFonts w:ascii="Times New Roman" w:hAnsi="Times New Roman"/>
      </w:rPr>
      <w:t>. Калуга, Складская ул</w:t>
    </w:r>
    <w:r w:rsidR="00192075">
      <w:rPr>
        <w:rStyle w:val="afa"/>
        <w:rFonts w:ascii="Times New Roman" w:hAnsi="Times New Roman"/>
      </w:rPr>
      <w:t>.</w:t>
    </w:r>
    <w:r w:rsidR="00192075" w:rsidRPr="00910ACF">
      <w:rPr>
        <w:rStyle w:val="afa"/>
        <w:rFonts w:ascii="Times New Roman" w:hAnsi="Times New Roman"/>
      </w:rPr>
      <w:t>, 4,</w:t>
    </w:r>
    <w:r w:rsidR="00192075" w:rsidRPr="00244369">
      <w:rPr>
        <w:rStyle w:val="afa"/>
        <w:rFonts w:ascii="Times New Roman" w:hAnsi="Times New Roman"/>
      </w:rPr>
      <w:t xml:space="preserve"> </w:t>
    </w:r>
    <w:r w:rsidR="00192075" w:rsidRPr="00910ACF">
      <w:rPr>
        <w:rStyle w:val="afa"/>
        <w:rFonts w:ascii="Times New Roman" w:hAnsi="Times New Roman"/>
      </w:rPr>
      <w:t>тел.8 800 250 0303,</w:t>
    </w:r>
    <w:r w:rsidR="00192075" w:rsidRPr="00244369">
      <w:rPr>
        <w:rStyle w:val="afa"/>
        <w:rFonts w:ascii="Times New Roman" w:hAnsi="Times New Roman"/>
      </w:rPr>
      <w:t xml:space="preserve"> </w:t>
    </w:r>
    <w:r w:rsidR="00192075" w:rsidRPr="00910ACF">
      <w:rPr>
        <w:rFonts w:ascii="Times New Roman" w:hAnsi="Times New Roman"/>
        <w:bCs/>
        <w:iCs/>
        <w:lang w:val="en-US"/>
      </w:rPr>
      <w:t>info</w:t>
    </w:r>
    <w:r w:rsidR="00192075" w:rsidRPr="00244369">
      <w:rPr>
        <w:rFonts w:ascii="Times New Roman" w:hAnsi="Times New Roman"/>
        <w:bCs/>
        <w:iCs/>
      </w:rPr>
      <w:t>@</w:t>
    </w:r>
    <w:r w:rsidR="00192075" w:rsidRPr="00910ACF">
      <w:rPr>
        <w:rFonts w:ascii="Times New Roman" w:hAnsi="Times New Roman"/>
        <w:bCs/>
        <w:iCs/>
        <w:lang w:val="en-US"/>
      </w:rPr>
      <w:t>teplocom</w:t>
    </w:r>
    <w:r w:rsidR="00192075" w:rsidRPr="00244369">
      <w:rPr>
        <w:rFonts w:ascii="Times New Roman" w:hAnsi="Times New Roman"/>
        <w:bCs/>
        <w:iCs/>
      </w:rPr>
      <w:t>-</w:t>
    </w:r>
    <w:r w:rsidR="00192075" w:rsidRPr="00910ACF">
      <w:rPr>
        <w:rFonts w:ascii="Times New Roman" w:hAnsi="Times New Roman"/>
        <w:bCs/>
        <w:iCs/>
        <w:lang w:val="en-US"/>
      </w:rPr>
      <w:t>sale</w:t>
    </w:r>
    <w:r w:rsidR="00192075" w:rsidRPr="00244369">
      <w:rPr>
        <w:rFonts w:ascii="Times New Roman" w:hAnsi="Times New Roman"/>
        <w:bCs/>
        <w:iCs/>
      </w:rPr>
      <w:t>.</w:t>
    </w:r>
    <w:r w:rsidR="00192075" w:rsidRPr="00910ACF">
      <w:rPr>
        <w:rFonts w:ascii="Times New Roman" w:hAnsi="Times New Roman"/>
        <w:bCs/>
        <w:iCs/>
        <w:lang w:val="en-US"/>
      </w:rPr>
      <w:t>ru</w:t>
    </w:r>
    <w:r w:rsidR="00192075" w:rsidRPr="00910ACF">
      <w:rPr>
        <w:rFonts w:ascii="Times New Roman" w:hAnsi="Times New Roman"/>
        <w:bCs/>
        <w:iCs/>
      </w:rPr>
      <w:t xml:space="preserve">,  </w:t>
    </w:r>
    <w:r w:rsidR="00192075" w:rsidRPr="00910ACF">
      <w:rPr>
        <w:rFonts w:ascii="Times New Roman" w:hAnsi="Times New Roman"/>
        <w:bCs/>
        <w:iCs/>
        <w:lang w:val="de-DE"/>
      </w:rPr>
      <w:t>www</w:t>
    </w:r>
    <w:r w:rsidR="00192075" w:rsidRPr="00910ACF">
      <w:rPr>
        <w:rFonts w:ascii="Times New Roman" w:hAnsi="Times New Roman"/>
        <w:bCs/>
        <w:iCs/>
      </w:rPr>
      <w:t>.</w:t>
    </w:r>
    <w:r w:rsidR="00192075" w:rsidRPr="00910ACF">
      <w:rPr>
        <w:rFonts w:ascii="Times New Roman" w:hAnsi="Times New Roman"/>
        <w:bCs/>
        <w:iCs/>
        <w:lang w:val="de-DE"/>
      </w:rPr>
      <w:t>prompribor</w:t>
    </w:r>
    <w:r w:rsidR="00192075" w:rsidRPr="00910ACF">
      <w:rPr>
        <w:rFonts w:ascii="Times New Roman" w:hAnsi="Times New Roman"/>
        <w:bCs/>
        <w:iCs/>
      </w:rPr>
      <w:t>-</w:t>
    </w:r>
    <w:r w:rsidR="00192075" w:rsidRPr="00910ACF">
      <w:rPr>
        <w:rFonts w:ascii="Times New Roman" w:hAnsi="Times New Roman"/>
        <w:bCs/>
        <w:iCs/>
        <w:lang w:val="de-DE"/>
      </w:rPr>
      <w:t>kaluga</w:t>
    </w:r>
    <w:r w:rsidR="00192075" w:rsidRPr="00910ACF">
      <w:rPr>
        <w:rFonts w:ascii="Times New Roman" w:hAnsi="Times New Roman"/>
        <w:bCs/>
        <w:iCs/>
      </w:rPr>
      <w:t>.</w:t>
    </w:r>
    <w:r w:rsidR="00192075" w:rsidRPr="00910ACF">
      <w:rPr>
        <w:rFonts w:ascii="Times New Roman" w:hAnsi="Times New Roman"/>
        <w:bCs/>
        <w:iCs/>
        <w:lang w:val="de-DE"/>
      </w:rPr>
      <w:t>ru</w:t>
    </w:r>
    <w:r w:rsidR="00192075">
      <w:t xml:space="preserve">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2075" w:rsidRPr="00E30A15" w:rsidRDefault="00192075" w:rsidP="007D69F7">
    <w:pPr>
      <w:pBdr>
        <w:top w:val="single" w:sz="6" w:space="1" w:color="auto"/>
      </w:pBdr>
      <w:tabs>
        <w:tab w:val="left" w:pos="113"/>
        <w:tab w:val="left" w:pos="851"/>
        <w:tab w:val="left" w:pos="2268"/>
        <w:tab w:val="left" w:pos="2552"/>
        <w:tab w:val="left" w:pos="4536"/>
        <w:tab w:val="left" w:pos="5103"/>
        <w:tab w:val="left" w:pos="5387"/>
        <w:tab w:val="left" w:pos="5670"/>
        <w:tab w:val="left" w:pos="5954"/>
        <w:tab w:val="left" w:pos="6804"/>
        <w:tab w:val="left" w:pos="7655"/>
        <w:tab w:val="left" w:pos="9072"/>
      </w:tabs>
      <w:spacing w:before="60" w:line="240" w:lineRule="atLeast"/>
      <w:ind w:firstLine="0"/>
      <w:jc w:val="center"/>
      <w:rPr>
        <w:rFonts w:ascii="Times New Roman" w:hAnsi="Times New Roman"/>
      </w:rPr>
    </w:pPr>
    <w:r w:rsidRPr="00E30A15">
      <w:rPr>
        <w:rStyle w:val="a9"/>
        <w:rFonts w:ascii="Times New Roman" w:hAnsi="Times New Roman"/>
      </w:rPr>
      <w:fldChar w:fldCharType="begin"/>
    </w:r>
    <w:r w:rsidRPr="00E30A15">
      <w:rPr>
        <w:rStyle w:val="a9"/>
        <w:rFonts w:ascii="Times New Roman" w:hAnsi="Times New Roman"/>
      </w:rPr>
      <w:instrText xml:space="preserve"> PAGE </w:instrText>
    </w:r>
    <w:r w:rsidRPr="00E30A15">
      <w:rPr>
        <w:rStyle w:val="a9"/>
        <w:rFonts w:ascii="Times New Roman" w:hAnsi="Times New Roman"/>
      </w:rPr>
      <w:fldChar w:fldCharType="separate"/>
    </w:r>
    <w:r>
      <w:rPr>
        <w:rStyle w:val="a9"/>
        <w:rFonts w:ascii="Times New Roman" w:hAnsi="Times New Roman"/>
        <w:noProof/>
      </w:rPr>
      <w:t>2</w:t>
    </w:r>
    <w:r w:rsidRPr="00E30A15">
      <w:rPr>
        <w:rStyle w:val="a9"/>
        <w:rFonts w:ascii="Times New Roman" w:hAnsi="Times New Roman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2075" w:rsidRPr="00244369" w:rsidRDefault="00B21EA0" w:rsidP="001B68D3">
    <w:pPr>
      <w:pStyle w:val="afc"/>
      <w:ind w:firstLine="0"/>
    </w:pPr>
    <w:r w:rsidRPr="00244369">
      <w:rPr>
        <w:rFonts w:ascii="Times New Roman" w:hAnsi="Times New Roman"/>
        <w:b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27940</wp:posOffset>
              </wp:positionH>
              <wp:positionV relativeFrom="paragraph">
                <wp:posOffset>3810</wp:posOffset>
              </wp:positionV>
              <wp:extent cx="6167120" cy="0"/>
              <wp:effectExtent l="0" t="0" r="0" b="0"/>
              <wp:wrapNone/>
              <wp:docPr id="3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71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240A8C" id="Line 9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2pt,.3pt" to="487.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hd6EgIAACg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GCnS&#10;gUTPQnG0CJ3pjSsgoFJbG2qjJ/VqnjX97pDSVUvUnkeGb2cDaVnISN6lhI0zgL/rv2gGMeTgdWzT&#10;qbFdgIQGoFNU43xTg588onA4y2aP2QREo4MvIcWQaKzzn7nuUDBKLIFzBCbHZ+cDEVIMIeEepTdC&#10;yii2VKgv8WI6mcYEp6VgwRnCnN3vKmnRkYRxiV+sCjz3YVYfFItgLSdsfbU9EfJiw+VSBTwoBehc&#10;rcs8/Fiki/V8Pc9H+WS2HuVpXY8+bap8NNtkj9P6oa6qOvsZqGV50QrGuArshtnM8r/T/vpKLlN1&#10;m85bG5L36LFfQHb4R9JRyyDfZRB2mp23dtAYxjEGX59OmPf7Pdj3D3z1CwAA//8DAFBLAwQUAAYA&#10;CAAAACEAqf+vCdkAAAADAQAADwAAAGRycy9kb3ducmV2LnhtbEyOQU/CQBSE7yT+h80z8UJkKyJi&#10;7ZYYtTcuoobro/tsG7tvS3eByq/3cdLbTGYy82XLwbXqQH1oPBu4mSSgiEtvG64MfLwX1wtQISJb&#10;bD2TgR8KsMwvRhmm1h/5jQ7rWCkZ4ZCigTrGLtU6lDU5DBPfEUv25XuHUWxfadvjUcZdq6dJMtcO&#10;G5aHGjt6rqn8Xu+dgVB80q44jctxsrmtPE13L6tXNObqcnh6BBVpiH9lOOMLOuTCtPV7tkG1BmYz&#10;KRqYg5Lw4f5OxPZsdZ7p/+z5LwAAAP//AwBQSwECLQAUAAYACAAAACEAtoM4kv4AAADhAQAAEwAA&#10;AAAAAAAAAAAAAAAAAAAAW0NvbnRlbnRfVHlwZXNdLnhtbFBLAQItABQABgAIAAAAIQA4/SH/1gAA&#10;AJQBAAALAAAAAAAAAAAAAAAAAC8BAABfcmVscy8ucmVsc1BLAQItABQABgAIAAAAIQCLnhd6EgIA&#10;ACgEAAAOAAAAAAAAAAAAAAAAAC4CAABkcnMvZTJvRG9jLnhtbFBLAQItABQABgAIAAAAIQCp/68J&#10;2QAAAAMBAAAPAAAAAAAAAAAAAAAAAGwEAABkcnMvZG93bnJldi54bWxQSwUGAAAAAAQABADzAAAA&#10;cgUAAAAA&#10;"/>
          </w:pict>
        </mc:Fallback>
      </mc:AlternateContent>
    </w:r>
    <w:r w:rsidRPr="00244369">
      <w:rPr>
        <w:rFonts w:ascii="Times New Roman" w:hAnsi="Times New Roman"/>
        <w:b/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42545</wp:posOffset>
              </wp:positionH>
              <wp:positionV relativeFrom="paragraph">
                <wp:posOffset>3810</wp:posOffset>
              </wp:positionV>
              <wp:extent cx="6167120" cy="0"/>
              <wp:effectExtent l="0" t="0" r="0" b="0"/>
              <wp:wrapNone/>
              <wp:docPr id="1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71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6FE8CD" id="Line 8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35pt,.3pt" to="488.9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P+kEQ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JqHzvTGFRBQqZ0NtdGzejFbTb87pHTVEnXgkeHrxUBaFjKSNylh4wzg7/vPmkEMOXod23Ru&#10;bBcgoQHoHNW43NXgZ48oHM6y2VM2AdHo4EtIMSQa6/wnrjsUjBJL4ByByWnrfCBCiiEk3KP0RkgZ&#10;xZYK9SVeTCfTmOC0FCw4Q5izh30lLTqRMC7xi1WB5zHM6qNiEazlhK1vtidCXm24XKqAB6UAnZt1&#10;nYcfi3Sxnq/n+SifzNajPK3r0cdNlY9mm+xpWn+oq6rOfgZqWV60gjGuArthNrP877S/vZLrVN2n&#10;896G5C167BeQHf6RdNQyyHcdhL1ml50dNIZxjMG3pxPm/XEP9uMDX/0CAAD//wMAUEsDBBQABgAI&#10;AAAAIQBSTFzf2QAAAAMBAAAPAAAAZHJzL2Rvd25yZXYueG1sTI5BT8JAFITvJvyHzTPxQmQrJlRq&#10;t4SovXkRMF4f3Wfb2H1bugtUf72Pk54mk5nMfPlqdJ060RBazwbuZgko4srblmsDu215+wAqRGSL&#10;nWcy8E0BVsXkKsfM+jO/0WkTayUjHDI00MTYZ1qHqiGHYeZ7Ysk+/eAwih1qbQc8y7jr9DxJFtph&#10;y/LQYE9PDVVfm6MzEMp3OpQ/02qafNzXnuaH59cXNObmelw/goo0xr8yXPAFHQph2vsj26A6A4tU&#10;iiKgJFym6RLU/mJ1kev/7MUvAAAA//8DAFBLAQItABQABgAIAAAAIQC2gziS/gAAAOEBAAATAAAA&#10;AAAAAAAAAAAAAAAAAABbQ29udGVudF9UeXBlc10ueG1sUEsBAi0AFAAGAAgAAAAhADj9If/WAAAA&#10;lAEAAAsAAAAAAAAAAAAAAAAALwEAAF9yZWxzLy5yZWxzUEsBAi0AFAAGAAgAAAAhAKMo/6QRAgAA&#10;KAQAAA4AAAAAAAAAAAAAAAAALgIAAGRycy9lMm9Eb2MueG1sUEsBAi0AFAAGAAgAAAAhAFJMXN/Z&#10;AAAAAwEAAA8AAAAAAAAAAAAAAAAAawQAAGRycy9kb3ducmV2LnhtbFBLBQYAAAAABAAEAPMAAABx&#10;BQAAAAA=&#10;"/>
          </w:pict>
        </mc:Fallback>
      </mc:AlternateContent>
    </w:r>
    <w:smartTag w:uri="urn:schemas-microsoft-com:office:smarttags" w:element="metricconverter">
      <w:smartTagPr>
        <w:attr w:name="ProductID" w:val="248016, г"/>
      </w:smartTagPr>
      <w:r w:rsidR="00192075" w:rsidRPr="00244369">
        <w:rPr>
          <w:rStyle w:val="afa"/>
          <w:rFonts w:ascii="Times New Roman" w:hAnsi="Times New Roman"/>
        </w:rPr>
        <w:t>248016, г</w:t>
      </w:r>
    </w:smartTag>
    <w:r w:rsidR="00192075" w:rsidRPr="00244369">
      <w:rPr>
        <w:rStyle w:val="afa"/>
        <w:rFonts w:ascii="Times New Roman" w:hAnsi="Times New Roman"/>
      </w:rPr>
      <w:t>. Калуга, Складская ул</w:t>
    </w:r>
    <w:r w:rsidR="00192075">
      <w:rPr>
        <w:rStyle w:val="afa"/>
        <w:rFonts w:ascii="Times New Roman" w:hAnsi="Times New Roman"/>
      </w:rPr>
      <w:t>.</w:t>
    </w:r>
    <w:r w:rsidR="00192075" w:rsidRPr="00244369">
      <w:rPr>
        <w:rStyle w:val="afa"/>
        <w:rFonts w:ascii="Times New Roman" w:hAnsi="Times New Roman"/>
      </w:rPr>
      <w:t xml:space="preserve">, 4, тел.8 800 250 0303, </w:t>
    </w:r>
    <w:r w:rsidR="00192075" w:rsidRPr="00244369">
      <w:rPr>
        <w:rFonts w:ascii="Times New Roman" w:hAnsi="Times New Roman"/>
        <w:bCs/>
        <w:iCs/>
        <w:lang w:val="en-US"/>
      </w:rPr>
      <w:t>info</w:t>
    </w:r>
    <w:r w:rsidR="00192075" w:rsidRPr="00244369">
      <w:rPr>
        <w:rFonts w:ascii="Times New Roman" w:hAnsi="Times New Roman"/>
        <w:bCs/>
        <w:iCs/>
      </w:rPr>
      <w:t>@</w:t>
    </w:r>
    <w:r w:rsidR="00192075" w:rsidRPr="00244369">
      <w:rPr>
        <w:rFonts w:ascii="Times New Roman" w:hAnsi="Times New Roman"/>
        <w:bCs/>
        <w:iCs/>
        <w:lang w:val="en-US"/>
      </w:rPr>
      <w:t>teplocom</w:t>
    </w:r>
    <w:r w:rsidR="00192075" w:rsidRPr="00244369">
      <w:rPr>
        <w:rFonts w:ascii="Times New Roman" w:hAnsi="Times New Roman"/>
        <w:bCs/>
        <w:iCs/>
      </w:rPr>
      <w:t>-</w:t>
    </w:r>
    <w:r w:rsidR="00192075" w:rsidRPr="00244369">
      <w:rPr>
        <w:rFonts w:ascii="Times New Roman" w:hAnsi="Times New Roman"/>
        <w:bCs/>
        <w:iCs/>
        <w:lang w:val="en-US"/>
      </w:rPr>
      <w:t>sale</w:t>
    </w:r>
    <w:r w:rsidR="00192075" w:rsidRPr="00244369">
      <w:rPr>
        <w:rFonts w:ascii="Times New Roman" w:hAnsi="Times New Roman"/>
        <w:bCs/>
        <w:iCs/>
      </w:rPr>
      <w:t>.</w:t>
    </w:r>
    <w:r w:rsidR="00192075" w:rsidRPr="00244369">
      <w:rPr>
        <w:rFonts w:ascii="Times New Roman" w:hAnsi="Times New Roman"/>
        <w:bCs/>
        <w:iCs/>
        <w:lang w:val="en-US"/>
      </w:rPr>
      <w:t>ru</w:t>
    </w:r>
    <w:r w:rsidR="00192075" w:rsidRPr="00244369">
      <w:rPr>
        <w:rFonts w:ascii="Times New Roman" w:hAnsi="Times New Roman"/>
        <w:bCs/>
        <w:iCs/>
      </w:rPr>
      <w:t xml:space="preserve">,  </w:t>
    </w:r>
    <w:r w:rsidR="00192075" w:rsidRPr="00244369">
      <w:rPr>
        <w:rFonts w:ascii="Times New Roman" w:hAnsi="Times New Roman"/>
        <w:bCs/>
        <w:iCs/>
        <w:lang w:val="de-DE"/>
      </w:rPr>
      <w:t>www</w:t>
    </w:r>
    <w:r w:rsidR="00192075" w:rsidRPr="00244369">
      <w:rPr>
        <w:rFonts w:ascii="Times New Roman" w:hAnsi="Times New Roman"/>
        <w:bCs/>
        <w:iCs/>
      </w:rPr>
      <w:t>.</w:t>
    </w:r>
    <w:r w:rsidR="00192075" w:rsidRPr="00244369">
      <w:rPr>
        <w:rFonts w:ascii="Times New Roman" w:hAnsi="Times New Roman"/>
        <w:bCs/>
        <w:iCs/>
        <w:lang w:val="de-DE"/>
      </w:rPr>
      <w:t>prompribor</w:t>
    </w:r>
    <w:r w:rsidR="00192075" w:rsidRPr="00244369">
      <w:rPr>
        <w:rFonts w:ascii="Times New Roman" w:hAnsi="Times New Roman"/>
        <w:bCs/>
        <w:iCs/>
      </w:rPr>
      <w:t>-</w:t>
    </w:r>
    <w:r w:rsidR="00192075" w:rsidRPr="00244369">
      <w:rPr>
        <w:rFonts w:ascii="Times New Roman" w:hAnsi="Times New Roman"/>
        <w:bCs/>
        <w:iCs/>
        <w:lang w:val="de-DE"/>
      </w:rPr>
      <w:t>kaluga</w:t>
    </w:r>
    <w:r w:rsidR="00192075" w:rsidRPr="00244369">
      <w:rPr>
        <w:rFonts w:ascii="Times New Roman" w:hAnsi="Times New Roman"/>
        <w:bCs/>
        <w:iCs/>
      </w:rPr>
      <w:t>.</w:t>
    </w:r>
    <w:r w:rsidR="00192075" w:rsidRPr="00244369">
      <w:rPr>
        <w:rFonts w:ascii="Times New Roman" w:hAnsi="Times New Roman"/>
        <w:bCs/>
        <w:iCs/>
        <w:lang w:val="de-DE"/>
      </w:rPr>
      <w:t>ru</w:t>
    </w:r>
    <w:r w:rsidR="00192075">
      <w:t xml:space="preserve">   </w:t>
    </w:r>
    <w:r w:rsidR="00192075">
      <w:rPr>
        <w:rFonts w:ascii="Times New Roman" w:hAnsi="Times New Roman"/>
        <w:bCs/>
        <w:iCs/>
      </w:rPr>
      <w:t xml:space="preserve">           </w:t>
    </w:r>
    <w:r w:rsidR="00192075">
      <w:rPr>
        <w:rStyle w:val="afa"/>
      </w:rPr>
      <w:t xml:space="preserve"> </w:t>
    </w:r>
    <w:r w:rsidR="00192075" w:rsidRPr="00DC7819">
      <w:rPr>
        <w:rStyle w:val="afa"/>
        <w:rFonts w:ascii="Times New Roman" w:hAnsi="Times New Roman"/>
        <w:sz w:val="22"/>
        <w:szCs w:val="22"/>
      </w:rPr>
      <w:fldChar w:fldCharType="begin"/>
    </w:r>
    <w:r w:rsidR="00192075" w:rsidRPr="00DC7819">
      <w:rPr>
        <w:rStyle w:val="afa"/>
        <w:rFonts w:ascii="Times New Roman" w:hAnsi="Times New Roman"/>
        <w:sz w:val="22"/>
        <w:szCs w:val="22"/>
      </w:rPr>
      <w:instrText xml:space="preserve"> PAGE </w:instrText>
    </w:r>
    <w:r w:rsidR="00192075" w:rsidRPr="00DC7819">
      <w:rPr>
        <w:rStyle w:val="afa"/>
        <w:rFonts w:ascii="Times New Roman" w:hAnsi="Times New Roman"/>
        <w:sz w:val="22"/>
        <w:szCs w:val="22"/>
      </w:rPr>
      <w:fldChar w:fldCharType="separate"/>
    </w:r>
    <w:r w:rsidR="00F41372">
      <w:rPr>
        <w:rStyle w:val="afa"/>
        <w:rFonts w:ascii="Times New Roman" w:hAnsi="Times New Roman"/>
        <w:noProof/>
        <w:sz w:val="22"/>
        <w:szCs w:val="22"/>
      </w:rPr>
      <w:t>71</w:t>
    </w:r>
    <w:r w:rsidR="00192075" w:rsidRPr="00DC7819">
      <w:rPr>
        <w:rStyle w:val="afa"/>
        <w:rFonts w:ascii="Times New Roman" w:hAnsi="Times New Roman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2096" w:rsidRDefault="00742096">
      <w:r>
        <w:separator/>
      </w:r>
    </w:p>
  </w:footnote>
  <w:footnote w:type="continuationSeparator" w:id="0">
    <w:p w:rsidR="00742096" w:rsidRDefault="007420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2075" w:rsidRDefault="00B21EA0" w:rsidP="001B68D3">
    <w:pPr>
      <w:pStyle w:val="afd"/>
      <w:ind w:firstLine="142"/>
    </w:pPr>
    <w:r w:rsidRPr="005F48B5">
      <w:rPr>
        <w:rFonts w:ascii="Times New Roman" w:hAnsi="Times New Roman"/>
        <w:b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90170</wp:posOffset>
              </wp:positionH>
              <wp:positionV relativeFrom="paragraph">
                <wp:posOffset>272415</wp:posOffset>
              </wp:positionV>
              <wp:extent cx="6167120" cy="0"/>
              <wp:effectExtent l="0" t="0" r="0" b="0"/>
              <wp:wrapNone/>
              <wp:docPr id="8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71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EBBB80" id="Line 4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1pt,21.45pt" to="492.7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sz3EQ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RiEUqQD&#10;ibZCcZSHzvTGFRBQqZ0NtdGzejFbTb87pHTVEnXgkeHrxUBaFjKSNylh4wzg7/vPmkEMOXod23Ru&#10;bBcgoQHoHNW43NXgZ48oHM6y2VM2AdHo4EtIMSQa6/wnrjsUjBJL4ByByWnrfCBCiiEk3KP0RkgZ&#10;xZYK9SVeTCfTmOC0FCw4Q5izh30lLTqRMC7xi1WB5zHM6qNiEazlhK1vtidCXm24XKqAB6UAnZt1&#10;nYcfi3Sxnq/n+SifzNajPK3r0cdNlY9mm+xpWn+oq6rOfgZqWV60gjGuArthNrP877S/vZLrVN2n&#10;896G5C167BeQHf6RdNQyyHcdhL1ml50dNIZxjMG3pxPm/XEP9uMDX/0CAAD//wMAUEsDBBQABgAI&#10;AAAAIQBIXVhZ3AAAAAgBAAAPAAAAZHJzL2Rvd25yZXYueG1sTI/BTsMwEETvSPyDtUhcKuoQAmpD&#10;nAoBuXFpAXHdxksSEa/T2G0DX88iDnCcndHsm2I1uV4daAydZwOX8wQUce1tx42Bl+fqYgEqRGSL&#10;vWcy8EkBVuXpSYG59Ude02ETGyUlHHI00MY45FqHuiWHYe4HYvHe/egwihwbbUc8SrnrdZokN9ph&#10;x/KhxYHuW6o/NntnIFSvtKu+ZvUsebtqPKW7h6dHNOb8bLq7BRVpin9h+MEXdCiFaev3bIPqRWep&#10;JA1k6RKU+MvFdQZq+3vQZaH/Dyi/AQAA//8DAFBLAQItABQABgAIAAAAIQC2gziS/gAAAOEBAAAT&#10;AAAAAAAAAAAAAAAAAAAAAABbQ29udGVudF9UeXBlc10ueG1sUEsBAi0AFAAGAAgAAAAhADj9If/W&#10;AAAAlAEAAAsAAAAAAAAAAAAAAAAALwEAAF9yZWxzLy5yZWxzUEsBAi0AFAAGAAgAAAAhAF+CzPcR&#10;AgAAKAQAAA4AAAAAAAAAAAAAAAAALgIAAGRycy9lMm9Eb2MueG1sUEsBAi0AFAAGAAgAAAAhAEhd&#10;WFncAAAACAEAAA8AAAAAAAAAAAAAAAAAawQAAGRycy9kb3ducmV2LnhtbFBLBQYAAAAABAAEAPMA&#10;AAB0BQAAAAA=&#10;"/>
          </w:pict>
        </mc:Fallback>
      </mc:AlternateContent>
    </w:r>
    <w:r>
      <w:rPr>
        <w:rFonts w:ascii="Times New Roman" w:hAnsi="Times New Roman"/>
        <w:b/>
        <w:noProof/>
        <w:sz w:val="22"/>
        <w:szCs w:val="22"/>
      </w:rPr>
      <w:drawing>
        <wp:inline distT="0" distB="0" distL="0" distR="0">
          <wp:extent cx="771525" cy="247650"/>
          <wp:effectExtent l="0" t="0" r="9525" b="0"/>
          <wp:docPr id="7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192075">
      <w:rPr>
        <w:rFonts w:ascii="Times New Roman" w:hAnsi="Times New Roman"/>
        <w:b/>
        <w:sz w:val="22"/>
        <w:szCs w:val="22"/>
      </w:rPr>
      <w:t xml:space="preserve">                                                                                                             </w:t>
    </w:r>
    <w:r w:rsidR="00192075" w:rsidRPr="00244369">
      <w:rPr>
        <w:rFonts w:ascii="Times New Roman" w:hAnsi="Times New Roman"/>
        <w:b/>
        <w:sz w:val="22"/>
        <w:szCs w:val="22"/>
      </w:rPr>
      <w:t>ППБ.408843.0</w:t>
    </w:r>
    <w:r w:rsidR="00192075">
      <w:rPr>
        <w:rFonts w:ascii="Times New Roman" w:hAnsi="Times New Roman"/>
        <w:b/>
        <w:sz w:val="22"/>
        <w:szCs w:val="22"/>
        <w:lang w:val="en-US"/>
      </w:rPr>
      <w:t>4</w:t>
    </w:r>
    <w:r w:rsidR="00192075">
      <w:rPr>
        <w:rFonts w:ascii="Times New Roman" w:hAnsi="Times New Roman"/>
        <w:b/>
        <w:sz w:val="22"/>
        <w:szCs w:val="22"/>
      </w:rPr>
      <w:t>7-</w:t>
    </w:r>
    <w:r w:rsidR="00192075" w:rsidRPr="00244369">
      <w:rPr>
        <w:rFonts w:ascii="Times New Roman" w:hAnsi="Times New Roman"/>
        <w:b/>
        <w:sz w:val="22"/>
        <w:szCs w:val="22"/>
      </w:rPr>
      <w:t>0</w:t>
    </w:r>
    <w:r w:rsidR="00192075">
      <w:rPr>
        <w:rFonts w:ascii="Times New Roman" w:hAnsi="Times New Roman"/>
        <w:b/>
        <w:sz w:val="22"/>
        <w:szCs w:val="22"/>
        <w:lang w:val="en-US"/>
      </w:rPr>
      <w:t>1</w:t>
    </w:r>
    <w:r w:rsidR="00192075" w:rsidRPr="00244369">
      <w:rPr>
        <w:rFonts w:ascii="Times New Roman" w:hAnsi="Times New Roman"/>
        <w:b/>
        <w:sz w:val="22"/>
        <w:szCs w:val="22"/>
      </w:rPr>
      <w:t xml:space="preserve"> РЭ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2075" w:rsidRPr="001B68D3" w:rsidRDefault="00B21EA0" w:rsidP="001B68D3">
    <w:pPr>
      <w:pStyle w:val="afd"/>
      <w:ind w:firstLine="0"/>
      <w:jc w:val="both"/>
    </w:pPr>
    <w:r w:rsidRPr="005F48B5">
      <w:rPr>
        <w:rFonts w:ascii="Times New Roman" w:hAnsi="Times New Roman"/>
        <w:b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90170</wp:posOffset>
              </wp:positionH>
              <wp:positionV relativeFrom="paragraph">
                <wp:posOffset>272415</wp:posOffset>
              </wp:positionV>
              <wp:extent cx="6167120" cy="0"/>
              <wp:effectExtent l="0" t="0" r="0" b="0"/>
              <wp:wrapNone/>
              <wp:docPr id="6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71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EC64D2" id="Line 2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1pt,21.45pt" to="492.7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pl+EgIAACgEAAAOAAAAZHJzL2Uyb0RvYy54bWysU8GO2jAQvVfqP1i+QwgNWYgIqyqBXmiL&#10;tNsPMLZDrDq2ZRsCqvrvHRuC2PZSVc3BGXtmnt/MGy+fz51EJ26d0KrE6XiCEVdUM6EOJf72uhnN&#10;MXKeKEakVrzEF+7w8+r9u2VvCj7VrZaMWwQgyhW9KXHrvSmSxNGWd8SNteEKnI22HfGwtYeEWdID&#10;eieT6WSSJ722zFhNuXNwWl+deBXxm4ZT/7VpHPdIlhi4+bjauO7DmqyWpDhYYlpBbzTIP7DoiFBw&#10;6R2qJp6goxV/QHWCWu1048dUd4luGkF5rAGqSSe/VfPSEsNjLdAcZ+5tcv8Pln457SwSrMQ5Rop0&#10;INFWKI6moTO9cQUEVGpnQ230rF7MVtPvDildtUQdeGT4ejGQloaM5E1K2DgD+Pv+s2YQQ45exzad&#10;G9sFSGgAOkc1Lnc1+NkjCod5mj+lUxCNDr6EFEOisc5/4rpDwSixBM4RmJy2zgcipBhCwj1Kb4SU&#10;UWypUF/ixWw6iwlOS8GCM4Q5e9hX0qITCeMSv1gVeB7DrD4qFsFaTtj6Znsi5NWGy6UKeFAK0LlZ&#10;13n4sZgs1vP1PBtl03w9yiZ1Pfq4qbJRvkmfZvWHuqrq9GeglmZFKxjjKrAbZjPN/k772yu5TtV9&#10;Ou9tSN6ix34B2eEfSUctg3zXQdhrdtnZQWMYxxh8ezph3h/3YD8+8NUvAAAA//8DAFBLAwQUAAYA&#10;CAAAACEASF1YWdwAAAAIAQAADwAAAGRycy9kb3ducmV2LnhtbEyPwU7DMBBE70j8g7VIXCrqEAJq&#10;Q5wKAblxaQFx3cZLEhGv09htA1/PIg5wnJ3R7JtiNbleHWgMnWcDl/MEFHHtbceNgZfn6mIBKkRk&#10;i71nMvBJAVbl6UmBufVHXtNhExslJRxyNNDGOORah7olh2HuB2Lx3v3oMIocG21HPEq563WaJDfa&#10;YcfyocWB7luqPzZ7ZyBUr7Srvmb1LHm7ajylu4enRzTm/Gy6uwUVaYp/YfjBF3QohWnr92yD6kVn&#10;qSQNZOkSlPjLxXUGavt70GWh/w8ovwEAAP//AwBQSwECLQAUAAYACAAAACEAtoM4kv4AAADhAQAA&#10;EwAAAAAAAAAAAAAAAAAAAAAAW0NvbnRlbnRfVHlwZXNdLnhtbFBLAQItABQABgAIAAAAIQA4/SH/&#10;1gAAAJQBAAALAAAAAAAAAAAAAAAAAC8BAABfcmVscy8ucmVsc1BLAQItABQABgAIAAAAIQAYNpl+&#10;EgIAACgEAAAOAAAAAAAAAAAAAAAAAC4CAABkcnMvZTJvRG9jLnhtbFBLAQItABQABgAIAAAAIQBI&#10;XVhZ3AAAAAgBAAAPAAAAAAAAAAAAAAAAAGwEAABkcnMvZG93bnJldi54bWxQSwUGAAAAAAQABADz&#10;AAAAdQUAAAAA&#10;"/>
          </w:pict>
        </mc:Fallback>
      </mc:AlternateContent>
    </w:r>
    <w:r w:rsidR="00192075">
      <w:rPr>
        <w:rFonts w:ascii="Times New Roman" w:hAnsi="Times New Roman"/>
        <w:b/>
        <w:sz w:val="22"/>
        <w:szCs w:val="22"/>
      </w:rPr>
      <w:t xml:space="preserve">  </w:t>
    </w:r>
    <w:r w:rsidRPr="005F48B5">
      <w:rPr>
        <w:rFonts w:ascii="Times New Roman" w:hAnsi="Times New Roman"/>
        <w:b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90170</wp:posOffset>
              </wp:positionH>
              <wp:positionV relativeFrom="paragraph">
                <wp:posOffset>272415</wp:posOffset>
              </wp:positionV>
              <wp:extent cx="6228080" cy="0"/>
              <wp:effectExtent l="0" t="0" r="0" b="0"/>
              <wp:wrapNone/>
              <wp:docPr id="5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280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0E0ECA" id="Line 7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1pt,21.45pt" to="497.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0wgEgIAACg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XiKkSId&#10;SLQViqOn0JneuAICKrWzoTZ6Vi9mq+l3h5SuWqIOPDJ8vRhIy0JG8iYlbJwB/H3/WTOIIUevY5vO&#10;je0CJDQAnaMal7sa/OwRhcNZns/TOYhGB19CiiHRWOc/cd2hYJRYAucITE5b5wMRUgwh4R6lN0LK&#10;KLZUqC/xYppPY4LTUrDgDGHOHvaVtOhEwrjEL1YFnscwq4+KRbCWE7a+2Z4IebXhcqkCHpQCdG7W&#10;dR5+LNLFer6eT0aTfLYeTdK6Hn3cVJPRbJM9TesPdVXV2c9ALZsUrWCMq8BumM1s8nfa317Jdaru&#10;03lvQ/IWPfYLyA7/SDpqGeS7DsJes8vODhrDOMbg29MJ8/64B/vxga9+AQAA//8DAFBLAwQUAAYA&#10;CAAAACEAKe8eW9wAAAAIAQAADwAAAGRycy9kb3ducmV2LnhtbEyPwU7DMBBE70j8g7VIXKrWIRRE&#10;QpwKAblxoVBx3cZLEhGv09htA1/PIg5wnJ3R7JtiNbleHWgMnWcDF4sEFHHtbceNgdeXan4DKkRk&#10;i71nMvBJAVbl6UmBufVHfqbDOjZKSjjkaKCNcci1DnVLDsPCD8TivfvRYRQ5NtqOeJRy1+s0Sa61&#10;w47lQ4sD3bdUf6z3zkCoNrSrvmb1LHm7bDylu4enRzTm/Gy6uwUVaYp/YfjBF3QohWnr92yD6kUv&#10;U0kaWKYZKPGz7Eq2bX8Puiz0/wHlNwAAAP//AwBQSwECLQAUAAYACAAAACEAtoM4kv4AAADhAQAA&#10;EwAAAAAAAAAAAAAAAAAAAAAAW0NvbnRlbnRfVHlwZXNdLnhtbFBLAQItABQABgAIAAAAIQA4/SH/&#10;1gAAAJQBAAALAAAAAAAAAAAAAAAAAC8BAABfcmVscy8ucmVsc1BLAQItABQABgAIAAAAIQCUq0wg&#10;EgIAACgEAAAOAAAAAAAAAAAAAAAAAC4CAABkcnMvZTJvRG9jLnhtbFBLAQItABQABgAIAAAAIQAp&#10;7x5b3AAAAAgBAAAPAAAAAAAAAAAAAAAAAGwEAABkcnMvZG93bnJldi54bWxQSwUGAAAAAAQABADz&#10;AAAAdQUAAAAA&#10;"/>
          </w:pict>
        </mc:Fallback>
      </mc:AlternateContent>
    </w:r>
    <w:r w:rsidR="00192075" w:rsidRPr="00244369">
      <w:rPr>
        <w:rFonts w:ascii="Times New Roman" w:hAnsi="Times New Roman"/>
        <w:b/>
        <w:sz w:val="22"/>
        <w:szCs w:val="22"/>
      </w:rPr>
      <w:t xml:space="preserve"> ППБ.408843.0</w:t>
    </w:r>
    <w:r w:rsidR="00192075">
      <w:rPr>
        <w:rFonts w:ascii="Times New Roman" w:hAnsi="Times New Roman"/>
        <w:b/>
        <w:sz w:val="22"/>
        <w:szCs w:val="22"/>
        <w:lang w:val="en-US"/>
      </w:rPr>
      <w:t>4</w:t>
    </w:r>
    <w:r w:rsidR="00192075">
      <w:rPr>
        <w:rFonts w:ascii="Times New Roman" w:hAnsi="Times New Roman"/>
        <w:b/>
        <w:sz w:val="22"/>
        <w:szCs w:val="22"/>
      </w:rPr>
      <w:t>7-</w:t>
    </w:r>
    <w:r w:rsidR="00192075" w:rsidRPr="00244369">
      <w:rPr>
        <w:rFonts w:ascii="Times New Roman" w:hAnsi="Times New Roman"/>
        <w:b/>
        <w:sz w:val="22"/>
        <w:szCs w:val="22"/>
      </w:rPr>
      <w:t>0</w:t>
    </w:r>
    <w:r w:rsidR="00192075">
      <w:rPr>
        <w:rFonts w:ascii="Times New Roman" w:hAnsi="Times New Roman"/>
        <w:b/>
        <w:sz w:val="22"/>
        <w:szCs w:val="22"/>
        <w:lang w:val="en-US"/>
      </w:rPr>
      <w:t>1</w:t>
    </w:r>
    <w:r w:rsidR="00192075" w:rsidRPr="00244369">
      <w:rPr>
        <w:rFonts w:ascii="Times New Roman" w:hAnsi="Times New Roman"/>
        <w:b/>
        <w:sz w:val="22"/>
        <w:szCs w:val="22"/>
      </w:rPr>
      <w:t xml:space="preserve"> РЭ</w:t>
    </w:r>
    <w:r w:rsidR="00192075">
      <w:rPr>
        <w:rFonts w:ascii="Times New Roman" w:hAnsi="Times New Roman"/>
        <w:b/>
        <w:sz w:val="22"/>
        <w:szCs w:val="22"/>
      </w:rPr>
      <w:t xml:space="preserve">                                                                                                            </w:t>
    </w:r>
    <w:r w:rsidRPr="00F13C14">
      <w:rPr>
        <w:noProof/>
      </w:rPr>
      <w:drawing>
        <wp:inline distT="0" distB="0" distL="0" distR="0">
          <wp:extent cx="763270" cy="238760"/>
          <wp:effectExtent l="0" t="0" r="0" b="8890"/>
          <wp:docPr id="2" name="Рисунок 2" descr="promPribor_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omPribor_b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70" cy="238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7E4458EE"/>
    <w:lvl w:ilvl="0">
      <w:start w:val="1"/>
      <w:numFmt w:val="decimal"/>
      <w:pStyle w:val="1"/>
      <w:lvlText w:val="%1"/>
      <w:lvlJc w:val="left"/>
      <w:pPr>
        <w:tabs>
          <w:tab w:val="num" w:pos="5104"/>
        </w:tabs>
        <w:ind w:left="5104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702"/>
        </w:tabs>
        <w:ind w:left="1702" w:firstLine="0"/>
      </w:pPr>
      <w:rPr>
        <w:rFonts w:hint="default"/>
        <w:b/>
      </w:rPr>
    </w:lvl>
    <w:lvl w:ilvl="2">
      <w:start w:val="1"/>
      <w:numFmt w:val="decimal"/>
      <w:pStyle w:val="3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42"/>
        </w:tabs>
        <w:ind w:left="142" w:firstLine="0"/>
      </w:pPr>
      <w:rPr>
        <w:rFonts w:hint="default"/>
        <w:b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  <w:b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 w15:restartNumberingAfterBreak="0">
    <w:nsid w:val="03A638BB"/>
    <w:multiLevelType w:val="hybridMultilevel"/>
    <w:tmpl w:val="52F4B75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4154CE9"/>
    <w:multiLevelType w:val="hybridMultilevel"/>
    <w:tmpl w:val="8710D6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910AA"/>
    <w:multiLevelType w:val="hybridMultilevel"/>
    <w:tmpl w:val="D86E95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962E3C"/>
    <w:multiLevelType w:val="hybridMultilevel"/>
    <w:tmpl w:val="DF0E9914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3D633BB"/>
    <w:multiLevelType w:val="hybridMultilevel"/>
    <w:tmpl w:val="A56A5C4E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14065930"/>
    <w:multiLevelType w:val="hybridMultilevel"/>
    <w:tmpl w:val="BDD29D24"/>
    <w:lvl w:ilvl="0" w:tplc="33080314">
      <w:start w:val="1"/>
      <w:numFmt w:val="bullet"/>
      <w:lvlText w:val="−"/>
      <w:lvlJc w:val="left"/>
      <w:pPr>
        <w:tabs>
          <w:tab w:val="num" w:pos="3838"/>
        </w:tabs>
        <w:ind w:left="3838" w:hanging="3016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56D3DE9"/>
    <w:multiLevelType w:val="hybridMultilevel"/>
    <w:tmpl w:val="91A4DB22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1694528E"/>
    <w:multiLevelType w:val="hybridMultilevel"/>
    <w:tmpl w:val="CFF0D9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1A06B2"/>
    <w:multiLevelType w:val="hybridMultilevel"/>
    <w:tmpl w:val="0D8C15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B37974"/>
    <w:multiLevelType w:val="hybridMultilevel"/>
    <w:tmpl w:val="7960C356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1B9C717A"/>
    <w:multiLevelType w:val="hybridMultilevel"/>
    <w:tmpl w:val="5164FDB8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24003B64"/>
    <w:multiLevelType w:val="hybridMultilevel"/>
    <w:tmpl w:val="54E8DA1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53C33DC"/>
    <w:multiLevelType w:val="hybridMultilevel"/>
    <w:tmpl w:val="9B2C5D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AC7BD5"/>
    <w:multiLevelType w:val="hybridMultilevel"/>
    <w:tmpl w:val="C8F28E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8C141B"/>
    <w:multiLevelType w:val="hybridMultilevel"/>
    <w:tmpl w:val="764E2D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E47B6C"/>
    <w:multiLevelType w:val="singleLevel"/>
    <w:tmpl w:val="EF3C96B8"/>
    <w:lvl w:ilvl="0">
      <w:start w:val="1"/>
      <w:numFmt w:val="none"/>
      <w:pStyle w:val="a"/>
      <w:lvlText w:val="Ïðèìå÷àíèå.  "/>
      <w:legacy w:legacy="1" w:legacySpace="0" w:legacyIndent="1247"/>
      <w:lvlJc w:val="left"/>
      <w:pPr>
        <w:ind w:left="1531" w:hanging="1247"/>
      </w:pPr>
      <w:rPr>
        <w:b/>
        <w:i/>
        <w:u w:val="single"/>
      </w:rPr>
    </w:lvl>
  </w:abstractNum>
  <w:abstractNum w:abstractNumId="17" w15:restartNumberingAfterBreak="0">
    <w:nsid w:val="3A411F47"/>
    <w:multiLevelType w:val="hybridMultilevel"/>
    <w:tmpl w:val="3AD6A6DC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8" w15:restartNumberingAfterBreak="0">
    <w:nsid w:val="42E10214"/>
    <w:multiLevelType w:val="singleLevel"/>
    <w:tmpl w:val="BDE22548"/>
    <w:lvl w:ilvl="0">
      <w:start w:val="1"/>
      <w:numFmt w:val="none"/>
      <w:lvlText w:val="Ïðèìå÷àíèå.  "/>
      <w:legacy w:legacy="1" w:legacySpace="0" w:legacyIndent="1247"/>
      <w:lvlJc w:val="left"/>
      <w:pPr>
        <w:ind w:left="2948" w:hanging="1247"/>
      </w:pPr>
      <w:rPr>
        <w:b/>
        <w:i/>
        <w:u w:val="single"/>
      </w:rPr>
    </w:lvl>
  </w:abstractNum>
  <w:abstractNum w:abstractNumId="19" w15:restartNumberingAfterBreak="0">
    <w:nsid w:val="42E207CB"/>
    <w:multiLevelType w:val="hybridMultilevel"/>
    <w:tmpl w:val="6A56DD7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12B44B"/>
    <w:multiLevelType w:val="singleLevel"/>
    <w:tmpl w:val="53186C74"/>
    <w:lvl w:ilvl="0">
      <w:numFmt w:val="bullet"/>
      <w:lvlText w:val="·"/>
      <w:lvlJc w:val="left"/>
      <w:pPr>
        <w:tabs>
          <w:tab w:val="num" w:pos="555"/>
        </w:tabs>
        <w:ind w:left="555" w:hanging="195"/>
      </w:pPr>
      <w:rPr>
        <w:rFonts w:ascii="Symbol" w:hAnsi="Symbol" w:cs="Symbol"/>
        <w:color w:val="000000"/>
        <w:sz w:val="22"/>
        <w:szCs w:val="22"/>
      </w:rPr>
    </w:lvl>
  </w:abstractNum>
  <w:abstractNum w:abstractNumId="21" w15:restartNumberingAfterBreak="0">
    <w:nsid w:val="497A17BF"/>
    <w:multiLevelType w:val="singleLevel"/>
    <w:tmpl w:val="5246B58E"/>
    <w:lvl w:ilvl="0">
      <w:numFmt w:val="decimal"/>
      <w:lvlText w:val="%1"/>
      <w:legacy w:legacy="1" w:legacySpace="0" w:legacyIndent="0"/>
      <w:lvlJc w:val="left"/>
      <w:rPr>
        <w:rFonts w:ascii="Courier" w:hAnsi="Courier" w:hint="default"/>
      </w:rPr>
    </w:lvl>
  </w:abstractNum>
  <w:abstractNum w:abstractNumId="22" w15:restartNumberingAfterBreak="0">
    <w:nsid w:val="50627525"/>
    <w:multiLevelType w:val="singleLevel"/>
    <w:tmpl w:val="FDC038A0"/>
    <w:lvl w:ilvl="0">
      <w:start w:val="1"/>
      <w:numFmt w:val="none"/>
      <w:pStyle w:val="a0"/>
      <w:lvlText w:val=""/>
      <w:legacy w:legacy="1" w:legacySpace="0" w:legacyIndent="283"/>
      <w:lvlJc w:val="left"/>
      <w:pPr>
        <w:ind w:left="1701" w:hanging="283"/>
      </w:pPr>
      <w:rPr>
        <w:rFonts w:ascii="Symbol" w:hAnsi="Symbol" w:hint="default"/>
      </w:rPr>
    </w:lvl>
  </w:abstractNum>
  <w:abstractNum w:abstractNumId="23" w15:restartNumberingAfterBreak="0">
    <w:nsid w:val="508F4D5C"/>
    <w:multiLevelType w:val="hybridMultilevel"/>
    <w:tmpl w:val="F95ABE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AD6EAD"/>
    <w:multiLevelType w:val="hybridMultilevel"/>
    <w:tmpl w:val="4870421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43D0273"/>
    <w:multiLevelType w:val="hybridMultilevel"/>
    <w:tmpl w:val="A43AE196"/>
    <w:lvl w:ilvl="0" w:tplc="04190001">
      <w:start w:val="1"/>
      <w:numFmt w:val="bullet"/>
      <w:lvlText w:val=""/>
      <w:lvlJc w:val="left"/>
      <w:pPr>
        <w:tabs>
          <w:tab w:val="num" w:pos="612"/>
        </w:tabs>
        <w:ind w:left="6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32"/>
        </w:tabs>
        <w:ind w:left="13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52"/>
        </w:tabs>
        <w:ind w:left="2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92"/>
        </w:tabs>
        <w:ind w:left="34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12"/>
        </w:tabs>
        <w:ind w:left="4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32"/>
        </w:tabs>
        <w:ind w:left="4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52"/>
        </w:tabs>
        <w:ind w:left="56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72"/>
        </w:tabs>
        <w:ind w:left="6372" w:hanging="360"/>
      </w:pPr>
      <w:rPr>
        <w:rFonts w:ascii="Wingdings" w:hAnsi="Wingdings" w:hint="default"/>
      </w:rPr>
    </w:lvl>
  </w:abstractNum>
  <w:abstractNum w:abstractNumId="26" w15:restartNumberingAfterBreak="0">
    <w:nsid w:val="547D79B1"/>
    <w:multiLevelType w:val="multilevel"/>
    <w:tmpl w:val="7C2C065C"/>
    <w:lvl w:ilvl="0">
      <w:start w:val="1"/>
      <w:numFmt w:val="bullet"/>
      <w:pStyle w:val="3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142"/>
        </w:tabs>
        <w:ind w:left="142" w:firstLine="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84"/>
        </w:tabs>
        <w:ind w:left="284" w:firstLine="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142"/>
        </w:tabs>
        <w:ind w:left="142" w:firstLine="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7" w15:restartNumberingAfterBreak="0">
    <w:nsid w:val="558E7AFE"/>
    <w:multiLevelType w:val="singleLevel"/>
    <w:tmpl w:val="9E548860"/>
    <w:lvl w:ilvl="0">
      <w:numFmt w:val="bullet"/>
      <w:pStyle w:val="20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5B6F715B"/>
    <w:multiLevelType w:val="singleLevel"/>
    <w:tmpl w:val="0F3EF8CC"/>
    <w:lvl w:ilvl="0">
      <w:start w:val="1"/>
      <w:numFmt w:val="none"/>
      <w:pStyle w:val="a1"/>
      <w:lvlText w:val="где"/>
      <w:legacy w:legacy="1" w:legacySpace="0" w:legacyIndent="283"/>
      <w:lvlJc w:val="left"/>
      <w:pPr>
        <w:ind w:left="2551" w:hanging="283"/>
      </w:pPr>
      <w:rPr>
        <w:rFonts w:ascii="Tms Rmn" w:hAnsi="Tms Rmn" w:hint="default"/>
        <w:b w:val="0"/>
        <w:i/>
        <w:sz w:val="22"/>
      </w:rPr>
    </w:lvl>
  </w:abstractNum>
  <w:abstractNum w:abstractNumId="29" w15:restartNumberingAfterBreak="0">
    <w:nsid w:val="5C381202"/>
    <w:multiLevelType w:val="hybridMultilevel"/>
    <w:tmpl w:val="2646BCD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CAE5161"/>
    <w:multiLevelType w:val="hybridMultilevel"/>
    <w:tmpl w:val="62D6380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 w15:restartNumberingAfterBreak="0">
    <w:nsid w:val="5D6219D9"/>
    <w:multiLevelType w:val="singleLevel"/>
    <w:tmpl w:val="0023EF2B"/>
    <w:lvl w:ilvl="0">
      <w:numFmt w:val="bullet"/>
      <w:lvlText w:val="·"/>
      <w:lvlJc w:val="left"/>
      <w:pPr>
        <w:tabs>
          <w:tab w:val="num" w:pos="555"/>
        </w:tabs>
        <w:ind w:left="555" w:hanging="195"/>
      </w:pPr>
      <w:rPr>
        <w:rFonts w:ascii="Symbol" w:hAnsi="Symbol" w:cs="Symbol"/>
        <w:color w:val="000000"/>
        <w:sz w:val="22"/>
        <w:szCs w:val="22"/>
      </w:rPr>
    </w:lvl>
  </w:abstractNum>
  <w:abstractNum w:abstractNumId="32" w15:restartNumberingAfterBreak="0">
    <w:nsid w:val="60101646"/>
    <w:multiLevelType w:val="hybridMultilevel"/>
    <w:tmpl w:val="A90CD50A"/>
    <w:lvl w:ilvl="0" w:tplc="FEF80BE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0491F8F"/>
    <w:multiLevelType w:val="hybridMultilevel"/>
    <w:tmpl w:val="D25E15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2467157"/>
    <w:multiLevelType w:val="hybridMultilevel"/>
    <w:tmpl w:val="ABC055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422EAF"/>
    <w:multiLevelType w:val="hybridMultilevel"/>
    <w:tmpl w:val="76889BC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6" w15:restartNumberingAfterBreak="0">
    <w:nsid w:val="68EB509A"/>
    <w:multiLevelType w:val="hybridMultilevel"/>
    <w:tmpl w:val="AF3403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1701AE"/>
    <w:multiLevelType w:val="hybridMultilevel"/>
    <w:tmpl w:val="22EE541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8" w15:restartNumberingAfterBreak="0">
    <w:nsid w:val="70B10607"/>
    <w:multiLevelType w:val="hybridMultilevel"/>
    <w:tmpl w:val="B3EAA406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9" w15:restartNumberingAfterBreak="0">
    <w:nsid w:val="71BF085B"/>
    <w:multiLevelType w:val="hybridMultilevel"/>
    <w:tmpl w:val="82520CBC"/>
    <w:lvl w:ilvl="0" w:tplc="425413D0">
      <w:start w:val="1"/>
      <w:numFmt w:val="bullet"/>
      <w:lvlText w:val=""/>
      <w:lvlJc w:val="left"/>
      <w:pPr>
        <w:tabs>
          <w:tab w:val="num" w:pos="1026"/>
        </w:tabs>
        <w:ind w:left="10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6"/>
        </w:tabs>
        <w:ind w:left="17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6"/>
        </w:tabs>
        <w:ind w:left="24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6"/>
        </w:tabs>
        <w:ind w:left="31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6"/>
        </w:tabs>
        <w:ind w:left="39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6"/>
        </w:tabs>
        <w:ind w:left="46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6"/>
        </w:tabs>
        <w:ind w:left="53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6"/>
        </w:tabs>
        <w:ind w:left="60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6"/>
        </w:tabs>
        <w:ind w:left="6786" w:hanging="360"/>
      </w:pPr>
      <w:rPr>
        <w:rFonts w:ascii="Wingdings" w:hAnsi="Wingdings" w:hint="default"/>
      </w:rPr>
    </w:lvl>
  </w:abstractNum>
  <w:abstractNum w:abstractNumId="40" w15:restartNumberingAfterBreak="0">
    <w:nsid w:val="72FFBD6E"/>
    <w:multiLevelType w:val="singleLevel"/>
    <w:tmpl w:val="0AB4B57C"/>
    <w:lvl w:ilvl="0">
      <w:numFmt w:val="bullet"/>
      <w:lvlText w:val="·"/>
      <w:lvlJc w:val="left"/>
      <w:pPr>
        <w:tabs>
          <w:tab w:val="num" w:pos="555"/>
        </w:tabs>
        <w:ind w:left="555" w:hanging="195"/>
      </w:pPr>
      <w:rPr>
        <w:rFonts w:ascii="Symbol" w:hAnsi="Symbol" w:cs="Symbol"/>
        <w:color w:val="000000"/>
        <w:sz w:val="22"/>
        <w:szCs w:val="22"/>
      </w:rPr>
    </w:lvl>
  </w:abstractNum>
  <w:abstractNum w:abstractNumId="41" w15:restartNumberingAfterBreak="0">
    <w:nsid w:val="7E3E520C"/>
    <w:multiLevelType w:val="hybridMultilevel"/>
    <w:tmpl w:val="D7B26010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8"/>
  </w:num>
  <w:num w:numId="3">
    <w:abstractNumId w:val="32"/>
  </w:num>
  <w:num w:numId="4">
    <w:abstractNumId w:val="22"/>
  </w:num>
  <w:num w:numId="5">
    <w:abstractNumId w:val="27"/>
  </w:num>
  <w:num w:numId="6">
    <w:abstractNumId w:val="15"/>
  </w:num>
  <w:num w:numId="7">
    <w:abstractNumId w:val="25"/>
  </w:num>
  <w:num w:numId="8">
    <w:abstractNumId w:val="39"/>
  </w:num>
  <w:num w:numId="9">
    <w:abstractNumId w:val="0"/>
  </w:num>
  <w:num w:numId="10">
    <w:abstractNumId w:val="35"/>
  </w:num>
  <w:num w:numId="11">
    <w:abstractNumId w:val="37"/>
  </w:num>
  <w:num w:numId="12">
    <w:abstractNumId w:val="9"/>
  </w:num>
  <w:num w:numId="13">
    <w:abstractNumId w:val="2"/>
  </w:num>
  <w:num w:numId="14">
    <w:abstractNumId w:val="26"/>
  </w:num>
  <w:num w:numId="15">
    <w:abstractNumId w:val="36"/>
  </w:num>
  <w:num w:numId="16">
    <w:abstractNumId w:val="34"/>
  </w:num>
  <w:num w:numId="17">
    <w:abstractNumId w:val="29"/>
  </w:num>
  <w:num w:numId="18">
    <w:abstractNumId w:val="12"/>
  </w:num>
  <w:num w:numId="19">
    <w:abstractNumId w:val="19"/>
  </w:num>
  <w:num w:numId="20">
    <w:abstractNumId w:val="1"/>
  </w:num>
  <w:num w:numId="21">
    <w:abstractNumId w:val="11"/>
  </w:num>
  <w:num w:numId="22">
    <w:abstractNumId w:val="20"/>
  </w:num>
  <w:num w:numId="23">
    <w:abstractNumId w:val="40"/>
  </w:num>
  <w:num w:numId="24">
    <w:abstractNumId w:val="31"/>
  </w:num>
  <w:num w:numId="25">
    <w:abstractNumId w:val="17"/>
  </w:num>
  <w:num w:numId="26">
    <w:abstractNumId w:val="4"/>
  </w:num>
  <w:num w:numId="27">
    <w:abstractNumId w:val="5"/>
  </w:num>
  <w:num w:numId="28">
    <w:abstractNumId w:val="30"/>
  </w:num>
  <w:num w:numId="29">
    <w:abstractNumId w:val="38"/>
  </w:num>
  <w:num w:numId="30">
    <w:abstractNumId w:val="41"/>
  </w:num>
  <w:num w:numId="31">
    <w:abstractNumId w:val="7"/>
  </w:num>
  <w:num w:numId="32">
    <w:abstractNumId w:val="10"/>
  </w:num>
  <w:num w:numId="33">
    <w:abstractNumId w:val="3"/>
  </w:num>
  <w:num w:numId="34">
    <w:abstractNumId w:val="14"/>
  </w:num>
  <w:num w:numId="35">
    <w:abstractNumId w:val="8"/>
  </w:num>
  <w:num w:numId="36">
    <w:abstractNumId w:val="13"/>
  </w:num>
  <w:num w:numId="37">
    <w:abstractNumId w:val="24"/>
  </w:num>
  <w:num w:numId="38">
    <w:abstractNumId w:val="23"/>
  </w:num>
  <w:num w:numId="39">
    <w:abstractNumId w:val="26"/>
  </w:num>
  <w:num w:numId="40">
    <w:abstractNumId w:val="26"/>
  </w:num>
  <w:num w:numId="41">
    <w:abstractNumId w:val="26"/>
  </w:num>
  <w:num w:numId="42">
    <w:abstractNumId w:val="27"/>
  </w:num>
  <w:num w:numId="43">
    <w:abstractNumId w:val="27"/>
  </w:num>
  <w:num w:numId="44">
    <w:abstractNumId w:val="6"/>
  </w:num>
  <w:num w:numId="45">
    <w:abstractNumId w:val="18"/>
  </w:num>
  <w:num w:numId="46">
    <w:abstractNumId w:val="21"/>
  </w:num>
  <w:num w:numId="47">
    <w:abstractNumId w:val="33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ctiveWritingStyle w:appName="MSWord" w:lang="ru-RU" w:vendorID="1" w:dllVersion="512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autoHyphenation/>
  <w:hyphenationZone w:val="425"/>
  <w:evenAndOddHeaders/>
  <w:drawingGridHorizontalSpacing w:val="6"/>
  <w:drawingGridVerticalSpacing w:val="6"/>
  <w:displayHorizontalDrawingGridEvery w:val="30"/>
  <w:displayVerticalDrawingGridEvery w:val="30"/>
  <w:doNotUseMarginsForDrawingGridOrigin/>
  <w:drawingGridVerticalOrigin w:val="1985"/>
  <w:doNotShadeFormData/>
  <w:noPunctuationKerning/>
  <w:characterSpacingControl w:val="doNotCompress"/>
  <w:hdrShapeDefaults>
    <o:shapedefaults v:ext="edit" spidmax="2049" style="mso-position-vertical-relative:line" fillcolor="#fc0">
      <v:fill color="#fc0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B65"/>
    <w:rsid w:val="000009C6"/>
    <w:rsid w:val="000019F6"/>
    <w:rsid w:val="00001C25"/>
    <w:rsid w:val="00002A6C"/>
    <w:rsid w:val="00004A38"/>
    <w:rsid w:val="00005176"/>
    <w:rsid w:val="00005351"/>
    <w:rsid w:val="00005A51"/>
    <w:rsid w:val="00006ACE"/>
    <w:rsid w:val="00006DF1"/>
    <w:rsid w:val="00006EF9"/>
    <w:rsid w:val="00006FB1"/>
    <w:rsid w:val="000072AB"/>
    <w:rsid w:val="0001109C"/>
    <w:rsid w:val="00011F2A"/>
    <w:rsid w:val="00012C94"/>
    <w:rsid w:val="00012F4D"/>
    <w:rsid w:val="00013A37"/>
    <w:rsid w:val="00013DB0"/>
    <w:rsid w:val="00013E4F"/>
    <w:rsid w:val="000140CB"/>
    <w:rsid w:val="000143E3"/>
    <w:rsid w:val="000143F0"/>
    <w:rsid w:val="00014E67"/>
    <w:rsid w:val="000150B4"/>
    <w:rsid w:val="000157FA"/>
    <w:rsid w:val="00015B0F"/>
    <w:rsid w:val="00016CEA"/>
    <w:rsid w:val="00020074"/>
    <w:rsid w:val="000201B6"/>
    <w:rsid w:val="000202A2"/>
    <w:rsid w:val="000207D2"/>
    <w:rsid w:val="000209C2"/>
    <w:rsid w:val="000215E7"/>
    <w:rsid w:val="00021B9A"/>
    <w:rsid w:val="0002210E"/>
    <w:rsid w:val="000222FA"/>
    <w:rsid w:val="000228F1"/>
    <w:rsid w:val="000238F2"/>
    <w:rsid w:val="00023AA1"/>
    <w:rsid w:val="00024486"/>
    <w:rsid w:val="00024549"/>
    <w:rsid w:val="000245A1"/>
    <w:rsid w:val="00024D98"/>
    <w:rsid w:val="0002740D"/>
    <w:rsid w:val="00030625"/>
    <w:rsid w:val="000307F1"/>
    <w:rsid w:val="000315AE"/>
    <w:rsid w:val="0003199F"/>
    <w:rsid w:val="000319D9"/>
    <w:rsid w:val="000320BE"/>
    <w:rsid w:val="00032873"/>
    <w:rsid w:val="00032D7C"/>
    <w:rsid w:val="00032FD0"/>
    <w:rsid w:val="00033B23"/>
    <w:rsid w:val="00033DE3"/>
    <w:rsid w:val="00033F35"/>
    <w:rsid w:val="000340AE"/>
    <w:rsid w:val="000368E6"/>
    <w:rsid w:val="00036932"/>
    <w:rsid w:val="00036C4C"/>
    <w:rsid w:val="00036F0A"/>
    <w:rsid w:val="0003705A"/>
    <w:rsid w:val="00037162"/>
    <w:rsid w:val="000375C8"/>
    <w:rsid w:val="000421C3"/>
    <w:rsid w:val="00042EF0"/>
    <w:rsid w:val="00042F92"/>
    <w:rsid w:val="00043442"/>
    <w:rsid w:val="00044768"/>
    <w:rsid w:val="00044C17"/>
    <w:rsid w:val="00045E2C"/>
    <w:rsid w:val="000462FD"/>
    <w:rsid w:val="00046A6D"/>
    <w:rsid w:val="000504D1"/>
    <w:rsid w:val="00050AA4"/>
    <w:rsid w:val="00050BA0"/>
    <w:rsid w:val="0005101D"/>
    <w:rsid w:val="00052600"/>
    <w:rsid w:val="00052E41"/>
    <w:rsid w:val="00053685"/>
    <w:rsid w:val="00054107"/>
    <w:rsid w:val="00054129"/>
    <w:rsid w:val="000547BC"/>
    <w:rsid w:val="00054AF5"/>
    <w:rsid w:val="0005572F"/>
    <w:rsid w:val="00056280"/>
    <w:rsid w:val="00056659"/>
    <w:rsid w:val="00056F80"/>
    <w:rsid w:val="00057346"/>
    <w:rsid w:val="00057CA1"/>
    <w:rsid w:val="00057E86"/>
    <w:rsid w:val="00060492"/>
    <w:rsid w:val="00060D85"/>
    <w:rsid w:val="00060EEA"/>
    <w:rsid w:val="00060FA8"/>
    <w:rsid w:val="0006130F"/>
    <w:rsid w:val="00061ABB"/>
    <w:rsid w:val="000620EB"/>
    <w:rsid w:val="00062637"/>
    <w:rsid w:val="000630D0"/>
    <w:rsid w:val="00063453"/>
    <w:rsid w:val="0006482E"/>
    <w:rsid w:val="000653AA"/>
    <w:rsid w:val="00065791"/>
    <w:rsid w:val="00065C5E"/>
    <w:rsid w:val="000674D7"/>
    <w:rsid w:val="00071534"/>
    <w:rsid w:val="00071BBD"/>
    <w:rsid w:val="00072247"/>
    <w:rsid w:val="00072665"/>
    <w:rsid w:val="00072829"/>
    <w:rsid w:val="00073C46"/>
    <w:rsid w:val="000742D5"/>
    <w:rsid w:val="00074C38"/>
    <w:rsid w:val="00075667"/>
    <w:rsid w:val="000822BB"/>
    <w:rsid w:val="0008275E"/>
    <w:rsid w:val="00083906"/>
    <w:rsid w:val="000839E1"/>
    <w:rsid w:val="00083F80"/>
    <w:rsid w:val="0008450D"/>
    <w:rsid w:val="00084BC4"/>
    <w:rsid w:val="000857EE"/>
    <w:rsid w:val="000864C2"/>
    <w:rsid w:val="000869BB"/>
    <w:rsid w:val="000870CE"/>
    <w:rsid w:val="00090655"/>
    <w:rsid w:val="000907AF"/>
    <w:rsid w:val="000907E0"/>
    <w:rsid w:val="00090B75"/>
    <w:rsid w:val="000920DD"/>
    <w:rsid w:val="000925D7"/>
    <w:rsid w:val="000927E1"/>
    <w:rsid w:val="00092BBB"/>
    <w:rsid w:val="000939BA"/>
    <w:rsid w:val="00093D74"/>
    <w:rsid w:val="00093E8C"/>
    <w:rsid w:val="0009431F"/>
    <w:rsid w:val="0009457A"/>
    <w:rsid w:val="0009457F"/>
    <w:rsid w:val="00094875"/>
    <w:rsid w:val="000958AB"/>
    <w:rsid w:val="000963E6"/>
    <w:rsid w:val="00096C6D"/>
    <w:rsid w:val="00096E4D"/>
    <w:rsid w:val="000A10C0"/>
    <w:rsid w:val="000A19A2"/>
    <w:rsid w:val="000A2AAC"/>
    <w:rsid w:val="000A399E"/>
    <w:rsid w:val="000A428B"/>
    <w:rsid w:val="000A5639"/>
    <w:rsid w:val="000A58BA"/>
    <w:rsid w:val="000A5AD7"/>
    <w:rsid w:val="000A67AF"/>
    <w:rsid w:val="000A7058"/>
    <w:rsid w:val="000A71D2"/>
    <w:rsid w:val="000A7DEB"/>
    <w:rsid w:val="000B0940"/>
    <w:rsid w:val="000B0FAC"/>
    <w:rsid w:val="000B1DA8"/>
    <w:rsid w:val="000B21E7"/>
    <w:rsid w:val="000B2343"/>
    <w:rsid w:val="000B554E"/>
    <w:rsid w:val="000B59FE"/>
    <w:rsid w:val="000B5EB7"/>
    <w:rsid w:val="000B67A7"/>
    <w:rsid w:val="000B6988"/>
    <w:rsid w:val="000B6BF8"/>
    <w:rsid w:val="000B7180"/>
    <w:rsid w:val="000B71B1"/>
    <w:rsid w:val="000C025C"/>
    <w:rsid w:val="000C0614"/>
    <w:rsid w:val="000C0A34"/>
    <w:rsid w:val="000C0A8D"/>
    <w:rsid w:val="000C0AE9"/>
    <w:rsid w:val="000C1AF3"/>
    <w:rsid w:val="000C1EB4"/>
    <w:rsid w:val="000C1F70"/>
    <w:rsid w:val="000C2A76"/>
    <w:rsid w:val="000C3E1F"/>
    <w:rsid w:val="000C4BED"/>
    <w:rsid w:val="000C57E5"/>
    <w:rsid w:val="000C6BEF"/>
    <w:rsid w:val="000C7575"/>
    <w:rsid w:val="000D09A8"/>
    <w:rsid w:val="000D145E"/>
    <w:rsid w:val="000D17FE"/>
    <w:rsid w:val="000D1B8C"/>
    <w:rsid w:val="000D1F36"/>
    <w:rsid w:val="000D2AC0"/>
    <w:rsid w:val="000D302A"/>
    <w:rsid w:val="000D4EF7"/>
    <w:rsid w:val="000D5310"/>
    <w:rsid w:val="000D5554"/>
    <w:rsid w:val="000D575E"/>
    <w:rsid w:val="000D5F01"/>
    <w:rsid w:val="000D60DB"/>
    <w:rsid w:val="000D6B45"/>
    <w:rsid w:val="000D7313"/>
    <w:rsid w:val="000D7783"/>
    <w:rsid w:val="000E09F1"/>
    <w:rsid w:val="000E0C7C"/>
    <w:rsid w:val="000E0DF9"/>
    <w:rsid w:val="000E150F"/>
    <w:rsid w:val="000E1F3F"/>
    <w:rsid w:val="000E2315"/>
    <w:rsid w:val="000E3B25"/>
    <w:rsid w:val="000E4B74"/>
    <w:rsid w:val="000E5174"/>
    <w:rsid w:val="000E5330"/>
    <w:rsid w:val="000E53F3"/>
    <w:rsid w:val="000E5AB2"/>
    <w:rsid w:val="000E5CCA"/>
    <w:rsid w:val="000E5F7D"/>
    <w:rsid w:val="000F1BD0"/>
    <w:rsid w:val="000F2317"/>
    <w:rsid w:val="000F2679"/>
    <w:rsid w:val="000F448F"/>
    <w:rsid w:val="000F4577"/>
    <w:rsid w:val="000F4DC5"/>
    <w:rsid w:val="000F4DD3"/>
    <w:rsid w:val="000F541A"/>
    <w:rsid w:val="000F7601"/>
    <w:rsid w:val="001004E6"/>
    <w:rsid w:val="00100F5C"/>
    <w:rsid w:val="00101174"/>
    <w:rsid w:val="001024D8"/>
    <w:rsid w:val="00102D5A"/>
    <w:rsid w:val="001039FF"/>
    <w:rsid w:val="00103BBC"/>
    <w:rsid w:val="001044F1"/>
    <w:rsid w:val="00104C89"/>
    <w:rsid w:val="00104E63"/>
    <w:rsid w:val="0010507E"/>
    <w:rsid w:val="0010558E"/>
    <w:rsid w:val="00105964"/>
    <w:rsid w:val="00106A25"/>
    <w:rsid w:val="001072D6"/>
    <w:rsid w:val="00107CB6"/>
    <w:rsid w:val="001119C5"/>
    <w:rsid w:val="00111A22"/>
    <w:rsid w:val="00111B57"/>
    <w:rsid w:val="00112AB6"/>
    <w:rsid w:val="00113142"/>
    <w:rsid w:val="001132E3"/>
    <w:rsid w:val="00114598"/>
    <w:rsid w:val="00114974"/>
    <w:rsid w:val="001156FD"/>
    <w:rsid w:val="0011575C"/>
    <w:rsid w:val="00115AB9"/>
    <w:rsid w:val="00116388"/>
    <w:rsid w:val="001174F6"/>
    <w:rsid w:val="0011765D"/>
    <w:rsid w:val="00120907"/>
    <w:rsid w:val="00121674"/>
    <w:rsid w:val="00121820"/>
    <w:rsid w:val="0012315C"/>
    <w:rsid w:val="00123916"/>
    <w:rsid w:val="001240B8"/>
    <w:rsid w:val="00124144"/>
    <w:rsid w:val="00124589"/>
    <w:rsid w:val="00124A5A"/>
    <w:rsid w:val="00125156"/>
    <w:rsid w:val="00125467"/>
    <w:rsid w:val="00126BDA"/>
    <w:rsid w:val="0012765C"/>
    <w:rsid w:val="00127E11"/>
    <w:rsid w:val="00131969"/>
    <w:rsid w:val="00133761"/>
    <w:rsid w:val="001345CB"/>
    <w:rsid w:val="00134CDE"/>
    <w:rsid w:val="00134E4D"/>
    <w:rsid w:val="0013514D"/>
    <w:rsid w:val="00136B8D"/>
    <w:rsid w:val="00137846"/>
    <w:rsid w:val="001379B0"/>
    <w:rsid w:val="001401DE"/>
    <w:rsid w:val="001426CA"/>
    <w:rsid w:val="001427B8"/>
    <w:rsid w:val="0014293A"/>
    <w:rsid w:val="00143C2B"/>
    <w:rsid w:val="00145C69"/>
    <w:rsid w:val="00146AB7"/>
    <w:rsid w:val="00150749"/>
    <w:rsid w:val="00150A18"/>
    <w:rsid w:val="0015129A"/>
    <w:rsid w:val="0015185E"/>
    <w:rsid w:val="00152704"/>
    <w:rsid w:val="00152B47"/>
    <w:rsid w:val="00152E27"/>
    <w:rsid w:val="001535D5"/>
    <w:rsid w:val="00153FD4"/>
    <w:rsid w:val="0015414E"/>
    <w:rsid w:val="00154810"/>
    <w:rsid w:val="00155612"/>
    <w:rsid w:val="00156200"/>
    <w:rsid w:val="001569BF"/>
    <w:rsid w:val="001571B6"/>
    <w:rsid w:val="001575BF"/>
    <w:rsid w:val="00157C2D"/>
    <w:rsid w:val="00157CE1"/>
    <w:rsid w:val="001604FF"/>
    <w:rsid w:val="00160AE8"/>
    <w:rsid w:val="00160BBC"/>
    <w:rsid w:val="00161916"/>
    <w:rsid w:val="00162049"/>
    <w:rsid w:val="0016255A"/>
    <w:rsid w:val="0016297C"/>
    <w:rsid w:val="00164164"/>
    <w:rsid w:val="001644EF"/>
    <w:rsid w:val="0016477B"/>
    <w:rsid w:val="001648FC"/>
    <w:rsid w:val="00164EB2"/>
    <w:rsid w:val="001654B3"/>
    <w:rsid w:val="00165755"/>
    <w:rsid w:val="00166051"/>
    <w:rsid w:val="00166E7B"/>
    <w:rsid w:val="001672D0"/>
    <w:rsid w:val="001675AD"/>
    <w:rsid w:val="00170A1B"/>
    <w:rsid w:val="00172D58"/>
    <w:rsid w:val="00172EEA"/>
    <w:rsid w:val="001741CF"/>
    <w:rsid w:val="0017443B"/>
    <w:rsid w:val="0017467E"/>
    <w:rsid w:val="00174ECD"/>
    <w:rsid w:val="00175174"/>
    <w:rsid w:val="00175CD2"/>
    <w:rsid w:val="00176444"/>
    <w:rsid w:val="00176C5C"/>
    <w:rsid w:val="00176D7E"/>
    <w:rsid w:val="00177929"/>
    <w:rsid w:val="00177C54"/>
    <w:rsid w:val="00180C39"/>
    <w:rsid w:val="00180F7F"/>
    <w:rsid w:val="00181701"/>
    <w:rsid w:val="001835F1"/>
    <w:rsid w:val="001878F9"/>
    <w:rsid w:val="0019055E"/>
    <w:rsid w:val="00191601"/>
    <w:rsid w:val="00192075"/>
    <w:rsid w:val="00192B12"/>
    <w:rsid w:val="00194879"/>
    <w:rsid w:val="00194B12"/>
    <w:rsid w:val="00195B60"/>
    <w:rsid w:val="00195E17"/>
    <w:rsid w:val="001960B8"/>
    <w:rsid w:val="001965F1"/>
    <w:rsid w:val="001967B1"/>
    <w:rsid w:val="001A082D"/>
    <w:rsid w:val="001A11D3"/>
    <w:rsid w:val="001A123C"/>
    <w:rsid w:val="001A1619"/>
    <w:rsid w:val="001A186E"/>
    <w:rsid w:val="001A2C9E"/>
    <w:rsid w:val="001A2F3D"/>
    <w:rsid w:val="001A328E"/>
    <w:rsid w:val="001A40E9"/>
    <w:rsid w:val="001A42B7"/>
    <w:rsid w:val="001A4647"/>
    <w:rsid w:val="001A64A9"/>
    <w:rsid w:val="001B0360"/>
    <w:rsid w:val="001B0752"/>
    <w:rsid w:val="001B1020"/>
    <w:rsid w:val="001B1037"/>
    <w:rsid w:val="001B106D"/>
    <w:rsid w:val="001B108B"/>
    <w:rsid w:val="001B13E2"/>
    <w:rsid w:val="001B2196"/>
    <w:rsid w:val="001B2EF9"/>
    <w:rsid w:val="001B3088"/>
    <w:rsid w:val="001B360E"/>
    <w:rsid w:val="001B400C"/>
    <w:rsid w:val="001B4046"/>
    <w:rsid w:val="001B49F0"/>
    <w:rsid w:val="001B4C4A"/>
    <w:rsid w:val="001B4FB1"/>
    <w:rsid w:val="001B5D8B"/>
    <w:rsid w:val="001B6614"/>
    <w:rsid w:val="001B68D3"/>
    <w:rsid w:val="001B6DF4"/>
    <w:rsid w:val="001B6E53"/>
    <w:rsid w:val="001C0BDF"/>
    <w:rsid w:val="001C0D14"/>
    <w:rsid w:val="001C102B"/>
    <w:rsid w:val="001C1315"/>
    <w:rsid w:val="001C14ED"/>
    <w:rsid w:val="001C153E"/>
    <w:rsid w:val="001C18DE"/>
    <w:rsid w:val="001C1E0C"/>
    <w:rsid w:val="001C3137"/>
    <w:rsid w:val="001C34A2"/>
    <w:rsid w:val="001C47CF"/>
    <w:rsid w:val="001C4D38"/>
    <w:rsid w:val="001C648A"/>
    <w:rsid w:val="001C6C55"/>
    <w:rsid w:val="001C72A1"/>
    <w:rsid w:val="001C7531"/>
    <w:rsid w:val="001D155F"/>
    <w:rsid w:val="001D194E"/>
    <w:rsid w:val="001D1D38"/>
    <w:rsid w:val="001D224F"/>
    <w:rsid w:val="001D2566"/>
    <w:rsid w:val="001D2D1C"/>
    <w:rsid w:val="001D3C38"/>
    <w:rsid w:val="001D42A0"/>
    <w:rsid w:val="001D6505"/>
    <w:rsid w:val="001D7AA8"/>
    <w:rsid w:val="001D7EAE"/>
    <w:rsid w:val="001E0C14"/>
    <w:rsid w:val="001E19F2"/>
    <w:rsid w:val="001E2548"/>
    <w:rsid w:val="001E274F"/>
    <w:rsid w:val="001E3108"/>
    <w:rsid w:val="001E3220"/>
    <w:rsid w:val="001E3418"/>
    <w:rsid w:val="001E3ED4"/>
    <w:rsid w:val="001E4870"/>
    <w:rsid w:val="001E4ACD"/>
    <w:rsid w:val="001E4F6A"/>
    <w:rsid w:val="001E4FE7"/>
    <w:rsid w:val="001E548E"/>
    <w:rsid w:val="001E5D20"/>
    <w:rsid w:val="001E6412"/>
    <w:rsid w:val="001E6DB4"/>
    <w:rsid w:val="001E7225"/>
    <w:rsid w:val="001E7497"/>
    <w:rsid w:val="001E7DB7"/>
    <w:rsid w:val="001F13ED"/>
    <w:rsid w:val="001F1683"/>
    <w:rsid w:val="001F3484"/>
    <w:rsid w:val="001F476F"/>
    <w:rsid w:val="001F4D66"/>
    <w:rsid w:val="001F60DB"/>
    <w:rsid w:val="001F7439"/>
    <w:rsid w:val="001F7E95"/>
    <w:rsid w:val="00200129"/>
    <w:rsid w:val="002010F7"/>
    <w:rsid w:val="00201A97"/>
    <w:rsid w:val="00201C37"/>
    <w:rsid w:val="0020202E"/>
    <w:rsid w:val="0020213F"/>
    <w:rsid w:val="0020298F"/>
    <w:rsid w:val="00202C1A"/>
    <w:rsid w:val="0020337E"/>
    <w:rsid w:val="002041AA"/>
    <w:rsid w:val="002043C3"/>
    <w:rsid w:val="00204CDF"/>
    <w:rsid w:val="00204CE4"/>
    <w:rsid w:val="00204E3C"/>
    <w:rsid w:val="00206A3A"/>
    <w:rsid w:val="00206DC2"/>
    <w:rsid w:val="002074FF"/>
    <w:rsid w:val="00207EAB"/>
    <w:rsid w:val="002100A8"/>
    <w:rsid w:val="00211C51"/>
    <w:rsid w:val="0021233E"/>
    <w:rsid w:val="00213150"/>
    <w:rsid w:val="00213208"/>
    <w:rsid w:val="0021343F"/>
    <w:rsid w:val="002149FF"/>
    <w:rsid w:val="00214CB2"/>
    <w:rsid w:val="00214E0D"/>
    <w:rsid w:val="00216A81"/>
    <w:rsid w:val="00216D27"/>
    <w:rsid w:val="00216F09"/>
    <w:rsid w:val="00217A3D"/>
    <w:rsid w:val="00217AAB"/>
    <w:rsid w:val="00217F11"/>
    <w:rsid w:val="00220C08"/>
    <w:rsid w:val="0022177E"/>
    <w:rsid w:val="0022181A"/>
    <w:rsid w:val="00221ACD"/>
    <w:rsid w:val="0022212F"/>
    <w:rsid w:val="00223091"/>
    <w:rsid w:val="00223214"/>
    <w:rsid w:val="00223229"/>
    <w:rsid w:val="002232D8"/>
    <w:rsid w:val="00223D61"/>
    <w:rsid w:val="00224BB6"/>
    <w:rsid w:val="00224E06"/>
    <w:rsid w:val="00224EE4"/>
    <w:rsid w:val="0022591D"/>
    <w:rsid w:val="002259A4"/>
    <w:rsid w:val="00225D00"/>
    <w:rsid w:val="0022649C"/>
    <w:rsid w:val="00227621"/>
    <w:rsid w:val="00227963"/>
    <w:rsid w:val="00231D6E"/>
    <w:rsid w:val="0023213B"/>
    <w:rsid w:val="00233444"/>
    <w:rsid w:val="00233C23"/>
    <w:rsid w:val="00233C72"/>
    <w:rsid w:val="00233E98"/>
    <w:rsid w:val="00234DCE"/>
    <w:rsid w:val="002350CA"/>
    <w:rsid w:val="0023568E"/>
    <w:rsid w:val="0023626C"/>
    <w:rsid w:val="0023651E"/>
    <w:rsid w:val="00236C60"/>
    <w:rsid w:val="00237492"/>
    <w:rsid w:val="00237A5A"/>
    <w:rsid w:val="002402B3"/>
    <w:rsid w:val="00240809"/>
    <w:rsid w:val="002411DE"/>
    <w:rsid w:val="002411F7"/>
    <w:rsid w:val="002418B1"/>
    <w:rsid w:val="002426C3"/>
    <w:rsid w:val="00243236"/>
    <w:rsid w:val="002432D4"/>
    <w:rsid w:val="00243A40"/>
    <w:rsid w:val="00244369"/>
    <w:rsid w:val="002448C6"/>
    <w:rsid w:val="00244B1D"/>
    <w:rsid w:val="0024622F"/>
    <w:rsid w:val="00246E59"/>
    <w:rsid w:val="002470FF"/>
    <w:rsid w:val="00247116"/>
    <w:rsid w:val="00247AFC"/>
    <w:rsid w:val="002501D4"/>
    <w:rsid w:val="00250812"/>
    <w:rsid w:val="002519E7"/>
    <w:rsid w:val="00251CF3"/>
    <w:rsid w:val="00252F01"/>
    <w:rsid w:val="00253867"/>
    <w:rsid w:val="00253ECD"/>
    <w:rsid w:val="0025568E"/>
    <w:rsid w:val="0025579E"/>
    <w:rsid w:val="002559DB"/>
    <w:rsid w:val="00256669"/>
    <w:rsid w:val="00256F89"/>
    <w:rsid w:val="0026003F"/>
    <w:rsid w:val="00260672"/>
    <w:rsid w:val="002608BC"/>
    <w:rsid w:val="00262342"/>
    <w:rsid w:val="00263B8C"/>
    <w:rsid w:val="00264510"/>
    <w:rsid w:val="00264E14"/>
    <w:rsid w:val="00264F2C"/>
    <w:rsid w:val="00265051"/>
    <w:rsid w:val="00266108"/>
    <w:rsid w:val="00266596"/>
    <w:rsid w:val="0026671B"/>
    <w:rsid w:val="00266A64"/>
    <w:rsid w:val="00267F47"/>
    <w:rsid w:val="00270566"/>
    <w:rsid w:val="0027085C"/>
    <w:rsid w:val="00270E5C"/>
    <w:rsid w:val="0027115C"/>
    <w:rsid w:val="00271600"/>
    <w:rsid w:val="00271AAB"/>
    <w:rsid w:val="00272992"/>
    <w:rsid w:val="002729EF"/>
    <w:rsid w:val="002743AB"/>
    <w:rsid w:val="00274CD6"/>
    <w:rsid w:val="00276794"/>
    <w:rsid w:val="00277006"/>
    <w:rsid w:val="0027718B"/>
    <w:rsid w:val="002772A5"/>
    <w:rsid w:val="00277392"/>
    <w:rsid w:val="00277DDE"/>
    <w:rsid w:val="00280593"/>
    <w:rsid w:val="002806DD"/>
    <w:rsid w:val="00281211"/>
    <w:rsid w:val="0028263D"/>
    <w:rsid w:val="00282A93"/>
    <w:rsid w:val="00282ED2"/>
    <w:rsid w:val="00283BF4"/>
    <w:rsid w:val="0028423E"/>
    <w:rsid w:val="00286D28"/>
    <w:rsid w:val="00286EA0"/>
    <w:rsid w:val="002901F3"/>
    <w:rsid w:val="00291B72"/>
    <w:rsid w:val="002923B6"/>
    <w:rsid w:val="002926F1"/>
    <w:rsid w:val="00292A4C"/>
    <w:rsid w:val="00292AEC"/>
    <w:rsid w:val="002931E5"/>
    <w:rsid w:val="0029321C"/>
    <w:rsid w:val="00293242"/>
    <w:rsid w:val="00293752"/>
    <w:rsid w:val="00293A14"/>
    <w:rsid w:val="002950C6"/>
    <w:rsid w:val="002951C3"/>
    <w:rsid w:val="00295E3C"/>
    <w:rsid w:val="002965CB"/>
    <w:rsid w:val="00297676"/>
    <w:rsid w:val="002A14F3"/>
    <w:rsid w:val="002A1865"/>
    <w:rsid w:val="002A1C4A"/>
    <w:rsid w:val="002A32CD"/>
    <w:rsid w:val="002A35E9"/>
    <w:rsid w:val="002A38BE"/>
    <w:rsid w:val="002A4515"/>
    <w:rsid w:val="002A469D"/>
    <w:rsid w:val="002A4767"/>
    <w:rsid w:val="002A54F2"/>
    <w:rsid w:val="002A589C"/>
    <w:rsid w:val="002A5916"/>
    <w:rsid w:val="002A5F92"/>
    <w:rsid w:val="002A5FA7"/>
    <w:rsid w:val="002A60F4"/>
    <w:rsid w:val="002A635D"/>
    <w:rsid w:val="002A6A72"/>
    <w:rsid w:val="002A6E18"/>
    <w:rsid w:val="002A7031"/>
    <w:rsid w:val="002A722B"/>
    <w:rsid w:val="002A7349"/>
    <w:rsid w:val="002A745F"/>
    <w:rsid w:val="002B0BF9"/>
    <w:rsid w:val="002B225A"/>
    <w:rsid w:val="002B2804"/>
    <w:rsid w:val="002B303A"/>
    <w:rsid w:val="002B3335"/>
    <w:rsid w:val="002B3956"/>
    <w:rsid w:val="002B3D47"/>
    <w:rsid w:val="002B423D"/>
    <w:rsid w:val="002B6B5D"/>
    <w:rsid w:val="002B6BE6"/>
    <w:rsid w:val="002B7057"/>
    <w:rsid w:val="002B7999"/>
    <w:rsid w:val="002B7C68"/>
    <w:rsid w:val="002C1467"/>
    <w:rsid w:val="002C18D4"/>
    <w:rsid w:val="002C2DA0"/>
    <w:rsid w:val="002C2FD1"/>
    <w:rsid w:val="002C4168"/>
    <w:rsid w:val="002C45B8"/>
    <w:rsid w:val="002C51C6"/>
    <w:rsid w:val="002C5521"/>
    <w:rsid w:val="002C5D78"/>
    <w:rsid w:val="002C5DAB"/>
    <w:rsid w:val="002C63E0"/>
    <w:rsid w:val="002C770D"/>
    <w:rsid w:val="002C7970"/>
    <w:rsid w:val="002D0344"/>
    <w:rsid w:val="002D04EB"/>
    <w:rsid w:val="002D39EF"/>
    <w:rsid w:val="002D3F21"/>
    <w:rsid w:val="002D40B1"/>
    <w:rsid w:val="002D425F"/>
    <w:rsid w:val="002D43CE"/>
    <w:rsid w:val="002D53EB"/>
    <w:rsid w:val="002D6542"/>
    <w:rsid w:val="002D6D01"/>
    <w:rsid w:val="002D7999"/>
    <w:rsid w:val="002E162F"/>
    <w:rsid w:val="002E20B3"/>
    <w:rsid w:val="002E2770"/>
    <w:rsid w:val="002E2899"/>
    <w:rsid w:val="002E2B8E"/>
    <w:rsid w:val="002E2C3D"/>
    <w:rsid w:val="002E2DDC"/>
    <w:rsid w:val="002E4B3A"/>
    <w:rsid w:val="002E5416"/>
    <w:rsid w:val="002E5FC6"/>
    <w:rsid w:val="002E799E"/>
    <w:rsid w:val="002E7CB6"/>
    <w:rsid w:val="002E7F1A"/>
    <w:rsid w:val="002F03CE"/>
    <w:rsid w:val="002F0EDE"/>
    <w:rsid w:val="002F0F3A"/>
    <w:rsid w:val="002F12E4"/>
    <w:rsid w:val="002F1870"/>
    <w:rsid w:val="002F1DCC"/>
    <w:rsid w:val="002F1DDD"/>
    <w:rsid w:val="002F2126"/>
    <w:rsid w:val="002F2554"/>
    <w:rsid w:val="002F278B"/>
    <w:rsid w:val="002F39FD"/>
    <w:rsid w:val="002F3E22"/>
    <w:rsid w:val="002F402D"/>
    <w:rsid w:val="002F40C5"/>
    <w:rsid w:val="002F4310"/>
    <w:rsid w:val="002F45A3"/>
    <w:rsid w:val="002F4D11"/>
    <w:rsid w:val="002F511D"/>
    <w:rsid w:val="002F537C"/>
    <w:rsid w:val="002F574F"/>
    <w:rsid w:val="002F57D9"/>
    <w:rsid w:val="002F6160"/>
    <w:rsid w:val="002F616D"/>
    <w:rsid w:val="002F71F8"/>
    <w:rsid w:val="002F7B2D"/>
    <w:rsid w:val="003036A7"/>
    <w:rsid w:val="00304A56"/>
    <w:rsid w:val="003074DB"/>
    <w:rsid w:val="00307829"/>
    <w:rsid w:val="00307BC2"/>
    <w:rsid w:val="00310635"/>
    <w:rsid w:val="00310648"/>
    <w:rsid w:val="00311A55"/>
    <w:rsid w:val="00311F36"/>
    <w:rsid w:val="00312BA0"/>
    <w:rsid w:val="003130EB"/>
    <w:rsid w:val="003140F0"/>
    <w:rsid w:val="00315A3D"/>
    <w:rsid w:val="00315CCD"/>
    <w:rsid w:val="003167C6"/>
    <w:rsid w:val="00316EEF"/>
    <w:rsid w:val="00316FFF"/>
    <w:rsid w:val="00317473"/>
    <w:rsid w:val="0032038A"/>
    <w:rsid w:val="00320631"/>
    <w:rsid w:val="00320C90"/>
    <w:rsid w:val="00320FC4"/>
    <w:rsid w:val="003215F5"/>
    <w:rsid w:val="003216F0"/>
    <w:rsid w:val="003219B8"/>
    <w:rsid w:val="00323857"/>
    <w:rsid w:val="0032435C"/>
    <w:rsid w:val="0032616C"/>
    <w:rsid w:val="00326D49"/>
    <w:rsid w:val="00326FDF"/>
    <w:rsid w:val="003278B8"/>
    <w:rsid w:val="00327B0B"/>
    <w:rsid w:val="00327ECA"/>
    <w:rsid w:val="0033096F"/>
    <w:rsid w:val="0033155C"/>
    <w:rsid w:val="003321E4"/>
    <w:rsid w:val="003322B0"/>
    <w:rsid w:val="0033254B"/>
    <w:rsid w:val="00332743"/>
    <w:rsid w:val="00332AC8"/>
    <w:rsid w:val="00332C8E"/>
    <w:rsid w:val="00332D45"/>
    <w:rsid w:val="003340D0"/>
    <w:rsid w:val="0033410F"/>
    <w:rsid w:val="00334CE5"/>
    <w:rsid w:val="003360FF"/>
    <w:rsid w:val="00337454"/>
    <w:rsid w:val="00337A7D"/>
    <w:rsid w:val="00337CA6"/>
    <w:rsid w:val="00340F2B"/>
    <w:rsid w:val="0034210C"/>
    <w:rsid w:val="003428AC"/>
    <w:rsid w:val="00343AD8"/>
    <w:rsid w:val="00343EDB"/>
    <w:rsid w:val="00344AF4"/>
    <w:rsid w:val="00345056"/>
    <w:rsid w:val="00345BCD"/>
    <w:rsid w:val="00345DE9"/>
    <w:rsid w:val="00346F58"/>
    <w:rsid w:val="00347242"/>
    <w:rsid w:val="003472A3"/>
    <w:rsid w:val="0034779A"/>
    <w:rsid w:val="00347E5C"/>
    <w:rsid w:val="003502FA"/>
    <w:rsid w:val="00350E1C"/>
    <w:rsid w:val="00350F54"/>
    <w:rsid w:val="00352B67"/>
    <w:rsid w:val="00353832"/>
    <w:rsid w:val="00354E00"/>
    <w:rsid w:val="00355082"/>
    <w:rsid w:val="003556E2"/>
    <w:rsid w:val="00356688"/>
    <w:rsid w:val="00356A68"/>
    <w:rsid w:val="00356B87"/>
    <w:rsid w:val="00356F76"/>
    <w:rsid w:val="003575E3"/>
    <w:rsid w:val="0035787D"/>
    <w:rsid w:val="00360BFD"/>
    <w:rsid w:val="00360FF1"/>
    <w:rsid w:val="00361112"/>
    <w:rsid w:val="00361CCE"/>
    <w:rsid w:val="00361D26"/>
    <w:rsid w:val="0036213B"/>
    <w:rsid w:val="003623A2"/>
    <w:rsid w:val="00363192"/>
    <w:rsid w:val="00363195"/>
    <w:rsid w:val="003631FF"/>
    <w:rsid w:val="00363A81"/>
    <w:rsid w:val="00363CA2"/>
    <w:rsid w:val="003649CE"/>
    <w:rsid w:val="00364D81"/>
    <w:rsid w:val="00364DE6"/>
    <w:rsid w:val="00365189"/>
    <w:rsid w:val="00365341"/>
    <w:rsid w:val="00365810"/>
    <w:rsid w:val="00365E5F"/>
    <w:rsid w:val="003661C4"/>
    <w:rsid w:val="0036682D"/>
    <w:rsid w:val="00366FA2"/>
    <w:rsid w:val="00367272"/>
    <w:rsid w:val="00367BBB"/>
    <w:rsid w:val="00367BF2"/>
    <w:rsid w:val="00367EB0"/>
    <w:rsid w:val="00370D26"/>
    <w:rsid w:val="00370FCD"/>
    <w:rsid w:val="00372105"/>
    <w:rsid w:val="003738BC"/>
    <w:rsid w:val="00373E2F"/>
    <w:rsid w:val="003746D1"/>
    <w:rsid w:val="00374BE8"/>
    <w:rsid w:val="003750DC"/>
    <w:rsid w:val="00375141"/>
    <w:rsid w:val="00375977"/>
    <w:rsid w:val="00375A54"/>
    <w:rsid w:val="00375D47"/>
    <w:rsid w:val="00377079"/>
    <w:rsid w:val="00377D92"/>
    <w:rsid w:val="00380D75"/>
    <w:rsid w:val="003811E5"/>
    <w:rsid w:val="0038230E"/>
    <w:rsid w:val="00383E08"/>
    <w:rsid w:val="003845BD"/>
    <w:rsid w:val="00384A38"/>
    <w:rsid w:val="0038516C"/>
    <w:rsid w:val="00385EB9"/>
    <w:rsid w:val="00385EF2"/>
    <w:rsid w:val="003862DF"/>
    <w:rsid w:val="00386ABB"/>
    <w:rsid w:val="00386FC1"/>
    <w:rsid w:val="00387C15"/>
    <w:rsid w:val="00390114"/>
    <w:rsid w:val="003907EA"/>
    <w:rsid w:val="003908C1"/>
    <w:rsid w:val="003912EB"/>
    <w:rsid w:val="003917FE"/>
    <w:rsid w:val="00391D3D"/>
    <w:rsid w:val="003923A8"/>
    <w:rsid w:val="0039256C"/>
    <w:rsid w:val="00392DD3"/>
    <w:rsid w:val="00392F76"/>
    <w:rsid w:val="00393CA5"/>
    <w:rsid w:val="00393EDB"/>
    <w:rsid w:val="00394DE0"/>
    <w:rsid w:val="00394FDE"/>
    <w:rsid w:val="00395A9D"/>
    <w:rsid w:val="00395AC7"/>
    <w:rsid w:val="00396CA1"/>
    <w:rsid w:val="003A0403"/>
    <w:rsid w:val="003A18A8"/>
    <w:rsid w:val="003A2642"/>
    <w:rsid w:val="003A2868"/>
    <w:rsid w:val="003A28F6"/>
    <w:rsid w:val="003A29D0"/>
    <w:rsid w:val="003A2B48"/>
    <w:rsid w:val="003A2F3C"/>
    <w:rsid w:val="003A3ED6"/>
    <w:rsid w:val="003A4246"/>
    <w:rsid w:val="003A4749"/>
    <w:rsid w:val="003A557E"/>
    <w:rsid w:val="003A6B55"/>
    <w:rsid w:val="003A6FA7"/>
    <w:rsid w:val="003A7D00"/>
    <w:rsid w:val="003A7DB4"/>
    <w:rsid w:val="003B075C"/>
    <w:rsid w:val="003B18BB"/>
    <w:rsid w:val="003B3076"/>
    <w:rsid w:val="003B41CF"/>
    <w:rsid w:val="003B4FF9"/>
    <w:rsid w:val="003B51D7"/>
    <w:rsid w:val="003B577A"/>
    <w:rsid w:val="003B5BC0"/>
    <w:rsid w:val="003B5C62"/>
    <w:rsid w:val="003B6CB6"/>
    <w:rsid w:val="003B748E"/>
    <w:rsid w:val="003B753D"/>
    <w:rsid w:val="003B79B6"/>
    <w:rsid w:val="003B7D8A"/>
    <w:rsid w:val="003C0669"/>
    <w:rsid w:val="003C137E"/>
    <w:rsid w:val="003C265A"/>
    <w:rsid w:val="003C338A"/>
    <w:rsid w:val="003C3557"/>
    <w:rsid w:val="003C3C67"/>
    <w:rsid w:val="003C3FF5"/>
    <w:rsid w:val="003C44AE"/>
    <w:rsid w:val="003C4AF1"/>
    <w:rsid w:val="003C6215"/>
    <w:rsid w:val="003C79DA"/>
    <w:rsid w:val="003D02F7"/>
    <w:rsid w:val="003D14F7"/>
    <w:rsid w:val="003D15C5"/>
    <w:rsid w:val="003D1FC8"/>
    <w:rsid w:val="003D25F5"/>
    <w:rsid w:val="003D2883"/>
    <w:rsid w:val="003D2F0B"/>
    <w:rsid w:val="003D3448"/>
    <w:rsid w:val="003D3B83"/>
    <w:rsid w:val="003D3D78"/>
    <w:rsid w:val="003D3F79"/>
    <w:rsid w:val="003D40F7"/>
    <w:rsid w:val="003D4557"/>
    <w:rsid w:val="003D4C97"/>
    <w:rsid w:val="003D4F45"/>
    <w:rsid w:val="003D5765"/>
    <w:rsid w:val="003D7EB5"/>
    <w:rsid w:val="003E050E"/>
    <w:rsid w:val="003E089B"/>
    <w:rsid w:val="003E1951"/>
    <w:rsid w:val="003E1C5F"/>
    <w:rsid w:val="003E3D59"/>
    <w:rsid w:val="003E3F32"/>
    <w:rsid w:val="003E41FF"/>
    <w:rsid w:val="003E4F0E"/>
    <w:rsid w:val="003E54FB"/>
    <w:rsid w:val="003E5E4A"/>
    <w:rsid w:val="003E6DB1"/>
    <w:rsid w:val="003E7D0D"/>
    <w:rsid w:val="003F0E00"/>
    <w:rsid w:val="003F0FDB"/>
    <w:rsid w:val="003F1305"/>
    <w:rsid w:val="003F154C"/>
    <w:rsid w:val="003F18BF"/>
    <w:rsid w:val="003F1D51"/>
    <w:rsid w:val="003F1E5D"/>
    <w:rsid w:val="003F2AC9"/>
    <w:rsid w:val="003F3803"/>
    <w:rsid w:val="003F3B58"/>
    <w:rsid w:val="003F529B"/>
    <w:rsid w:val="003F56A3"/>
    <w:rsid w:val="003F5723"/>
    <w:rsid w:val="003F5BDF"/>
    <w:rsid w:val="003F6341"/>
    <w:rsid w:val="0040054A"/>
    <w:rsid w:val="00400DDD"/>
    <w:rsid w:val="00401028"/>
    <w:rsid w:val="00403863"/>
    <w:rsid w:val="00403F56"/>
    <w:rsid w:val="00404B68"/>
    <w:rsid w:val="00404E64"/>
    <w:rsid w:val="004070CF"/>
    <w:rsid w:val="00407789"/>
    <w:rsid w:val="00411246"/>
    <w:rsid w:val="004118F5"/>
    <w:rsid w:val="0041280D"/>
    <w:rsid w:val="004128FE"/>
    <w:rsid w:val="0041361B"/>
    <w:rsid w:val="0041422D"/>
    <w:rsid w:val="00414E07"/>
    <w:rsid w:val="004153E8"/>
    <w:rsid w:val="00416F95"/>
    <w:rsid w:val="004176C8"/>
    <w:rsid w:val="00417FFB"/>
    <w:rsid w:val="00420057"/>
    <w:rsid w:val="004209A0"/>
    <w:rsid w:val="00420AC9"/>
    <w:rsid w:val="0042313C"/>
    <w:rsid w:val="00423556"/>
    <w:rsid w:val="00423BCB"/>
    <w:rsid w:val="00424611"/>
    <w:rsid w:val="00424655"/>
    <w:rsid w:val="00424876"/>
    <w:rsid w:val="00424B7C"/>
    <w:rsid w:val="004251AD"/>
    <w:rsid w:val="0042637C"/>
    <w:rsid w:val="00426F51"/>
    <w:rsid w:val="004270A8"/>
    <w:rsid w:val="00427563"/>
    <w:rsid w:val="00431B65"/>
    <w:rsid w:val="00432196"/>
    <w:rsid w:val="00433858"/>
    <w:rsid w:val="00434781"/>
    <w:rsid w:val="0043665C"/>
    <w:rsid w:val="0043764F"/>
    <w:rsid w:val="00437752"/>
    <w:rsid w:val="00437A15"/>
    <w:rsid w:val="0044049A"/>
    <w:rsid w:val="00440603"/>
    <w:rsid w:val="004421CE"/>
    <w:rsid w:val="0044244D"/>
    <w:rsid w:val="00443249"/>
    <w:rsid w:val="00443A33"/>
    <w:rsid w:val="00443ADA"/>
    <w:rsid w:val="00443F65"/>
    <w:rsid w:val="00444259"/>
    <w:rsid w:val="00445761"/>
    <w:rsid w:val="004465C1"/>
    <w:rsid w:val="00446A65"/>
    <w:rsid w:val="00450737"/>
    <w:rsid w:val="0045152C"/>
    <w:rsid w:val="00451BCB"/>
    <w:rsid w:val="00452108"/>
    <w:rsid w:val="00452437"/>
    <w:rsid w:val="00452E35"/>
    <w:rsid w:val="00452EE7"/>
    <w:rsid w:val="004536DF"/>
    <w:rsid w:val="00453F24"/>
    <w:rsid w:val="004545D7"/>
    <w:rsid w:val="0045476C"/>
    <w:rsid w:val="00460AC7"/>
    <w:rsid w:val="00460CFA"/>
    <w:rsid w:val="00460E3E"/>
    <w:rsid w:val="00462370"/>
    <w:rsid w:val="004639F6"/>
    <w:rsid w:val="00463B7F"/>
    <w:rsid w:val="00463FA3"/>
    <w:rsid w:val="00464836"/>
    <w:rsid w:val="004650FE"/>
    <w:rsid w:val="0046522E"/>
    <w:rsid w:val="0046691C"/>
    <w:rsid w:val="00466CA0"/>
    <w:rsid w:val="00466D65"/>
    <w:rsid w:val="00470B52"/>
    <w:rsid w:val="00470BC7"/>
    <w:rsid w:val="00470EC7"/>
    <w:rsid w:val="00472210"/>
    <w:rsid w:val="0047222C"/>
    <w:rsid w:val="00472834"/>
    <w:rsid w:val="00473647"/>
    <w:rsid w:val="00473D78"/>
    <w:rsid w:val="00473E8E"/>
    <w:rsid w:val="004752BE"/>
    <w:rsid w:val="00476780"/>
    <w:rsid w:val="00476D87"/>
    <w:rsid w:val="00480D89"/>
    <w:rsid w:val="004814AE"/>
    <w:rsid w:val="004819BC"/>
    <w:rsid w:val="00481BE2"/>
    <w:rsid w:val="00482559"/>
    <w:rsid w:val="004827F6"/>
    <w:rsid w:val="00482A6F"/>
    <w:rsid w:val="00484289"/>
    <w:rsid w:val="004842C8"/>
    <w:rsid w:val="004845E9"/>
    <w:rsid w:val="00484A61"/>
    <w:rsid w:val="00484CC9"/>
    <w:rsid w:val="004874D3"/>
    <w:rsid w:val="00487981"/>
    <w:rsid w:val="004879A6"/>
    <w:rsid w:val="00487D6A"/>
    <w:rsid w:val="00487D87"/>
    <w:rsid w:val="0049004E"/>
    <w:rsid w:val="004906D8"/>
    <w:rsid w:val="004918FC"/>
    <w:rsid w:val="00491D9F"/>
    <w:rsid w:val="00493AB8"/>
    <w:rsid w:val="00493D61"/>
    <w:rsid w:val="00494595"/>
    <w:rsid w:val="00494BCA"/>
    <w:rsid w:val="00494C6E"/>
    <w:rsid w:val="00495622"/>
    <w:rsid w:val="004960FC"/>
    <w:rsid w:val="00497158"/>
    <w:rsid w:val="00497FF9"/>
    <w:rsid w:val="004A1613"/>
    <w:rsid w:val="004A1731"/>
    <w:rsid w:val="004A20E9"/>
    <w:rsid w:val="004A2A17"/>
    <w:rsid w:val="004A30B1"/>
    <w:rsid w:val="004A3124"/>
    <w:rsid w:val="004A34F5"/>
    <w:rsid w:val="004A3C51"/>
    <w:rsid w:val="004A59D9"/>
    <w:rsid w:val="004A5A77"/>
    <w:rsid w:val="004A618F"/>
    <w:rsid w:val="004A62B1"/>
    <w:rsid w:val="004A7210"/>
    <w:rsid w:val="004A75F3"/>
    <w:rsid w:val="004A770A"/>
    <w:rsid w:val="004A78C1"/>
    <w:rsid w:val="004A79F9"/>
    <w:rsid w:val="004A7F5F"/>
    <w:rsid w:val="004B1633"/>
    <w:rsid w:val="004B233C"/>
    <w:rsid w:val="004B27BB"/>
    <w:rsid w:val="004B313D"/>
    <w:rsid w:val="004B3D3E"/>
    <w:rsid w:val="004B4810"/>
    <w:rsid w:val="004B4BC8"/>
    <w:rsid w:val="004B5FFD"/>
    <w:rsid w:val="004B6424"/>
    <w:rsid w:val="004B6601"/>
    <w:rsid w:val="004B6D52"/>
    <w:rsid w:val="004B6EE7"/>
    <w:rsid w:val="004B74A8"/>
    <w:rsid w:val="004B7CC4"/>
    <w:rsid w:val="004C02D1"/>
    <w:rsid w:val="004C1F13"/>
    <w:rsid w:val="004C21AF"/>
    <w:rsid w:val="004C3F8F"/>
    <w:rsid w:val="004C3FED"/>
    <w:rsid w:val="004C4F3D"/>
    <w:rsid w:val="004C55EE"/>
    <w:rsid w:val="004C589E"/>
    <w:rsid w:val="004C596D"/>
    <w:rsid w:val="004C5D40"/>
    <w:rsid w:val="004C5DFD"/>
    <w:rsid w:val="004C5F45"/>
    <w:rsid w:val="004C6224"/>
    <w:rsid w:val="004C68A4"/>
    <w:rsid w:val="004C6A89"/>
    <w:rsid w:val="004C6EB9"/>
    <w:rsid w:val="004C6FFF"/>
    <w:rsid w:val="004C7034"/>
    <w:rsid w:val="004C7671"/>
    <w:rsid w:val="004D180E"/>
    <w:rsid w:val="004D2689"/>
    <w:rsid w:val="004D2D8F"/>
    <w:rsid w:val="004D3439"/>
    <w:rsid w:val="004D3631"/>
    <w:rsid w:val="004D370D"/>
    <w:rsid w:val="004D3789"/>
    <w:rsid w:val="004D3932"/>
    <w:rsid w:val="004D4456"/>
    <w:rsid w:val="004D46A4"/>
    <w:rsid w:val="004D4779"/>
    <w:rsid w:val="004D55A1"/>
    <w:rsid w:val="004D6610"/>
    <w:rsid w:val="004D700D"/>
    <w:rsid w:val="004D73C0"/>
    <w:rsid w:val="004E002B"/>
    <w:rsid w:val="004E0B19"/>
    <w:rsid w:val="004E0DB5"/>
    <w:rsid w:val="004E20D2"/>
    <w:rsid w:val="004E423C"/>
    <w:rsid w:val="004E5681"/>
    <w:rsid w:val="004E5938"/>
    <w:rsid w:val="004E5A0D"/>
    <w:rsid w:val="004E6035"/>
    <w:rsid w:val="004E662E"/>
    <w:rsid w:val="004E67BA"/>
    <w:rsid w:val="004E6F71"/>
    <w:rsid w:val="004E750F"/>
    <w:rsid w:val="004E7805"/>
    <w:rsid w:val="004F00AB"/>
    <w:rsid w:val="004F010D"/>
    <w:rsid w:val="004F1003"/>
    <w:rsid w:val="004F21D9"/>
    <w:rsid w:val="004F2790"/>
    <w:rsid w:val="004F2DBB"/>
    <w:rsid w:val="004F3058"/>
    <w:rsid w:val="004F363E"/>
    <w:rsid w:val="004F3ED8"/>
    <w:rsid w:val="004F4265"/>
    <w:rsid w:val="004F438B"/>
    <w:rsid w:val="004F4EB0"/>
    <w:rsid w:val="004F51CE"/>
    <w:rsid w:val="004F53EE"/>
    <w:rsid w:val="004F5C53"/>
    <w:rsid w:val="004F6ED2"/>
    <w:rsid w:val="004F7DAA"/>
    <w:rsid w:val="00500239"/>
    <w:rsid w:val="0050100E"/>
    <w:rsid w:val="00501637"/>
    <w:rsid w:val="00502821"/>
    <w:rsid w:val="00503752"/>
    <w:rsid w:val="005041FA"/>
    <w:rsid w:val="0050449E"/>
    <w:rsid w:val="00504741"/>
    <w:rsid w:val="00504B6B"/>
    <w:rsid w:val="00504E27"/>
    <w:rsid w:val="005052F2"/>
    <w:rsid w:val="0050691F"/>
    <w:rsid w:val="0050774E"/>
    <w:rsid w:val="00510EE7"/>
    <w:rsid w:val="00511730"/>
    <w:rsid w:val="00511746"/>
    <w:rsid w:val="00511E89"/>
    <w:rsid w:val="00512361"/>
    <w:rsid w:val="0051246D"/>
    <w:rsid w:val="005125F9"/>
    <w:rsid w:val="00512754"/>
    <w:rsid w:val="00512E4A"/>
    <w:rsid w:val="00513584"/>
    <w:rsid w:val="005147F6"/>
    <w:rsid w:val="005148FB"/>
    <w:rsid w:val="005149D5"/>
    <w:rsid w:val="0051536E"/>
    <w:rsid w:val="00515BF6"/>
    <w:rsid w:val="00515E9D"/>
    <w:rsid w:val="00515FA1"/>
    <w:rsid w:val="00516165"/>
    <w:rsid w:val="005168E8"/>
    <w:rsid w:val="005176D1"/>
    <w:rsid w:val="00517A64"/>
    <w:rsid w:val="00517C91"/>
    <w:rsid w:val="00517C9E"/>
    <w:rsid w:val="00520C32"/>
    <w:rsid w:val="00520D7C"/>
    <w:rsid w:val="005216D1"/>
    <w:rsid w:val="00521A54"/>
    <w:rsid w:val="00522B15"/>
    <w:rsid w:val="00522E18"/>
    <w:rsid w:val="00523757"/>
    <w:rsid w:val="0052504D"/>
    <w:rsid w:val="005250FF"/>
    <w:rsid w:val="00525A0D"/>
    <w:rsid w:val="00525D71"/>
    <w:rsid w:val="00526217"/>
    <w:rsid w:val="00526767"/>
    <w:rsid w:val="00526FA6"/>
    <w:rsid w:val="005276D5"/>
    <w:rsid w:val="00527739"/>
    <w:rsid w:val="00530EED"/>
    <w:rsid w:val="00532AC4"/>
    <w:rsid w:val="00532F5C"/>
    <w:rsid w:val="00533747"/>
    <w:rsid w:val="00533E06"/>
    <w:rsid w:val="00534802"/>
    <w:rsid w:val="00534A0F"/>
    <w:rsid w:val="00534B24"/>
    <w:rsid w:val="00535196"/>
    <w:rsid w:val="005357FA"/>
    <w:rsid w:val="00535D5B"/>
    <w:rsid w:val="00536A31"/>
    <w:rsid w:val="0053711D"/>
    <w:rsid w:val="005378FE"/>
    <w:rsid w:val="00537993"/>
    <w:rsid w:val="00540063"/>
    <w:rsid w:val="00541867"/>
    <w:rsid w:val="005419E5"/>
    <w:rsid w:val="00541B4E"/>
    <w:rsid w:val="00541FD7"/>
    <w:rsid w:val="00542D02"/>
    <w:rsid w:val="00545995"/>
    <w:rsid w:val="00545E03"/>
    <w:rsid w:val="00546A1C"/>
    <w:rsid w:val="00547C85"/>
    <w:rsid w:val="00551913"/>
    <w:rsid w:val="00551F00"/>
    <w:rsid w:val="00552704"/>
    <w:rsid w:val="00553243"/>
    <w:rsid w:val="00553572"/>
    <w:rsid w:val="005553D1"/>
    <w:rsid w:val="00555524"/>
    <w:rsid w:val="0055557B"/>
    <w:rsid w:val="0055595A"/>
    <w:rsid w:val="00556013"/>
    <w:rsid w:val="005609D1"/>
    <w:rsid w:val="005622B9"/>
    <w:rsid w:val="0056269A"/>
    <w:rsid w:val="00562A02"/>
    <w:rsid w:val="00562FB1"/>
    <w:rsid w:val="00563199"/>
    <w:rsid w:val="0056323E"/>
    <w:rsid w:val="00563DA4"/>
    <w:rsid w:val="0056555B"/>
    <w:rsid w:val="005655AC"/>
    <w:rsid w:val="005657D5"/>
    <w:rsid w:val="00565CAF"/>
    <w:rsid w:val="0056691E"/>
    <w:rsid w:val="00567AA1"/>
    <w:rsid w:val="00571E5F"/>
    <w:rsid w:val="00571F16"/>
    <w:rsid w:val="00571FB5"/>
    <w:rsid w:val="005725EC"/>
    <w:rsid w:val="00572EF8"/>
    <w:rsid w:val="00573299"/>
    <w:rsid w:val="005732B7"/>
    <w:rsid w:val="00573A43"/>
    <w:rsid w:val="00573C3D"/>
    <w:rsid w:val="005748CE"/>
    <w:rsid w:val="00575757"/>
    <w:rsid w:val="00575D13"/>
    <w:rsid w:val="00575FC2"/>
    <w:rsid w:val="005761DE"/>
    <w:rsid w:val="00576301"/>
    <w:rsid w:val="005763D2"/>
    <w:rsid w:val="00576601"/>
    <w:rsid w:val="005769BF"/>
    <w:rsid w:val="00576A7F"/>
    <w:rsid w:val="00576EC3"/>
    <w:rsid w:val="00576F07"/>
    <w:rsid w:val="005774E1"/>
    <w:rsid w:val="00577A98"/>
    <w:rsid w:val="0058036D"/>
    <w:rsid w:val="00581A3C"/>
    <w:rsid w:val="00582721"/>
    <w:rsid w:val="00583114"/>
    <w:rsid w:val="005834AF"/>
    <w:rsid w:val="00583575"/>
    <w:rsid w:val="00583CB5"/>
    <w:rsid w:val="00583EBB"/>
    <w:rsid w:val="005861FD"/>
    <w:rsid w:val="005870C6"/>
    <w:rsid w:val="005876A0"/>
    <w:rsid w:val="00587FC7"/>
    <w:rsid w:val="00590BBC"/>
    <w:rsid w:val="00595886"/>
    <w:rsid w:val="0059636D"/>
    <w:rsid w:val="005963C8"/>
    <w:rsid w:val="00596404"/>
    <w:rsid w:val="005968CB"/>
    <w:rsid w:val="00597787"/>
    <w:rsid w:val="00597961"/>
    <w:rsid w:val="00597D94"/>
    <w:rsid w:val="005A0436"/>
    <w:rsid w:val="005A0615"/>
    <w:rsid w:val="005A0948"/>
    <w:rsid w:val="005A1C2F"/>
    <w:rsid w:val="005A1EE1"/>
    <w:rsid w:val="005A2ACF"/>
    <w:rsid w:val="005A361E"/>
    <w:rsid w:val="005A4691"/>
    <w:rsid w:val="005A534C"/>
    <w:rsid w:val="005A619D"/>
    <w:rsid w:val="005A6A35"/>
    <w:rsid w:val="005A71E5"/>
    <w:rsid w:val="005A7806"/>
    <w:rsid w:val="005B105B"/>
    <w:rsid w:val="005B12E1"/>
    <w:rsid w:val="005B1CC3"/>
    <w:rsid w:val="005B2086"/>
    <w:rsid w:val="005B2968"/>
    <w:rsid w:val="005B2BF5"/>
    <w:rsid w:val="005B349D"/>
    <w:rsid w:val="005B3655"/>
    <w:rsid w:val="005B4114"/>
    <w:rsid w:val="005B4A43"/>
    <w:rsid w:val="005B53C9"/>
    <w:rsid w:val="005B5721"/>
    <w:rsid w:val="005B5CF8"/>
    <w:rsid w:val="005B5F0F"/>
    <w:rsid w:val="005B6403"/>
    <w:rsid w:val="005B6A6E"/>
    <w:rsid w:val="005B7D00"/>
    <w:rsid w:val="005C183D"/>
    <w:rsid w:val="005C1BFF"/>
    <w:rsid w:val="005C1F0E"/>
    <w:rsid w:val="005C271E"/>
    <w:rsid w:val="005C300B"/>
    <w:rsid w:val="005C4287"/>
    <w:rsid w:val="005C4895"/>
    <w:rsid w:val="005C52C3"/>
    <w:rsid w:val="005C53BD"/>
    <w:rsid w:val="005C55B7"/>
    <w:rsid w:val="005C611B"/>
    <w:rsid w:val="005C667D"/>
    <w:rsid w:val="005D0CB5"/>
    <w:rsid w:val="005D2C99"/>
    <w:rsid w:val="005D349D"/>
    <w:rsid w:val="005D3568"/>
    <w:rsid w:val="005D3B64"/>
    <w:rsid w:val="005D4727"/>
    <w:rsid w:val="005D4DEB"/>
    <w:rsid w:val="005D4F5D"/>
    <w:rsid w:val="005D4F8D"/>
    <w:rsid w:val="005D5409"/>
    <w:rsid w:val="005D6D73"/>
    <w:rsid w:val="005D7733"/>
    <w:rsid w:val="005D7BD8"/>
    <w:rsid w:val="005E012F"/>
    <w:rsid w:val="005E0438"/>
    <w:rsid w:val="005E21B8"/>
    <w:rsid w:val="005E453E"/>
    <w:rsid w:val="005E4D83"/>
    <w:rsid w:val="005E5D6F"/>
    <w:rsid w:val="005F075E"/>
    <w:rsid w:val="005F0787"/>
    <w:rsid w:val="005F1A42"/>
    <w:rsid w:val="005F1F43"/>
    <w:rsid w:val="005F2FF2"/>
    <w:rsid w:val="005F51BE"/>
    <w:rsid w:val="005F54F6"/>
    <w:rsid w:val="005F55E5"/>
    <w:rsid w:val="00600142"/>
    <w:rsid w:val="0060096A"/>
    <w:rsid w:val="00600BD0"/>
    <w:rsid w:val="0060182F"/>
    <w:rsid w:val="006020A5"/>
    <w:rsid w:val="00603DF4"/>
    <w:rsid w:val="006043F9"/>
    <w:rsid w:val="00605155"/>
    <w:rsid w:val="006053A6"/>
    <w:rsid w:val="00605A76"/>
    <w:rsid w:val="00607151"/>
    <w:rsid w:val="00607559"/>
    <w:rsid w:val="006101FE"/>
    <w:rsid w:val="00610268"/>
    <w:rsid w:val="006111D6"/>
    <w:rsid w:val="00611B05"/>
    <w:rsid w:val="00612B2C"/>
    <w:rsid w:val="00612DEA"/>
    <w:rsid w:val="0061386C"/>
    <w:rsid w:val="00613B87"/>
    <w:rsid w:val="00614584"/>
    <w:rsid w:val="00614C0A"/>
    <w:rsid w:val="006157CB"/>
    <w:rsid w:val="00617255"/>
    <w:rsid w:val="00620568"/>
    <w:rsid w:val="0062127F"/>
    <w:rsid w:val="006226E7"/>
    <w:rsid w:val="0062288F"/>
    <w:rsid w:val="00623980"/>
    <w:rsid w:val="00623D91"/>
    <w:rsid w:val="006248C6"/>
    <w:rsid w:val="0062514D"/>
    <w:rsid w:val="006251ED"/>
    <w:rsid w:val="0062566D"/>
    <w:rsid w:val="0062583C"/>
    <w:rsid w:val="00625D02"/>
    <w:rsid w:val="00626FC6"/>
    <w:rsid w:val="0062795D"/>
    <w:rsid w:val="00631010"/>
    <w:rsid w:val="00631435"/>
    <w:rsid w:val="00632180"/>
    <w:rsid w:val="006323E9"/>
    <w:rsid w:val="00632E6D"/>
    <w:rsid w:val="0063300D"/>
    <w:rsid w:val="00635DB9"/>
    <w:rsid w:val="00636E32"/>
    <w:rsid w:val="006373AE"/>
    <w:rsid w:val="00637DE7"/>
    <w:rsid w:val="00637EE6"/>
    <w:rsid w:val="0064046B"/>
    <w:rsid w:val="00640EAE"/>
    <w:rsid w:val="00641119"/>
    <w:rsid w:val="0064184D"/>
    <w:rsid w:val="00642081"/>
    <w:rsid w:val="006428EA"/>
    <w:rsid w:val="006458F7"/>
    <w:rsid w:val="00645E1E"/>
    <w:rsid w:val="0064612E"/>
    <w:rsid w:val="006462F5"/>
    <w:rsid w:val="00646384"/>
    <w:rsid w:val="0064676A"/>
    <w:rsid w:val="00646A75"/>
    <w:rsid w:val="00646A96"/>
    <w:rsid w:val="00647C31"/>
    <w:rsid w:val="00650BAA"/>
    <w:rsid w:val="00650FC2"/>
    <w:rsid w:val="0065115B"/>
    <w:rsid w:val="00651313"/>
    <w:rsid w:val="006529BD"/>
    <w:rsid w:val="00653F03"/>
    <w:rsid w:val="00654705"/>
    <w:rsid w:val="006547E0"/>
    <w:rsid w:val="00655949"/>
    <w:rsid w:val="00655DD5"/>
    <w:rsid w:val="0065725D"/>
    <w:rsid w:val="00657B5A"/>
    <w:rsid w:val="00660129"/>
    <w:rsid w:val="006607D3"/>
    <w:rsid w:val="00660C63"/>
    <w:rsid w:val="00660F69"/>
    <w:rsid w:val="006622FA"/>
    <w:rsid w:val="00662727"/>
    <w:rsid w:val="006635EE"/>
    <w:rsid w:val="0066490E"/>
    <w:rsid w:val="006661E2"/>
    <w:rsid w:val="0066794B"/>
    <w:rsid w:val="00670C70"/>
    <w:rsid w:val="0067160B"/>
    <w:rsid w:val="0067185A"/>
    <w:rsid w:val="00673E61"/>
    <w:rsid w:val="00674AD7"/>
    <w:rsid w:val="00675CC6"/>
    <w:rsid w:val="006760AE"/>
    <w:rsid w:val="006760D9"/>
    <w:rsid w:val="006764CD"/>
    <w:rsid w:val="00677A37"/>
    <w:rsid w:val="00677DA7"/>
    <w:rsid w:val="006814AA"/>
    <w:rsid w:val="006816CB"/>
    <w:rsid w:val="006818C1"/>
    <w:rsid w:val="006829B9"/>
    <w:rsid w:val="006836C2"/>
    <w:rsid w:val="00683A74"/>
    <w:rsid w:val="0068451B"/>
    <w:rsid w:val="00684894"/>
    <w:rsid w:val="0068498B"/>
    <w:rsid w:val="00684C13"/>
    <w:rsid w:val="00686505"/>
    <w:rsid w:val="006879A8"/>
    <w:rsid w:val="00687F4B"/>
    <w:rsid w:val="00687FD2"/>
    <w:rsid w:val="006901BE"/>
    <w:rsid w:val="00691559"/>
    <w:rsid w:val="006915AA"/>
    <w:rsid w:val="006918BF"/>
    <w:rsid w:val="00691C4D"/>
    <w:rsid w:val="00691C6B"/>
    <w:rsid w:val="00691CD3"/>
    <w:rsid w:val="00691EC9"/>
    <w:rsid w:val="00692F21"/>
    <w:rsid w:val="00693C36"/>
    <w:rsid w:val="00694CCD"/>
    <w:rsid w:val="00695F52"/>
    <w:rsid w:val="00696640"/>
    <w:rsid w:val="00696E78"/>
    <w:rsid w:val="00697764"/>
    <w:rsid w:val="00697E33"/>
    <w:rsid w:val="006A0528"/>
    <w:rsid w:val="006A09B8"/>
    <w:rsid w:val="006A11A3"/>
    <w:rsid w:val="006A1747"/>
    <w:rsid w:val="006A2F7C"/>
    <w:rsid w:val="006A5A33"/>
    <w:rsid w:val="006A6B05"/>
    <w:rsid w:val="006A735E"/>
    <w:rsid w:val="006A79E3"/>
    <w:rsid w:val="006A7A24"/>
    <w:rsid w:val="006B0E48"/>
    <w:rsid w:val="006B215A"/>
    <w:rsid w:val="006B22F4"/>
    <w:rsid w:val="006B3E05"/>
    <w:rsid w:val="006B4A9C"/>
    <w:rsid w:val="006B7842"/>
    <w:rsid w:val="006B7F7D"/>
    <w:rsid w:val="006C15C8"/>
    <w:rsid w:val="006C1C73"/>
    <w:rsid w:val="006C3118"/>
    <w:rsid w:val="006C3475"/>
    <w:rsid w:val="006C3D7F"/>
    <w:rsid w:val="006C4012"/>
    <w:rsid w:val="006C4267"/>
    <w:rsid w:val="006C45B5"/>
    <w:rsid w:val="006C49F3"/>
    <w:rsid w:val="006C4C86"/>
    <w:rsid w:val="006C4F59"/>
    <w:rsid w:val="006C5FA4"/>
    <w:rsid w:val="006C69BA"/>
    <w:rsid w:val="006C69F6"/>
    <w:rsid w:val="006C7633"/>
    <w:rsid w:val="006D08FD"/>
    <w:rsid w:val="006D12CF"/>
    <w:rsid w:val="006D1AE2"/>
    <w:rsid w:val="006D24AE"/>
    <w:rsid w:val="006D2E67"/>
    <w:rsid w:val="006D385C"/>
    <w:rsid w:val="006D49EF"/>
    <w:rsid w:val="006D6802"/>
    <w:rsid w:val="006E06F6"/>
    <w:rsid w:val="006E0927"/>
    <w:rsid w:val="006E132C"/>
    <w:rsid w:val="006E1595"/>
    <w:rsid w:val="006E1D21"/>
    <w:rsid w:val="006E1FC5"/>
    <w:rsid w:val="006E286D"/>
    <w:rsid w:val="006E447B"/>
    <w:rsid w:val="006E4A35"/>
    <w:rsid w:val="006E58C4"/>
    <w:rsid w:val="006E591E"/>
    <w:rsid w:val="006F165B"/>
    <w:rsid w:val="006F27C6"/>
    <w:rsid w:val="006F314E"/>
    <w:rsid w:val="006F3CBF"/>
    <w:rsid w:val="006F42A4"/>
    <w:rsid w:val="006F46C3"/>
    <w:rsid w:val="006F7105"/>
    <w:rsid w:val="006F7FB8"/>
    <w:rsid w:val="006F7FED"/>
    <w:rsid w:val="00700C68"/>
    <w:rsid w:val="00700D6B"/>
    <w:rsid w:val="00700F71"/>
    <w:rsid w:val="0070100A"/>
    <w:rsid w:val="00701219"/>
    <w:rsid w:val="007014B9"/>
    <w:rsid w:val="007034F4"/>
    <w:rsid w:val="0070419C"/>
    <w:rsid w:val="007046B0"/>
    <w:rsid w:val="00704DD5"/>
    <w:rsid w:val="0070529D"/>
    <w:rsid w:val="007055F8"/>
    <w:rsid w:val="00705740"/>
    <w:rsid w:val="00705A14"/>
    <w:rsid w:val="0070610B"/>
    <w:rsid w:val="00706BFA"/>
    <w:rsid w:val="007070B5"/>
    <w:rsid w:val="00707159"/>
    <w:rsid w:val="00707250"/>
    <w:rsid w:val="0071178C"/>
    <w:rsid w:val="00711B18"/>
    <w:rsid w:val="007132EC"/>
    <w:rsid w:val="0071355C"/>
    <w:rsid w:val="00713D9A"/>
    <w:rsid w:val="00713DE6"/>
    <w:rsid w:val="00713F43"/>
    <w:rsid w:val="00714964"/>
    <w:rsid w:val="00714CCC"/>
    <w:rsid w:val="00714FF9"/>
    <w:rsid w:val="00715BBB"/>
    <w:rsid w:val="00715FCB"/>
    <w:rsid w:val="00715FDC"/>
    <w:rsid w:val="007160CD"/>
    <w:rsid w:val="0071699D"/>
    <w:rsid w:val="00716A57"/>
    <w:rsid w:val="00716DC1"/>
    <w:rsid w:val="007170AF"/>
    <w:rsid w:val="0071747A"/>
    <w:rsid w:val="00717845"/>
    <w:rsid w:val="0072070E"/>
    <w:rsid w:val="00720AC6"/>
    <w:rsid w:val="00721A6E"/>
    <w:rsid w:val="00721CFA"/>
    <w:rsid w:val="007248C5"/>
    <w:rsid w:val="007258AA"/>
    <w:rsid w:val="00726069"/>
    <w:rsid w:val="00726297"/>
    <w:rsid w:val="00726F90"/>
    <w:rsid w:val="007277BC"/>
    <w:rsid w:val="00727F98"/>
    <w:rsid w:val="00727FDE"/>
    <w:rsid w:val="00730A0A"/>
    <w:rsid w:val="00730D67"/>
    <w:rsid w:val="00731B40"/>
    <w:rsid w:val="007328F6"/>
    <w:rsid w:val="00732D31"/>
    <w:rsid w:val="00733842"/>
    <w:rsid w:val="0073394C"/>
    <w:rsid w:val="007347A2"/>
    <w:rsid w:val="007349C5"/>
    <w:rsid w:val="00736F6C"/>
    <w:rsid w:val="00737166"/>
    <w:rsid w:val="00740DBC"/>
    <w:rsid w:val="00740EC6"/>
    <w:rsid w:val="0074116E"/>
    <w:rsid w:val="00742096"/>
    <w:rsid w:val="0074270E"/>
    <w:rsid w:val="00742952"/>
    <w:rsid w:val="00742B36"/>
    <w:rsid w:val="00743412"/>
    <w:rsid w:val="00743EC6"/>
    <w:rsid w:val="0074406F"/>
    <w:rsid w:val="007448BB"/>
    <w:rsid w:val="00744D81"/>
    <w:rsid w:val="00744D83"/>
    <w:rsid w:val="00745F64"/>
    <w:rsid w:val="00746484"/>
    <w:rsid w:val="007502F0"/>
    <w:rsid w:val="0075030F"/>
    <w:rsid w:val="0075102F"/>
    <w:rsid w:val="00751B33"/>
    <w:rsid w:val="00751FC7"/>
    <w:rsid w:val="00752265"/>
    <w:rsid w:val="00752FB5"/>
    <w:rsid w:val="00753860"/>
    <w:rsid w:val="00754632"/>
    <w:rsid w:val="00754F47"/>
    <w:rsid w:val="007557D7"/>
    <w:rsid w:val="0075761A"/>
    <w:rsid w:val="00757959"/>
    <w:rsid w:val="00757F3E"/>
    <w:rsid w:val="007601A2"/>
    <w:rsid w:val="00761B08"/>
    <w:rsid w:val="00761DE4"/>
    <w:rsid w:val="00761E64"/>
    <w:rsid w:val="0076276B"/>
    <w:rsid w:val="0076363C"/>
    <w:rsid w:val="00763643"/>
    <w:rsid w:val="00763E78"/>
    <w:rsid w:val="007644A7"/>
    <w:rsid w:val="007659FD"/>
    <w:rsid w:val="00765D0C"/>
    <w:rsid w:val="00766C4B"/>
    <w:rsid w:val="00767F82"/>
    <w:rsid w:val="00770556"/>
    <w:rsid w:val="0077255F"/>
    <w:rsid w:val="00773140"/>
    <w:rsid w:val="0077321D"/>
    <w:rsid w:val="0077354D"/>
    <w:rsid w:val="0077486B"/>
    <w:rsid w:val="00774EEA"/>
    <w:rsid w:val="0077502A"/>
    <w:rsid w:val="00775F45"/>
    <w:rsid w:val="00776B59"/>
    <w:rsid w:val="0077737C"/>
    <w:rsid w:val="00777590"/>
    <w:rsid w:val="00777DA6"/>
    <w:rsid w:val="007801EA"/>
    <w:rsid w:val="007813F9"/>
    <w:rsid w:val="007814F2"/>
    <w:rsid w:val="00781B43"/>
    <w:rsid w:val="00781E88"/>
    <w:rsid w:val="00782260"/>
    <w:rsid w:val="0078277B"/>
    <w:rsid w:val="00782B30"/>
    <w:rsid w:val="007842AA"/>
    <w:rsid w:val="0078491C"/>
    <w:rsid w:val="007849BC"/>
    <w:rsid w:val="00784F42"/>
    <w:rsid w:val="00785A7B"/>
    <w:rsid w:val="00786E7E"/>
    <w:rsid w:val="00787397"/>
    <w:rsid w:val="00787E7A"/>
    <w:rsid w:val="00787FAB"/>
    <w:rsid w:val="007901A8"/>
    <w:rsid w:val="007904BE"/>
    <w:rsid w:val="007913EF"/>
    <w:rsid w:val="00793176"/>
    <w:rsid w:val="007937DF"/>
    <w:rsid w:val="00793947"/>
    <w:rsid w:val="007939E7"/>
    <w:rsid w:val="00793B36"/>
    <w:rsid w:val="0079429B"/>
    <w:rsid w:val="00794382"/>
    <w:rsid w:val="00794BC1"/>
    <w:rsid w:val="00795B7F"/>
    <w:rsid w:val="00796F96"/>
    <w:rsid w:val="00797A6A"/>
    <w:rsid w:val="007A0090"/>
    <w:rsid w:val="007A0395"/>
    <w:rsid w:val="007A0600"/>
    <w:rsid w:val="007A0CCB"/>
    <w:rsid w:val="007A2E77"/>
    <w:rsid w:val="007A3C27"/>
    <w:rsid w:val="007A3F96"/>
    <w:rsid w:val="007A4276"/>
    <w:rsid w:val="007A49E2"/>
    <w:rsid w:val="007A4A6D"/>
    <w:rsid w:val="007A51DE"/>
    <w:rsid w:val="007A5BBA"/>
    <w:rsid w:val="007A61BB"/>
    <w:rsid w:val="007A65AC"/>
    <w:rsid w:val="007A6ABB"/>
    <w:rsid w:val="007B01B2"/>
    <w:rsid w:val="007B0300"/>
    <w:rsid w:val="007B0B7A"/>
    <w:rsid w:val="007B1513"/>
    <w:rsid w:val="007B18C9"/>
    <w:rsid w:val="007B1BF8"/>
    <w:rsid w:val="007B2370"/>
    <w:rsid w:val="007B23B6"/>
    <w:rsid w:val="007B245C"/>
    <w:rsid w:val="007B259E"/>
    <w:rsid w:val="007B2BD7"/>
    <w:rsid w:val="007B2CC2"/>
    <w:rsid w:val="007B31BF"/>
    <w:rsid w:val="007B350E"/>
    <w:rsid w:val="007B3F60"/>
    <w:rsid w:val="007B44C4"/>
    <w:rsid w:val="007B5694"/>
    <w:rsid w:val="007B59BF"/>
    <w:rsid w:val="007B5CA8"/>
    <w:rsid w:val="007B67FF"/>
    <w:rsid w:val="007B6A24"/>
    <w:rsid w:val="007B6E1E"/>
    <w:rsid w:val="007B702D"/>
    <w:rsid w:val="007C036A"/>
    <w:rsid w:val="007C0A20"/>
    <w:rsid w:val="007C0AE5"/>
    <w:rsid w:val="007C0BBB"/>
    <w:rsid w:val="007C1038"/>
    <w:rsid w:val="007C1560"/>
    <w:rsid w:val="007C16EA"/>
    <w:rsid w:val="007C1A07"/>
    <w:rsid w:val="007C1DBB"/>
    <w:rsid w:val="007C1F18"/>
    <w:rsid w:val="007C2012"/>
    <w:rsid w:val="007C41AE"/>
    <w:rsid w:val="007C4443"/>
    <w:rsid w:val="007C455C"/>
    <w:rsid w:val="007C4C9A"/>
    <w:rsid w:val="007C549D"/>
    <w:rsid w:val="007C59B8"/>
    <w:rsid w:val="007C5C27"/>
    <w:rsid w:val="007C6039"/>
    <w:rsid w:val="007C70E5"/>
    <w:rsid w:val="007C79F8"/>
    <w:rsid w:val="007C7FF1"/>
    <w:rsid w:val="007D0C55"/>
    <w:rsid w:val="007D2CAF"/>
    <w:rsid w:val="007D33CF"/>
    <w:rsid w:val="007D3481"/>
    <w:rsid w:val="007D3AB1"/>
    <w:rsid w:val="007D6898"/>
    <w:rsid w:val="007D69F7"/>
    <w:rsid w:val="007D6B78"/>
    <w:rsid w:val="007D7094"/>
    <w:rsid w:val="007D70CD"/>
    <w:rsid w:val="007D73EC"/>
    <w:rsid w:val="007D79D6"/>
    <w:rsid w:val="007E0563"/>
    <w:rsid w:val="007E121B"/>
    <w:rsid w:val="007E1321"/>
    <w:rsid w:val="007E133A"/>
    <w:rsid w:val="007E1629"/>
    <w:rsid w:val="007E260C"/>
    <w:rsid w:val="007E2F85"/>
    <w:rsid w:val="007E3455"/>
    <w:rsid w:val="007E4758"/>
    <w:rsid w:val="007E5226"/>
    <w:rsid w:val="007E532E"/>
    <w:rsid w:val="007E5889"/>
    <w:rsid w:val="007E6332"/>
    <w:rsid w:val="007E704A"/>
    <w:rsid w:val="007F0AAD"/>
    <w:rsid w:val="007F19EB"/>
    <w:rsid w:val="007F1A2E"/>
    <w:rsid w:val="007F303D"/>
    <w:rsid w:val="007F4090"/>
    <w:rsid w:val="007F48EB"/>
    <w:rsid w:val="007F520C"/>
    <w:rsid w:val="007F52CD"/>
    <w:rsid w:val="007F5A0A"/>
    <w:rsid w:val="007F687E"/>
    <w:rsid w:val="007F7E34"/>
    <w:rsid w:val="008006EE"/>
    <w:rsid w:val="00800857"/>
    <w:rsid w:val="00800F57"/>
    <w:rsid w:val="00800FE1"/>
    <w:rsid w:val="00801173"/>
    <w:rsid w:val="00802DF2"/>
    <w:rsid w:val="00803D10"/>
    <w:rsid w:val="008045FB"/>
    <w:rsid w:val="00804BED"/>
    <w:rsid w:val="008050CC"/>
    <w:rsid w:val="00805873"/>
    <w:rsid w:val="00806B07"/>
    <w:rsid w:val="008079F0"/>
    <w:rsid w:val="0081062B"/>
    <w:rsid w:val="0081091A"/>
    <w:rsid w:val="00810CE3"/>
    <w:rsid w:val="008113AF"/>
    <w:rsid w:val="008113BB"/>
    <w:rsid w:val="00812954"/>
    <w:rsid w:val="00812B14"/>
    <w:rsid w:val="00813C3E"/>
    <w:rsid w:val="00820C80"/>
    <w:rsid w:val="0082101D"/>
    <w:rsid w:val="008222E2"/>
    <w:rsid w:val="00824461"/>
    <w:rsid w:val="0082525E"/>
    <w:rsid w:val="00826F34"/>
    <w:rsid w:val="00827D59"/>
    <w:rsid w:val="008308EF"/>
    <w:rsid w:val="00830B56"/>
    <w:rsid w:val="00831396"/>
    <w:rsid w:val="008316DA"/>
    <w:rsid w:val="0083187B"/>
    <w:rsid w:val="008328B4"/>
    <w:rsid w:val="00832AD7"/>
    <w:rsid w:val="00832C26"/>
    <w:rsid w:val="00832E7F"/>
    <w:rsid w:val="008346EE"/>
    <w:rsid w:val="008347B7"/>
    <w:rsid w:val="00834B99"/>
    <w:rsid w:val="008356DA"/>
    <w:rsid w:val="00835F71"/>
    <w:rsid w:val="00836CAD"/>
    <w:rsid w:val="0083760D"/>
    <w:rsid w:val="008376DF"/>
    <w:rsid w:val="00837BE7"/>
    <w:rsid w:val="008402B7"/>
    <w:rsid w:val="0084063B"/>
    <w:rsid w:val="00840D60"/>
    <w:rsid w:val="008414E2"/>
    <w:rsid w:val="0084158D"/>
    <w:rsid w:val="0084219F"/>
    <w:rsid w:val="00842B8E"/>
    <w:rsid w:val="00843EC0"/>
    <w:rsid w:val="008445F1"/>
    <w:rsid w:val="00845B2A"/>
    <w:rsid w:val="008473C3"/>
    <w:rsid w:val="00847BA4"/>
    <w:rsid w:val="00847C91"/>
    <w:rsid w:val="00847E17"/>
    <w:rsid w:val="008506A9"/>
    <w:rsid w:val="00850788"/>
    <w:rsid w:val="008507A0"/>
    <w:rsid w:val="00850A8E"/>
    <w:rsid w:val="00851796"/>
    <w:rsid w:val="0085253E"/>
    <w:rsid w:val="008528FC"/>
    <w:rsid w:val="0085304B"/>
    <w:rsid w:val="00853834"/>
    <w:rsid w:val="00853B8D"/>
    <w:rsid w:val="00854D2F"/>
    <w:rsid w:val="0085533F"/>
    <w:rsid w:val="008557E5"/>
    <w:rsid w:val="00855B41"/>
    <w:rsid w:val="00855BF6"/>
    <w:rsid w:val="00855E0A"/>
    <w:rsid w:val="00856221"/>
    <w:rsid w:val="0085678D"/>
    <w:rsid w:val="00856A76"/>
    <w:rsid w:val="00856B24"/>
    <w:rsid w:val="008576B2"/>
    <w:rsid w:val="00857796"/>
    <w:rsid w:val="00860568"/>
    <w:rsid w:val="00860BE1"/>
    <w:rsid w:val="00860CA3"/>
    <w:rsid w:val="0086111F"/>
    <w:rsid w:val="008617EE"/>
    <w:rsid w:val="008618A7"/>
    <w:rsid w:val="00861EB6"/>
    <w:rsid w:val="00862A5D"/>
    <w:rsid w:val="00863C19"/>
    <w:rsid w:val="00864196"/>
    <w:rsid w:val="00864803"/>
    <w:rsid w:val="00866B76"/>
    <w:rsid w:val="00867A1A"/>
    <w:rsid w:val="00867E48"/>
    <w:rsid w:val="00870DAF"/>
    <w:rsid w:val="0087153E"/>
    <w:rsid w:val="008716F6"/>
    <w:rsid w:val="00872311"/>
    <w:rsid w:val="0087352E"/>
    <w:rsid w:val="00873992"/>
    <w:rsid w:val="0087400A"/>
    <w:rsid w:val="00875A6D"/>
    <w:rsid w:val="008767F0"/>
    <w:rsid w:val="008771D8"/>
    <w:rsid w:val="00877613"/>
    <w:rsid w:val="008808F7"/>
    <w:rsid w:val="00880BB4"/>
    <w:rsid w:val="00881AB9"/>
    <w:rsid w:val="0088206A"/>
    <w:rsid w:val="008821B3"/>
    <w:rsid w:val="00883FBE"/>
    <w:rsid w:val="008846B4"/>
    <w:rsid w:val="00885015"/>
    <w:rsid w:val="0088576B"/>
    <w:rsid w:val="00885A9A"/>
    <w:rsid w:val="00885B73"/>
    <w:rsid w:val="008869D3"/>
    <w:rsid w:val="008872CC"/>
    <w:rsid w:val="00887740"/>
    <w:rsid w:val="0088796B"/>
    <w:rsid w:val="0089048B"/>
    <w:rsid w:val="008919EA"/>
    <w:rsid w:val="00891C6F"/>
    <w:rsid w:val="008928B3"/>
    <w:rsid w:val="008932B7"/>
    <w:rsid w:val="00893A25"/>
    <w:rsid w:val="008964CF"/>
    <w:rsid w:val="00896BC2"/>
    <w:rsid w:val="00896FD2"/>
    <w:rsid w:val="008970E2"/>
    <w:rsid w:val="00897441"/>
    <w:rsid w:val="00897A9E"/>
    <w:rsid w:val="008A147D"/>
    <w:rsid w:val="008A28F5"/>
    <w:rsid w:val="008A472C"/>
    <w:rsid w:val="008A59F5"/>
    <w:rsid w:val="008A6382"/>
    <w:rsid w:val="008A6A94"/>
    <w:rsid w:val="008A7085"/>
    <w:rsid w:val="008B017E"/>
    <w:rsid w:val="008B1582"/>
    <w:rsid w:val="008B158D"/>
    <w:rsid w:val="008B19CF"/>
    <w:rsid w:val="008B1CDD"/>
    <w:rsid w:val="008B2A55"/>
    <w:rsid w:val="008B2F43"/>
    <w:rsid w:val="008B3747"/>
    <w:rsid w:val="008B47AB"/>
    <w:rsid w:val="008B4FAE"/>
    <w:rsid w:val="008B550B"/>
    <w:rsid w:val="008B6A0D"/>
    <w:rsid w:val="008B6AB1"/>
    <w:rsid w:val="008B703B"/>
    <w:rsid w:val="008B77EE"/>
    <w:rsid w:val="008B788B"/>
    <w:rsid w:val="008C0343"/>
    <w:rsid w:val="008C13E3"/>
    <w:rsid w:val="008C1578"/>
    <w:rsid w:val="008C1ADE"/>
    <w:rsid w:val="008C204E"/>
    <w:rsid w:val="008C2374"/>
    <w:rsid w:val="008C24F8"/>
    <w:rsid w:val="008C34B0"/>
    <w:rsid w:val="008C40C4"/>
    <w:rsid w:val="008C4A05"/>
    <w:rsid w:val="008C4AA4"/>
    <w:rsid w:val="008C4D56"/>
    <w:rsid w:val="008C5E00"/>
    <w:rsid w:val="008C5ED6"/>
    <w:rsid w:val="008C726A"/>
    <w:rsid w:val="008C7543"/>
    <w:rsid w:val="008D05C5"/>
    <w:rsid w:val="008D0BE7"/>
    <w:rsid w:val="008D1ABF"/>
    <w:rsid w:val="008D214B"/>
    <w:rsid w:val="008D2F28"/>
    <w:rsid w:val="008D4493"/>
    <w:rsid w:val="008D4DC6"/>
    <w:rsid w:val="008D6DB8"/>
    <w:rsid w:val="008E0A62"/>
    <w:rsid w:val="008E0C86"/>
    <w:rsid w:val="008E117E"/>
    <w:rsid w:val="008E1DA6"/>
    <w:rsid w:val="008E1EA9"/>
    <w:rsid w:val="008E2A34"/>
    <w:rsid w:val="008E3B85"/>
    <w:rsid w:val="008E4206"/>
    <w:rsid w:val="008E4B41"/>
    <w:rsid w:val="008E51A0"/>
    <w:rsid w:val="008E540B"/>
    <w:rsid w:val="008F036F"/>
    <w:rsid w:val="008F0449"/>
    <w:rsid w:val="008F1455"/>
    <w:rsid w:val="008F37E3"/>
    <w:rsid w:val="008F39B4"/>
    <w:rsid w:val="008F4437"/>
    <w:rsid w:val="008F5B7D"/>
    <w:rsid w:val="008F600B"/>
    <w:rsid w:val="008F6C23"/>
    <w:rsid w:val="009009B2"/>
    <w:rsid w:val="00901341"/>
    <w:rsid w:val="00904946"/>
    <w:rsid w:val="00904A2C"/>
    <w:rsid w:val="00905105"/>
    <w:rsid w:val="009052E2"/>
    <w:rsid w:val="009056B5"/>
    <w:rsid w:val="00905989"/>
    <w:rsid w:val="0090638D"/>
    <w:rsid w:val="009074AB"/>
    <w:rsid w:val="0091108C"/>
    <w:rsid w:val="00911801"/>
    <w:rsid w:val="00911BD7"/>
    <w:rsid w:val="009126D2"/>
    <w:rsid w:val="009127D6"/>
    <w:rsid w:val="00912F5F"/>
    <w:rsid w:val="00913538"/>
    <w:rsid w:val="009148D8"/>
    <w:rsid w:val="00914E2F"/>
    <w:rsid w:val="009162B1"/>
    <w:rsid w:val="00917200"/>
    <w:rsid w:val="009178D3"/>
    <w:rsid w:val="0092057E"/>
    <w:rsid w:val="00920C5E"/>
    <w:rsid w:val="00921875"/>
    <w:rsid w:val="00921B3D"/>
    <w:rsid w:val="00922ACC"/>
    <w:rsid w:val="00923FC0"/>
    <w:rsid w:val="00925293"/>
    <w:rsid w:val="00925299"/>
    <w:rsid w:val="00925AE1"/>
    <w:rsid w:val="00925F62"/>
    <w:rsid w:val="009269BF"/>
    <w:rsid w:val="00927191"/>
    <w:rsid w:val="00927283"/>
    <w:rsid w:val="009278F4"/>
    <w:rsid w:val="00927CD3"/>
    <w:rsid w:val="009300EB"/>
    <w:rsid w:val="009308CC"/>
    <w:rsid w:val="00932043"/>
    <w:rsid w:val="009332BA"/>
    <w:rsid w:val="00933440"/>
    <w:rsid w:val="00934631"/>
    <w:rsid w:val="00935B14"/>
    <w:rsid w:val="00936C46"/>
    <w:rsid w:val="00937192"/>
    <w:rsid w:val="009372E3"/>
    <w:rsid w:val="00937A73"/>
    <w:rsid w:val="009402E5"/>
    <w:rsid w:val="00940514"/>
    <w:rsid w:val="00941A0B"/>
    <w:rsid w:val="00941E02"/>
    <w:rsid w:val="00941E7A"/>
    <w:rsid w:val="00943712"/>
    <w:rsid w:val="009438E6"/>
    <w:rsid w:val="00943D95"/>
    <w:rsid w:val="00943FDA"/>
    <w:rsid w:val="0094463E"/>
    <w:rsid w:val="00944C51"/>
    <w:rsid w:val="00944DE5"/>
    <w:rsid w:val="009457E6"/>
    <w:rsid w:val="00945A85"/>
    <w:rsid w:val="00946449"/>
    <w:rsid w:val="00946FAC"/>
    <w:rsid w:val="0094784B"/>
    <w:rsid w:val="00947D59"/>
    <w:rsid w:val="009515AE"/>
    <w:rsid w:val="00951B2A"/>
    <w:rsid w:val="00952FE1"/>
    <w:rsid w:val="00953037"/>
    <w:rsid w:val="009545C8"/>
    <w:rsid w:val="009548D4"/>
    <w:rsid w:val="00956351"/>
    <w:rsid w:val="00957411"/>
    <w:rsid w:val="00960782"/>
    <w:rsid w:val="0096103C"/>
    <w:rsid w:val="0096163C"/>
    <w:rsid w:val="00962299"/>
    <w:rsid w:val="009626B4"/>
    <w:rsid w:val="00962DC1"/>
    <w:rsid w:val="00964804"/>
    <w:rsid w:val="00964815"/>
    <w:rsid w:val="00965492"/>
    <w:rsid w:val="009656A5"/>
    <w:rsid w:val="00965D31"/>
    <w:rsid w:val="00965E30"/>
    <w:rsid w:val="00965EE7"/>
    <w:rsid w:val="00966C45"/>
    <w:rsid w:val="00966D4F"/>
    <w:rsid w:val="00967204"/>
    <w:rsid w:val="00970012"/>
    <w:rsid w:val="00970D1F"/>
    <w:rsid w:val="00971913"/>
    <w:rsid w:val="00971E54"/>
    <w:rsid w:val="009722E4"/>
    <w:rsid w:val="00972681"/>
    <w:rsid w:val="00973959"/>
    <w:rsid w:val="009740AD"/>
    <w:rsid w:val="009750EB"/>
    <w:rsid w:val="00975563"/>
    <w:rsid w:val="0097564F"/>
    <w:rsid w:val="00975B51"/>
    <w:rsid w:val="00977472"/>
    <w:rsid w:val="009777F8"/>
    <w:rsid w:val="00980248"/>
    <w:rsid w:val="0098130D"/>
    <w:rsid w:val="0098138C"/>
    <w:rsid w:val="00981690"/>
    <w:rsid w:val="0098195A"/>
    <w:rsid w:val="009819F7"/>
    <w:rsid w:val="00983189"/>
    <w:rsid w:val="009846ED"/>
    <w:rsid w:val="00984F8C"/>
    <w:rsid w:val="00985920"/>
    <w:rsid w:val="00985DC2"/>
    <w:rsid w:val="00986C1F"/>
    <w:rsid w:val="009870F3"/>
    <w:rsid w:val="009925D0"/>
    <w:rsid w:val="00992BFC"/>
    <w:rsid w:val="00993A98"/>
    <w:rsid w:val="00994AD1"/>
    <w:rsid w:val="00994E60"/>
    <w:rsid w:val="009950C1"/>
    <w:rsid w:val="00995FA9"/>
    <w:rsid w:val="009973B9"/>
    <w:rsid w:val="00997655"/>
    <w:rsid w:val="0099768C"/>
    <w:rsid w:val="00997D71"/>
    <w:rsid w:val="009A0647"/>
    <w:rsid w:val="009A0663"/>
    <w:rsid w:val="009A2049"/>
    <w:rsid w:val="009A25CF"/>
    <w:rsid w:val="009A28CA"/>
    <w:rsid w:val="009A2AA6"/>
    <w:rsid w:val="009A521B"/>
    <w:rsid w:val="009A5B0E"/>
    <w:rsid w:val="009A6A84"/>
    <w:rsid w:val="009A7930"/>
    <w:rsid w:val="009B050B"/>
    <w:rsid w:val="009B08E8"/>
    <w:rsid w:val="009B20F9"/>
    <w:rsid w:val="009B273D"/>
    <w:rsid w:val="009B359A"/>
    <w:rsid w:val="009B44DD"/>
    <w:rsid w:val="009B55A5"/>
    <w:rsid w:val="009B5F21"/>
    <w:rsid w:val="009B601F"/>
    <w:rsid w:val="009B7406"/>
    <w:rsid w:val="009B771E"/>
    <w:rsid w:val="009B7A05"/>
    <w:rsid w:val="009C1527"/>
    <w:rsid w:val="009C16C7"/>
    <w:rsid w:val="009C18C0"/>
    <w:rsid w:val="009C1B20"/>
    <w:rsid w:val="009C1D22"/>
    <w:rsid w:val="009C2349"/>
    <w:rsid w:val="009C2A6C"/>
    <w:rsid w:val="009C34CB"/>
    <w:rsid w:val="009C4B7B"/>
    <w:rsid w:val="009C72F0"/>
    <w:rsid w:val="009C7387"/>
    <w:rsid w:val="009C7846"/>
    <w:rsid w:val="009C78C9"/>
    <w:rsid w:val="009C7A41"/>
    <w:rsid w:val="009D0086"/>
    <w:rsid w:val="009D037C"/>
    <w:rsid w:val="009D043D"/>
    <w:rsid w:val="009D1D24"/>
    <w:rsid w:val="009D1DA2"/>
    <w:rsid w:val="009D30C5"/>
    <w:rsid w:val="009D31BB"/>
    <w:rsid w:val="009D33BC"/>
    <w:rsid w:val="009D41E6"/>
    <w:rsid w:val="009D4B19"/>
    <w:rsid w:val="009D4B52"/>
    <w:rsid w:val="009D57FA"/>
    <w:rsid w:val="009D5DD1"/>
    <w:rsid w:val="009D7DF8"/>
    <w:rsid w:val="009D7F5B"/>
    <w:rsid w:val="009E05B2"/>
    <w:rsid w:val="009E12CA"/>
    <w:rsid w:val="009E175A"/>
    <w:rsid w:val="009E2126"/>
    <w:rsid w:val="009E2212"/>
    <w:rsid w:val="009E2470"/>
    <w:rsid w:val="009E2C1F"/>
    <w:rsid w:val="009E2D5F"/>
    <w:rsid w:val="009E31D9"/>
    <w:rsid w:val="009E3765"/>
    <w:rsid w:val="009E3E34"/>
    <w:rsid w:val="009E4369"/>
    <w:rsid w:val="009E4B1B"/>
    <w:rsid w:val="009E4E54"/>
    <w:rsid w:val="009E4F23"/>
    <w:rsid w:val="009E52B9"/>
    <w:rsid w:val="009E5808"/>
    <w:rsid w:val="009E5B61"/>
    <w:rsid w:val="009E6973"/>
    <w:rsid w:val="009F0733"/>
    <w:rsid w:val="009F0AE5"/>
    <w:rsid w:val="009F150B"/>
    <w:rsid w:val="009F28AF"/>
    <w:rsid w:val="009F2AAF"/>
    <w:rsid w:val="009F2F47"/>
    <w:rsid w:val="009F3DE6"/>
    <w:rsid w:val="009F4180"/>
    <w:rsid w:val="009F4D0C"/>
    <w:rsid w:val="009F4ECB"/>
    <w:rsid w:val="009F600D"/>
    <w:rsid w:val="009F6387"/>
    <w:rsid w:val="009F69B9"/>
    <w:rsid w:val="009F6B7E"/>
    <w:rsid w:val="009F6DE7"/>
    <w:rsid w:val="009F7B21"/>
    <w:rsid w:val="009F7C41"/>
    <w:rsid w:val="00A00965"/>
    <w:rsid w:val="00A00C1E"/>
    <w:rsid w:val="00A026F6"/>
    <w:rsid w:val="00A02CA4"/>
    <w:rsid w:val="00A03016"/>
    <w:rsid w:val="00A0311A"/>
    <w:rsid w:val="00A04035"/>
    <w:rsid w:val="00A050F3"/>
    <w:rsid w:val="00A05BE7"/>
    <w:rsid w:val="00A0755F"/>
    <w:rsid w:val="00A075E8"/>
    <w:rsid w:val="00A101B3"/>
    <w:rsid w:val="00A10561"/>
    <w:rsid w:val="00A11BB6"/>
    <w:rsid w:val="00A11CCE"/>
    <w:rsid w:val="00A12228"/>
    <w:rsid w:val="00A123A4"/>
    <w:rsid w:val="00A12BB7"/>
    <w:rsid w:val="00A1322F"/>
    <w:rsid w:val="00A1359A"/>
    <w:rsid w:val="00A13AD8"/>
    <w:rsid w:val="00A14C53"/>
    <w:rsid w:val="00A14CE0"/>
    <w:rsid w:val="00A15D30"/>
    <w:rsid w:val="00A171E0"/>
    <w:rsid w:val="00A17909"/>
    <w:rsid w:val="00A204B8"/>
    <w:rsid w:val="00A2053A"/>
    <w:rsid w:val="00A20884"/>
    <w:rsid w:val="00A211BD"/>
    <w:rsid w:val="00A21682"/>
    <w:rsid w:val="00A216B0"/>
    <w:rsid w:val="00A21A60"/>
    <w:rsid w:val="00A22201"/>
    <w:rsid w:val="00A227CA"/>
    <w:rsid w:val="00A2399D"/>
    <w:rsid w:val="00A24834"/>
    <w:rsid w:val="00A24A3A"/>
    <w:rsid w:val="00A25291"/>
    <w:rsid w:val="00A25962"/>
    <w:rsid w:val="00A27146"/>
    <w:rsid w:val="00A275EB"/>
    <w:rsid w:val="00A2765A"/>
    <w:rsid w:val="00A30A28"/>
    <w:rsid w:val="00A30C3A"/>
    <w:rsid w:val="00A30F6F"/>
    <w:rsid w:val="00A31769"/>
    <w:rsid w:val="00A324AD"/>
    <w:rsid w:val="00A32751"/>
    <w:rsid w:val="00A32E70"/>
    <w:rsid w:val="00A35AD9"/>
    <w:rsid w:val="00A35F06"/>
    <w:rsid w:val="00A364FD"/>
    <w:rsid w:val="00A36B76"/>
    <w:rsid w:val="00A36BD5"/>
    <w:rsid w:val="00A37D5E"/>
    <w:rsid w:val="00A40476"/>
    <w:rsid w:val="00A40C1A"/>
    <w:rsid w:val="00A40F74"/>
    <w:rsid w:val="00A41332"/>
    <w:rsid w:val="00A4135F"/>
    <w:rsid w:val="00A416B4"/>
    <w:rsid w:val="00A4188E"/>
    <w:rsid w:val="00A42606"/>
    <w:rsid w:val="00A4279A"/>
    <w:rsid w:val="00A42AB4"/>
    <w:rsid w:val="00A42C11"/>
    <w:rsid w:val="00A4353B"/>
    <w:rsid w:val="00A43BC8"/>
    <w:rsid w:val="00A442C1"/>
    <w:rsid w:val="00A451FB"/>
    <w:rsid w:val="00A45E63"/>
    <w:rsid w:val="00A463B7"/>
    <w:rsid w:val="00A46494"/>
    <w:rsid w:val="00A466EA"/>
    <w:rsid w:val="00A46E1F"/>
    <w:rsid w:val="00A46EF6"/>
    <w:rsid w:val="00A4722C"/>
    <w:rsid w:val="00A47276"/>
    <w:rsid w:val="00A47533"/>
    <w:rsid w:val="00A475F7"/>
    <w:rsid w:val="00A5125B"/>
    <w:rsid w:val="00A515F7"/>
    <w:rsid w:val="00A51695"/>
    <w:rsid w:val="00A51864"/>
    <w:rsid w:val="00A520D3"/>
    <w:rsid w:val="00A526C5"/>
    <w:rsid w:val="00A52C27"/>
    <w:rsid w:val="00A52F6B"/>
    <w:rsid w:val="00A53125"/>
    <w:rsid w:val="00A53620"/>
    <w:rsid w:val="00A54888"/>
    <w:rsid w:val="00A54A2D"/>
    <w:rsid w:val="00A554CE"/>
    <w:rsid w:val="00A55A1B"/>
    <w:rsid w:val="00A56A6C"/>
    <w:rsid w:val="00A570A9"/>
    <w:rsid w:val="00A57365"/>
    <w:rsid w:val="00A60021"/>
    <w:rsid w:val="00A60C68"/>
    <w:rsid w:val="00A6126F"/>
    <w:rsid w:val="00A62084"/>
    <w:rsid w:val="00A628FF"/>
    <w:rsid w:val="00A6338B"/>
    <w:rsid w:val="00A63944"/>
    <w:rsid w:val="00A63AB0"/>
    <w:rsid w:val="00A63AE9"/>
    <w:rsid w:val="00A63B66"/>
    <w:rsid w:val="00A64326"/>
    <w:rsid w:val="00A64859"/>
    <w:rsid w:val="00A64870"/>
    <w:rsid w:val="00A657DE"/>
    <w:rsid w:val="00A65B5D"/>
    <w:rsid w:val="00A6787E"/>
    <w:rsid w:val="00A67A0B"/>
    <w:rsid w:val="00A67FC6"/>
    <w:rsid w:val="00A71963"/>
    <w:rsid w:val="00A719A3"/>
    <w:rsid w:val="00A71A4C"/>
    <w:rsid w:val="00A72206"/>
    <w:rsid w:val="00A7253D"/>
    <w:rsid w:val="00A72EC1"/>
    <w:rsid w:val="00A73C48"/>
    <w:rsid w:val="00A74041"/>
    <w:rsid w:val="00A741F5"/>
    <w:rsid w:val="00A74373"/>
    <w:rsid w:val="00A74845"/>
    <w:rsid w:val="00A74B55"/>
    <w:rsid w:val="00A74F52"/>
    <w:rsid w:val="00A75504"/>
    <w:rsid w:val="00A75553"/>
    <w:rsid w:val="00A7568B"/>
    <w:rsid w:val="00A77531"/>
    <w:rsid w:val="00A7763E"/>
    <w:rsid w:val="00A779BA"/>
    <w:rsid w:val="00A80B4A"/>
    <w:rsid w:val="00A827D4"/>
    <w:rsid w:val="00A82AFB"/>
    <w:rsid w:val="00A82BAC"/>
    <w:rsid w:val="00A83322"/>
    <w:rsid w:val="00A8349C"/>
    <w:rsid w:val="00A83794"/>
    <w:rsid w:val="00A83AE3"/>
    <w:rsid w:val="00A83B0F"/>
    <w:rsid w:val="00A8470F"/>
    <w:rsid w:val="00A84FB2"/>
    <w:rsid w:val="00A861E7"/>
    <w:rsid w:val="00A868DD"/>
    <w:rsid w:val="00A901CF"/>
    <w:rsid w:val="00A901F7"/>
    <w:rsid w:val="00A90E10"/>
    <w:rsid w:val="00A92FEF"/>
    <w:rsid w:val="00A9347C"/>
    <w:rsid w:val="00A939FF"/>
    <w:rsid w:val="00A94BF2"/>
    <w:rsid w:val="00A95923"/>
    <w:rsid w:val="00A9677C"/>
    <w:rsid w:val="00AA0461"/>
    <w:rsid w:val="00AA0F16"/>
    <w:rsid w:val="00AA2048"/>
    <w:rsid w:val="00AA27A2"/>
    <w:rsid w:val="00AA30CB"/>
    <w:rsid w:val="00AA41E2"/>
    <w:rsid w:val="00AA4284"/>
    <w:rsid w:val="00AA4394"/>
    <w:rsid w:val="00AA43CB"/>
    <w:rsid w:val="00AA516B"/>
    <w:rsid w:val="00AA5661"/>
    <w:rsid w:val="00AA5695"/>
    <w:rsid w:val="00AA6BB3"/>
    <w:rsid w:val="00AA71F0"/>
    <w:rsid w:val="00AB00B7"/>
    <w:rsid w:val="00AB04B0"/>
    <w:rsid w:val="00AB07D1"/>
    <w:rsid w:val="00AB0E7F"/>
    <w:rsid w:val="00AB1000"/>
    <w:rsid w:val="00AB133C"/>
    <w:rsid w:val="00AB1E16"/>
    <w:rsid w:val="00AB1FFE"/>
    <w:rsid w:val="00AB20D5"/>
    <w:rsid w:val="00AB2A06"/>
    <w:rsid w:val="00AB30C3"/>
    <w:rsid w:val="00AB4CAF"/>
    <w:rsid w:val="00AB5F37"/>
    <w:rsid w:val="00AB5FD5"/>
    <w:rsid w:val="00AB75B4"/>
    <w:rsid w:val="00AB7D65"/>
    <w:rsid w:val="00AB7ED7"/>
    <w:rsid w:val="00AC0B45"/>
    <w:rsid w:val="00AC14CE"/>
    <w:rsid w:val="00AC34AB"/>
    <w:rsid w:val="00AC4663"/>
    <w:rsid w:val="00AC5D90"/>
    <w:rsid w:val="00AC5EA7"/>
    <w:rsid w:val="00AC639D"/>
    <w:rsid w:val="00AC6CA7"/>
    <w:rsid w:val="00AC701B"/>
    <w:rsid w:val="00AC7507"/>
    <w:rsid w:val="00AD01C3"/>
    <w:rsid w:val="00AD092C"/>
    <w:rsid w:val="00AD0C77"/>
    <w:rsid w:val="00AD0F50"/>
    <w:rsid w:val="00AD17D0"/>
    <w:rsid w:val="00AD1A16"/>
    <w:rsid w:val="00AD23DF"/>
    <w:rsid w:val="00AD2581"/>
    <w:rsid w:val="00AD2719"/>
    <w:rsid w:val="00AD387D"/>
    <w:rsid w:val="00AD39E5"/>
    <w:rsid w:val="00AD5249"/>
    <w:rsid w:val="00AD5F26"/>
    <w:rsid w:val="00AD6730"/>
    <w:rsid w:val="00AD6840"/>
    <w:rsid w:val="00AD6B1B"/>
    <w:rsid w:val="00AD773A"/>
    <w:rsid w:val="00AE12C7"/>
    <w:rsid w:val="00AE177B"/>
    <w:rsid w:val="00AE3D57"/>
    <w:rsid w:val="00AE3E65"/>
    <w:rsid w:val="00AE4146"/>
    <w:rsid w:val="00AE4BDA"/>
    <w:rsid w:val="00AE5858"/>
    <w:rsid w:val="00AE7623"/>
    <w:rsid w:val="00AE7771"/>
    <w:rsid w:val="00AF06FE"/>
    <w:rsid w:val="00AF09E4"/>
    <w:rsid w:val="00AF10EB"/>
    <w:rsid w:val="00AF1824"/>
    <w:rsid w:val="00AF196C"/>
    <w:rsid w:val="00AF1F5B"/>
    <w:rsid w:val="00AF2965"/>
    <w:rsid w:val="00AF3070"/>
    <w:rsid w:val="00AF3DD9"/>
    <w:rsid w:val="00AF434A"/>
    <w:rsid w:val="00AF45DD"/>
    <w:rsid w:val="00AF54A3"/>
    <w:rsid w:val="00AF6DA4"/>
    <w:rsid w:val="00AF7177"/>
    <w:rsid w:val="00AF7522"/>
    <w:rsid w:val="00AF7EB0"/>
    <w:rsid w:val="00B000C8"/>
    <w:rsid w:val="00B0026C"/>
    <w:rsid w:val="00B0069C"/>
    <w:rsid w:val="00B00C15"/>
    <w:rsid w:val="00B0181F"/>
    <w:rsid w:val="00B02731"/>
    <w:rsid w:val="00B02C4B"/>
    <w:rsid w:val="00B0337D"/>
    <w:rsid w:val="00B03B47"/>
    <w:rsid w:val="00B04229"/>
    <w:rsid w:val="00B04260"/>
    <w:rsid w:val="00B04951"/>
    <w:rsid w:val="00B04E5C"/>
    <w:rsid w:val="00B058F1"/>
    <w:rsid w:val="00B0595F"/>
    <w:rsid w:val="00B059B0"/>
    <w:rsid w:val="00B077DC"/>
    <w:rsid w:val="00B077ED"/>
    <w:rsid w:val="00B07B5F"/>
    <w:rsid w:val="00B10712"/>
    <w:rsid w:val="00B10B92"/>
    <w:rsid w:val="00B11A05"/>
    <w:rsid w:val="00B11BAC"/>
    <w:rsid w:val="00B11F58"/>
    <w:rsid w:val="00B128B8"/>
    <w:rsid w:val="00B12BAA"/>
    <w:rsid w:val="00B12BE7"/>
    <w:rsid w:val="00B12D57"/>
    <w:rsid w:val="00B1302F"/>
    <w:rsid w:val="00B13ABD"/>
    <w:rsid w:val="00B13BDC"/>
    <w:rsid w:val="00B142C8"/>
    <w:rsid w:val="00B149DE"/>
    <w:rsid w:val="00B14A21"/>
    <w:rsid w:val="00B14FCC"/>
    <w:rsid w:val="00B15A1E"/>
    <w:rsid w:val="00B16216"/>
    <w:rsid w:val="00B173FE"/>
    <w:rsid w:val="00B174C0"/>
    <w:rsid w:val="00B1784F"/>
    <w:rsid w:val="00B17A40"/>
    <w:rsid w:val="00B20783"/>
    <w:rsid w:val="00B2189E"/>
    <w:rsid w:val="00B21EA0"/>
    <w:rsid w:val="00B22BD8"/>
    <w:rsid w:val="00B24176"/>
    <w:rsid w:val="00B244A5"/>
    <w:rsid w:val="00B26018"/>
    <w:rsid w:val="00B26098"/>
    <w:rsid w:val="00B260A4"/>
    <w:rsid w:val="00B26CC5"/>
    <w:rsid w:val="00B27308"/>
    <w:rsid w:val="00B306EF"/>
    <w:rsid w:val="00B309BA"/>
    <w:rsid w:val="00B31096"/>
    <w:rsid w:val="00B316EE"/>
    <w:rsid w:val="00B325AF"/>
    <w:rsid w:val="00B333EF"/>
    <w:rsid w:val="00B336D7"/>
    <w:rsid w:val="00B33A94"/>
    <w:rsid w:val="00B33F56"/>
    <w:rsid w:val="00B34127"/>
    <w:rsid w:val="00B344A6"/>
    <w:rsid w:val="00B344F6"/>
    <w:rsid w:val="00B34F38"/>
    <w:rsid w:val="00B35C60"/>
    <w:rsid w:val="00B35DB5"/>
    <w:rsid w:val="00B401DC"/>
    <w:rsid w:val="00B4086E"/>
    <w:rsid w:val="00B40AAD"/>
    <w:rsid w:val="00B40D21"/>
    <w:rsid w:val="00B41045"/>
    <w:rsid w:val="00B42936"/>
    <w:rsid w:val="00B4310E"/>
    <w:rsid w:val="00B433A0"/>
    <w:rsid w:val="00B44111"/>
    <w:rsid w:val="00B4488B"/>
    <w:rsid w:val="00B44B31"/>
    <w:rsid w:val="00B4578C"/>
    <w:rsid w:val="00B45AC8"/>
    <w:rsid w:val="00B45FA8"/>
    <w:rsid w:val="00B46800"/>
    <w:rsid w:val="00B46894"/>
    <w:rsid w:val="00B46FBD"/>
    <w:rsid w:val="00B47F10"/>
    <w:rsid w:val="00B5022D"/>
    <w:rsid w:val="00B507B0"/>
    <w:rsid w:val="00B5090E"/>
    <w:rsid w:val="00B51173"/>
    <w:rsid w:val="00B5145B"/>
    <w:rsid w:val="00B5189C"/>
    <w:rsid w:val="00B51BF7"/>
    <w:rsid w:val="00B51C1B"/>
    <w:rsid w:val="00B52191"/>
    <w:rsid w:val="00B521A4"/>
    <w:rsid w:val="00B52361"/>
    <w:rsid w:val="00B52D24"/>
    <w:rsid w:val="00B5359E"/>
    <w:rsid w:val="00B5375D"/>
    <w:rsid w:val="00B5441D"/>
    <w:rsid w:val="00B54956"/>
    <w:rsid w:val="00B5569C"/>
    <w:rsid w:val="00B56D85"/>
    <w:rsid w:val="00B5738B"/>
    <w:rsid w:val="00B614E9"/>
    <w:rsid w:val="00B6183D"/>
    <w:rsid w:val="00B61D76"/>
    <w:rsid w:val="00B61E5F"/>
    <w:rsid w:val="00B62396"/>
    <w:rsid w:val="00B64076"/>
    <w:rsid w:val="00B64172"/>
    <w:rsid w:val="00B647F3"/>
    <w:rsid w:val="00B65B94"/>
    <w:rsid w:val="00B65FD4"/>
    <w:rsid w:val="00B663BC"/>
    <w:rsid w:val="00B66A74"/>
    <w:rsid w:val="00B66D90"/>
    <w:rsid w:val="00B66FDA"/>
    <w:rsid w:val="00B67B0E"/>
    <w:rsid w:val="00B700D5"/>
    <w:rsid w:val="00B71165"/>
    <w:rsid w:val="00B71B5F"/>
    <w:rsid w:val="00B7225D"/>
    <w:rsid w:val="00B72532"/>
    <w:rsid w:val="00B7258A"/>
    <w:rsid w:val="00B72918"/>
    <w:rsid w:val="00B72F41"/>
    <w:rsid w:val="00B73798"/>
    <w:rsid w:val="00B73949"/>
    <w:rsid w:val="00B75247"/>
    <w:rsid w:val="00B7593B"/>
    <w:rsid w:val="00B759B3"/>
    <w:rsid w:val="00B76E2A"/>
    <w:rsid w:val="00B7776A"/>
    <w:rsid w:val="00B77793"/>
    <w:rsid w:val="00B80266"/>
    <w:rsid w:val="00B80524"/>
    <w:rsid w:val="00B805E6"/>
    <w:rsid w:val="00B80672"/>
    <w:rsid w:val="00B81C7C"/>
    <w:rsid w:val="00B81DF8"/>
    <w:rsid w:val="00B82047"/>
    <w:rsid w:val="00B82092"/>
    <w:rsid w:val="00B83C50"/>
    <w:rsid w:val="00B85233"/>
    <w:rsid w:val="00B8601E"/>
    <w:rsid w:val="00B8627A"/>
    <w:rsid w:val="00B864C4"/>
    <w:rsid w:val="00B8734A"/>
    <w:rsid w:val="00B874E2"/>
    <w:rsid w:val="00B9136D"/>
    <w:rsid w:val="00B9168F"/>
    <w:rsid w:val="00B91F63"/>
    <w:rsid w:val="00B93E6D"/>
    <w:rsid w:val="00B9633E"/>
    <w:rsid w:val="00B96D55"/>
    <w:rsid w:val="00B97729"/>
    <w:rsid w:val="00B978B8"/>
    <w:rsid w:val="00BA0158"/>
    <w:rsid w:val="00BA153C"/>
    <w:rsid w:val="00BA3786"/>
    <w:rsid w:val="00BA442D"/>
    <w:rsid w:val="00BA47ED"/>
    <w:rsid w:val="00BA5949"/>
    <w:rsid w:val="00BA5A78"/>
    <w:rsid w:val="00BA74A7"/>
    <w:rsid w:val="00BB0D74"/>
    <w:rsid w:val="00BB16BC"/>
    <w:rsid w:val="00BB18EE"/>
    <w:rsid w:val="00BB1B65"/>
    <w:rsid w:val="00BB1D3A"/>
    <w:rsid w:val="00BB1EF2"/>
    <w:rsid w:val="00BB2229"/>
    <w:rsid w:val="00BB3175"/>
    <w:rsid w:val="00BB3421"/>
    <w:rsid w:val="00BB3532"/>
    <w:rsid w:val="00BB3A1D"/>
    <w:rsid w:val="00BB425F"/>
    <w:rsid w:val="00BB4532"/>
    <w:rsid w:val="00BB4576"/>
    <w:rsid w:val="00BB5215"/>
    <w:rsid w:val="00BB574B"/>
    <w:rsid w:val="00BB59B6"/>
    <w:rsid w:val="00BB6222"/>
    <w:rsid w:val="00BB7DF1"/>
    <w:rsid w:val="00BB7EC4"/>
    <w:rsid w:val="00BC1180"/>
    <w:rsid w:val="00BC1864"/>
    <w:rsid w:val="00BC245D"/>
    <w:rsid w:val="00BC2A42"/>
    <w:rsid w:val="00BC3D73"/>
    <w:rsid w:val="00BC3DB0"/>
    <w:rsid w:val="00BC6366"/>
    <w:rsid w:val="00BC7022"/>
    <w:rsid w:val="00BC7238"/>
    <w:rsid w:val="00BC72D5"/>
    <w:rsid w:val="00BC77EF"/>
    <w:rsid w:val="00BD06D6"/>
    <w:rsid w:val="00BD0798"/>
    <w:rsid w:val="00BD11E0"/>
    <w:rsid w:val="00BD1BD3"/>
    <w:rsid w:val="00BD1D8F"/>
    <w:rsid w:val="00BD24FF"/>
    <w:rsid w:val="00BD2A0F"/>
    <w:rsid w:val="00BD3CC6"/>
    <w:rsid w:val="00BD3F91"/>
    <w:rsid w:val="00BD4774"/>
    <w:rsid w:val="00BD4D0F"/>
    <w:rsid w:val="00BD53F4"/>
    <w:rsid w:val="00BD7AB6"/>
    <w:rsid w:val="00BE0122"/>
    <w:rsid w:val="00BE0480"/>
    <w:rsid w:val="00BE0AF3"/>
    <w:rsid w:val="00BE0DFD"/>
    <w:rsid w:val="00BE104A"/>
    <w:rsid w:val="00BE14FC"/>
    <w:rsid w:val="00BE1B55"/>
    <w:rsid w:val="00BE1DFA"/>
    <w:rsid w:val="00BE2D57"/>
    <w:rsid w:val="00BE3E62"/>
    <w:rsid w:val="00BE48D3"/>
    <w:rsid w:val="00BE4EE4"/>
    <w:rsid w:val="00BE4F77"/>
    <w:rsid w:val="00BE536E"/>
    <w:rsid w:val="00BE5789"/>
    <w:rsid w:val="00BE6E79"/>
    <w:rsid w:val="00BE75E8"/>
    <w:rsid w:val="00BE79E1"/>
    <w:rsid w:val="00BF0FFD"/>
    <w:rsid w:val="00BF1696"/>
    <w:rsid w:val="00BF18C2"/>
    <w:rsid w:val="00BF1A99"/>
    <w:rsid w:val="00BF2C09"/>
    <w:rsid w:val="00BF2E60"/>
    <w:rsid w:val="00BF4615"/>
    <w:rsid w:val="00BF4A17"/>
    <w:rsid w:val="00BF4B9D"/>
    <w:rsid w:val="00BF4E61"/>
    <w:rsid w:val="00BF52C5"/>
    <w:rsid w:val="00BF5D90"/>
    <w:rsid w:val="00BF6019"/>
    <w:rsid w:val="00BF6FA8"/>
    <w:rsid w:val="00BF749E"/>
    <w:rsid w:val="00BF7635"/>
    <w:rsid w:val="00C00688"/>
    <w:rsid w:val="00C00C01"/>
    <w:rsid w:val="00C01BEC"/>
    <w:rsid w:val="00C0210C"/>
    <w:rsid w:val="00C0238B"/>
    <w:rsid w:val="00C02587"/>
    <w:rsid w:val="00C026F3"/>
    <w:rsid w:val="00C02E93"/>
    <w:rsid w:val="00C03468"/>
    <w:rsid w:val="00C03797"/>
    <w:rsid w:val="00C0421F"/>
    <w:rsid w:val="00C04A90"/>
    <w:rsid w:val="00C07111"/>
    <w:rsid w:val="00C0779F"/>
    <w:rsid w:val="00C101FC"/>
    <w:rsid w:val="00C1097F"/>
    <w:rsid w:val="00C10D1B"/>
    <w:rsid w:val="00C11CF8"/>
    <w:rsid w:val="00C12488"/>
    <w:rsid w:val="00C1323E"/>
    <w:rsid w:val="00C13545"/>
    <w:rsid w:val="00C13D9B"/>
    <w:rsid w:val="00C14021"/>
    <w:rsid w:val="00C15839"/>
    <w:rsid w:val="00C16120"/>
    <w:rsid w:val="00C16125"/>
    <w:rsid w:val="00C166DB"/>
    <w:rsid w:val="00C166F3"/>
    <w:rsid w:val="00C215EF"/>
    <w:rsid w:val="00C2190B"/>
    <w:rsid w:val="00C22B27"/>
    <w:rsid w:val="00C231D3"/>
    <w:rsid w:val="00C233A5"/>
    <w:rsid w:val="00C23CD7"/>
    <w:rsid w:val="00C24722"/>
    <w:rsid w:val="00C253D3"/>
    <w:rsid w:val="00C277E5"/>
    <w:rsid w:val="00C27BFB"/>
    <w:rsid w:val="00C31334"/>
    <w:rsid w:val="00C32EC7"/>
    <w:rsid w:val="00C33EC9"/>
    <w:rsid w:val="00C34223"/>
    <w:rsid w:val="00C343DA"/>
    <w:rsid w:val="00C34844"/>
    <w:rsid w:val="00C36CED"/>
    <w:rsid w:val="00C371E1"/>
    <w:rsid w:val="00C373A0"/>
    <w:rsid w:val="00C42433"/>
    <w:rsid w:val="00C42707"/>
    <w:rsid w:val="00C42A98"/>
    <w:rsid w:val="00C43468"/>
    <w:rsid w:val="00C46479"/>
    <w:rsid w:val="00C47750"/>
    <w:rsid w:val="00C47DF5"/>
    <w:rsid w:val="00C50473"/>
    <w:rsid w:val="00C505A8"/>
    <w:rsid w:val="00C5088E"/>
    <w:rsid w:val="00C5128B"/>
    <w:rsid w:val="00C51359"/>
    <w:rsid w:val="00C5246A"/>
    <w:rsid w:val="00C530F0"/>
    <w:rsid w:val="00C5333E"/>
    <w:rsid w:val="00C53DAF"/>
    <w:rsid w:val="00C5484B"/>
    <w:rsid w:val="00C55E72"/>
    <w:rsid w:val="00C56614"/>
    <w:rsid w:val="00C57822"/>
    <w:rsid w:val="00C57B2C"/>
    <w:rsid w:val="00C603FA"/>
    <w:rsid w:val="00C60646"/>
    <w:rsid w:val="00C60ED5"/>
    <w:rsid w:val="00C614B8"/>
    <w:rsid w:val="00C61609"/>
    <w:rsid w:val="00C6181B"/>
    <w:rsid w:val="00C626D4"/>
    <w:rsid w:val="00C62D72"/>
    <w:rsid w:val="00C64374"/>
    <w:rsid w:val="00C6438E"/>
    <w:rsid w:val="00C644DA"/>
    <w:rsid w:val="00C65109"/>
    <w:rsid w:val="00C653E7"/>
    <w:rsid w:val="00C659C6"/>
    <w:rsid w:val="00C65DC8"/>
    <w:rsid w:val="00C6617F"/>
    <w:rsid w:val="00C667C5"/>
    <w:rsid w:val="00C67006"/>
    <w:rsid w:val="00C67109"/>
    <w:rsid w:val="00C67476"/>
    <w:rsid w:val="00C67A66"/>
    <w:rsid w:val="00C67FE1"/>
    <w:rsid w:val="00C70DCA"/>
    <w:rsid w:val="00C71664"/>
    <w:rsid w:val="00C71722"/>
    <w:rsid w:val="00C727B8"/>
    <w:rsid w:val="00C72A42"/>
    <w:rsid w:val="00C73435"/>
    <w:rsid w:val="00C74C3C"/>
    <w:rsid w:val="00C75AC8"/>
    <w:rsid w:val="00C765FF"/>
    <w:rsid w:val="00C803BA"/>
    <w:rsid w:val="00C81F31"/>
    <w:rsid w:val="00C82346"/>
    <w:rsid w:val="00C82997"/>
    <w:rsid w:val="00C829A0"/>
    <w:rsid w:val="00C82A1F"/>
    <w:rsid w:val="00C83762"/>
    <w:rsid w:val="00C84341"/>
    <w:rsid w:val="00C84E53"/>
    <w:rsid w:val="00C84F92"/>
    <w:rsid w:val="00C86740"/>
    <w:rsid w:val="00C86E95"/>
    <w:rsid w:val="00C87061"/>
    <w:rsid w:val="00C87174"/>
    <w:rsid w:val="00C87370"/>
    <w:rsid w:val="00C87E40"/>
    <w:rsid w:val="00C90ECB"/>
    <w:rsid w:val="00C918B7"/>
    <w:rsid w:val="00C91918"/>
    <w:rsid w:val="00C92F81"/>
    <w:rsid w:val="00C93A56"/>
    <w:rsid w:val="00C94945"/>
    <w:rsid w:val="00C94B09"/>
    <w:rsid w:val="00C95694"/>
    <w:rsid w:val="00C95F51"/>
    <w:rsid w:val="00C969F1"/>
    <w:rsid w:val="00C9733E"/>
    <w:rsid w:val="00C97501"/>
    <w:rsid w:val="00CA14BC"/>
    <w:rsid w:val="00CA2969"/>
    <w:rsid w:val="00CA303A"/>
    <w:rsid w:val="00CA3A04"/>
    <w:rsid w:val="00CA41AD"/>
    <w:rsid w:val="00CA41C9"/>
    <w:rsid w:val="00CA4610"/>
    <w:rsid w:val="00CA4D03"/>
    <w:rsid w:val="00CA5391"/>
    <w:rsid w:val="00CA6097"/>
    <w:rsid w:val="00CA62D4"/>
    <w:rsid w:val="00CA62F2"/>
    <w:rsid w:val="00CA7B8D"/>
    <w:rsid w:val="00CA7CEC"/>
    <w:rsid w:val="00CA7D7E"/>
    <w:rsid w:val="00CB034A"/>
    <w:rsid w:val="00CB0384"/>
    <w:rsid w:val="00CB05FE"/>
    <w:rsid w:val="00CB10AE"/>
    <w:rsid w:val="00CB14D7"/>
    <w:rsid w:val="00CB1AA8"/>
    <w:rsid w:val="00CB1DDB"/>
    <w:rsid w:val="00CB2B2B"/>
    <w:rsid w:val="00CB2DB2"/>
    <w:rsid w:val="00CB306D"/>
    <w:rsid w:val="00CB33F6"/>
    <w:rsid w:val="00CB47A8"/>
    <w:rsid w:val="00CB4A2E"/>
    <w:rsid w:val="00CB5E64"/>
    <w:rsid w:val="00CB64FE"/>
    <w:rsid w:val="00CB6766"/>
    <w:rsid w:val="00CB6883"/>
    <w:rsid w:val="00CB7A44"/>
    <w:rsid w:val="00CC0183"/>
    <w:rsid w:val="00CC0A4B"/>
    <w:rsid w:val="00CC1FED"/>
    <w:rsid w:val="00CC21B8"/>
    <w:rsid w:val="00CC2276"/>
    <w:rsid w:val="00CC2A97"/>
    <w:rsid w:val="00CC3890"/>
    <w:rsid w:val="00CC473C"/>
    <w:rsid w:val="00CC755D"/>
    <w:rsid w:val="00CD00F8"/>
    <w:rsid w:val="00CD0691"/>
    <w:rsid w:val="00CD1C3B"/>
    <w:rsid w:val="00CD2EDA"/>
    <w:rsid w:val="00CD38EA"/>
    <w:rsid w:val="00CD412A"/>
    <w:rsid w:val="00CD41CF"/>
    <w:rsid w:val="00CD42A1"/>
    <w:rsid w:val="00CD4A8A"/>
    <w:rsid w:val="00CD5581"/>
    <w:rsid w:val="00CD582E"/>
    <w:rsid w:val="00CD5DEA"/>
    <w:rsid w:val="00CD64D6"/>
    <w:rsid w:val="00CD65A5"/>
    <w:rsid w:val="00CD7A44"/>
    <w:rsid w:val="00CE0998"/>
    <w:rsid w:val="00CE19BC"/>
    <w:rsid w:val="00CE1A35"/>
    <w:rsid w:val="00CE1AE2"/>
    <w:rsid w:val="00CE1EFE"/>
    <w:rsid w:val="00CE3646"/>
    <w:rsid w:val="00CE3CEE"/>
    <w:rsid w:val="00CE3E3B"/>
    <w:rsid w:val="00CE41CE"/>
    <w:rsid w:val="00CE4813"/>
    <w:rsid w:val="00CE52A8"/>
    <w:rsid w:val="00CE553D"/>
    <w:rsid w:val="00CE5D7E"/>
    <w:rsid w:val="00CE67DD"/>
    <w:rsid w:val="00CE6C4C"/>
    <w:rsid w:val="00CE73CB"/>
    <w:rsid w:val="00CE7572"/>
    <w:rsid w:val="00CF0842"/>
    <w:rsid w:val="00CF0F9E"/>
    <w:rsid w:val="00CF3626"/>
    <w:rsid w:val="00CF371C"/>
    <w:rsid w:val="00CF3A14"/>
    <w:rsid w:val="00CF3CB4"/>
    <w:rsid w:val="00CF3F14"/>
    <w:rsid w:val="00CF4AF6"/>
    <w:rsid w:val="00CF4B70"/>
    <w:rsid w:val="00CF5162"/>
    <w:rsid w:val="00CF52D8"/>
    <w:rsid w:val="00CF54EF"/>
    <w:rsid w:val="00CF6B26"/>
    <w:rsid w:val="00CF752D"/>
    <w:rsid w:val="00D00025"/>
    <w:rsid w:val="00D009D9"/>
    <w:rsid w:val="00D0135B"/>
    <w:rsid w:val="00D027AF"/>
    <w:rsid w:val="00D02F6D"/>
    <w:rsid w:val="00D02FE9"/>
    <w:rsid w:val="00D03A21"/>
    <w:rsid w:val="00D04D9B"/>
    <w:rsid w:val="00D0507C"/>
    <w:rsid w:val="00D05C66"/>
    <w:rsid w:val="00D066F0"/>
    <w:rsid w:val="00D0673D"/>
    <w:rsid w:val="00D06B66"/>
    <w:rsid w:val="00D06D8F"/>
    <w:rsid w:val="00D07159"/>
    <w:rsid w:val="00D07454"/>
    <w:rsid w:val="00D104B4"/>
    <w:rsid w:val="00D10637"/>
    <w:rsid w:val="00D10A65"/>
    <w:rsid w:val="00D10F24"/>
    <w:rsid w:val="00D10F52"/>
    <w:rsid w:val="00D134EE"/>
    <w:rsid w:val="00D13CAD"/>
    <w:rsid w:val="00D146C3"/>
    <w:rsid w:val="00D156E3"/>
    <w:rsid w:val="00D15739"/>
    <w:rsid w:val="00D16B46"/>
    <w:rsid w:val="00D17130"/>
    <w:rsid w:val="00D1789D"/>
    <w:rsid w:val="00D204FA"/>
    <w:rsid w:val="00D20EBF"/>
    <w:rsid w:val="00D218CA"/>
    <w:rsid w:val="00D21948"/>
    <w:rsid w:val="00D21C9E"/>
    <w:rsid w:val="00D21EE8"/>
    <w:rsid w:val="00D220A3"/>
    <w:rsid w:val="00D227A2"/>
    <w:rsid w:val="00D22CFB"/>
    <w:rsid w:val="00D23D84"/>
    <w:rsid w:val="00D248D5"/>
    <w:rsid w:val="00D24A59"/>
    <w:rsid w:val="00D255CD"/>
    <w:rsid w:val="00D2595C"/>
    <w:rsid w:val="00D25E71"/>
    <w:rsid w:val="00D26348"/>
    <w:rsid w:val="00D30495"/>
    <w:rsid w:val="00D32CBA"/>
    <w:rsid w:val="00D33B7F"/>
    <w:rsid w:val="00D34209"/>
    <w:rsid w:val="00D35567"/>
    <w:rsid w:val="00D36379"/>
    <w:rsid w:val="00D370B0"/>
    <w:rsid w:val="00D37510"/>
    <w:rsid w:val="00D40E1C"/>
    <w:rsid w:val="00D4178C"/>
    <w:rsid w:val="00D417F1"/>
    <w:rsid w:val="00D42456"/>
    <w:rsid w:val="00D440A0"/>
    <w:rsid w:val="00D44438"/>
    <w:rsid w:val="00D44BD2"/>
    <w:rsid w:val="00D44D9E"/>
    <w:rsid w:val="00D45D7C"/>
    <w:rsid w:val="00D4753A"/>
    <w:rsid w:val="00D47F71"/>
    <w:rsid w:val="00D500E0"/>
    <w:rsid w:val="00D50133"/>
    <w:rsid w:val="00D50A2E"/>
    <w:rsid w:val="00D51989"/>
    <w:rsid w:val="00D54B4F"/>
    <w:rsid w:val="00D54E82"/>
    <w:rsid w:val="00D55146"/>
    <w:rsid w:val="00D56386"/>
    <w:rsid w:val="00D5733A"/>
    <w:rsid w:val="00D579CE"/>
    <w:rsid w:val="00D57C4A"/>
    <w:rsid w:val="00D602E5"/>
    <w:rsid w:val="00D61235"/>
    <w:rsid w:val="00D620F6"/>
    <w:rsid w:val="00D6275A"/>
    <w:rsid w:val="00D62A2F"/>
    <w:rsid w:val="00D6390D"/>
    <w:rsid w:val="00D64049"/>
    <w:rsid w:val="00D65143"/>
    <w:rsid w:val="00D65864"/>
    <w:rsid w:val="00D66027"/>
    <w:rsid w:val="00D6611B"/>
    <w:rsid w:val="00D66C04"/>
    <w:rsid w:val="00D67264"/>
    <w:rsid w:val="00D67727"/>
    <w:rsid w:val="00D677B3"/>
    <w:rsid w:val="00D70352"/>
    <w:rsid w:val="00D70732"/>
    <w:rsid w:val="00D70912"/>
    <w:rsid w:val="00D70D00"/>
    <w:rsid w:val="00D7101F"/>
    <w:rsid w:val="00D7108C"/>
    <w:rsid w:val="00D71AA2"/>
    <w:rsid w:val="00D71F5B"/>
    <w:rsid w:val="00D71FCA"/>
    <w:rsid w:val="00D725B1"/>
    <w:rsid w:val="00D73CD7"/>
    <w:rsid w:val="00D743BD"/>
    <w:rsid w:val="00D75253"/>
    <w:rsid w:val="00D7571B"/>
    <w:rsid w:val="00D758D3"/>
    <w:rsid w:val="00D764F7"/>
    <w:rsid w:val="00D7755A"/>
    <w:rsid w:val="00D80138"/>
    <w:rsid w:val="00D80712"/>
    <w:rsid w:val="00D80CE4"/>
    <w:rsid w:val="00D80EA5"/>
    <w:rsid w:val="00D81ABF"/>
    <w:rsid w:val="00D82266"/>
    <w:rsid w:val="00D83066"/>
    <w:rsid w:val="00D83579"/>
    <w:rsid w:val="00D8362D"/>
    <w:rsid w:val="00D84C05"/>
    <w:rsid w:val="00D851D6"/>
    <w:rsid w:val="00D85F21"/>
    <w:rsid w:val="00D85FDA"/>
    <w:rsid w:val="00D87364"/>
    <w:rsid w:val="00D875C0"/>
    <w:rsid w:val="00D879F9"/>
    <w:rsid w:val="00D916A7"/>
    <w:rsid w:val="00D9187A"/>
    <w:rsid w:val="00D9202B"/>
    <w:rsid w:val="00D920B7"/>
    <w:rsid w:val="00D92299"/>
    <w:rsid w:val="00D92AB2"/>
    <w:rsid w:val="00D939AB"/>
    <w:rsid w:val="00D93C37"/>
    <w:rsid w:val="00D93E95"/>
    <w:rsid w:val="00D94B51"/>
    <w:rsid w:val="00D94C55"/>
    <w:rsid w:val="00D950E7"/>
    <w:rsid w:val="00D96B65"/>
    <w:rsid w:val="00D96CF3"/>
    <w:rsid w:val="00D97C86"/>
    <w:rsid w:val="00DA0823"/>
    <w:rsid w:val="00DA0C80"/>
    <w:rsid w:val="00DA0F22"/>
    <w:rsid w:val="00DA1A82"/>
    <w:rsid w:val="00DA2085"/>
    <w:rsid w:val="00DA3E98"/>
    <w:rsid w:val="00DA4023"/>
    <w:rsid w:val="00DA4FE5"/>
    <w:rsid w:val="00DA5267"/>
    <w:rsid w:val="00DA5467"/>
    <w:rsid w:val="00DA5E4D"/>
    <w:rsid w:val="00DA61B9"/>
    <w:rsid w:val="00DA6DF0"/>
    <w:rsid w:val="00DA6FEC"/>
    <w:rsid w:val="00DA77B4"/>
    <w:rsid w:val="00DB08D5"/>
    <w:rsid w:val="00DB103C"/>
    <w:rsid w:val="00DB1F4D"/>
    <w:rsid w:val="00DB35CD"/>
    <w:rsid w:val="00DB37A0"/>
    <w:rsid w:val="00DB41EB"/>
    <w:rsid w:val="00DB4EA3"/>
    <w:rsid w:val="00DB4FD9"/>
    <w:rsid w:val="00DB5151"/>
    <w:rsid w:val="00DB67B6"/>
    <w:rsid w:val="00DB6FE3"/>
    <w:rsid w:val="00DB76A2"/>
    <w:rsid w:val="00DC033F"/>
    <w:rsid w:val="00DC479A"/>
    <w:rsid w:val="00DC47E7"/>
    <w:rsid w:val="00DC5238"/>
    <w:rsid w:val="00DC57D5"/>
    <w:rsid w:val="00DC5F65"/>
    <w:rsid w:val="00DC67C6"/>
    <w:rsid w:val="00DC6847"/>
    <w:rsid w:val="00DC6CD4"/>
    <w:rsid w:val="00DC7145"/>
    <w:rsid w:val="00DC79C3"/>
    <w:rsid w:val="00DC7A0B"/>
    <w:rsid w:val="00DD070B"/>
    <w:rsid w:val="00DD1BF6"/>
    <w:rsid w:val="00DD1FA9"/>
    <w:rsid w:val="00DD1FBE"/>
    <w:rsid w:val="00DD28AD"/>
    <w:rsid w:val="00DD29CC"/>
    <w:rsid w:val="00DD2C02"/>
    <w:rsid w:val="00DD35FF"/>
    <w:rsid w:val="00DD37E2"/>
    <w:rsid w:val="00DD4563"/>
    <w:rsid w:val="00DD4761"/>
    <w:rsid w:val="00DD6469"/>
    <w:rsid w:val="00DD68E5"/>
    <w:rsid w:val="00DD7317"/>
    <w:rsid w:val="00DD7FC7"/>
    <w:rsid w:val="00DE08C3"/>
    <w:rsid w:val="00DE1F03"/>
    <w:rsid w:val="00DE2381"/>
    <w:rsid w:val="00DE293F"/>
    <w:rsid w:val="00DE2986"/>
    <w:rsid w:val="00DE2C31"/>
    <w:rsid w:val="00DE3150"/>
    <w:rsid w:val="00DE323A"/>
    <w:rsid w:val="00DE3969"/>
    <w:rsid w:val="00DE3ACA"/>
    <w:rsid w:val="00DE3D6D"/>
    <w:rsid w:val="00DE4328"/>
    <w:rsid w:val="00DE4757"/>
    <w:rsid w:val="00DE4A7B"/>
    <w:rsid w:val="00DE5498"/>
    <w:rsid w:val="00DE5EA8"/>
    <w:rsid w:val="00DE65F1"/>
    <w:rsid w:val="00DE724E"/>
    <w:rsid w:val="00DE7B0A"/>
    <w:rsid w:val="00DF04E6"/>
    <w:rsid w:val="00DF0CD8"/>
    <w:rsid w:val="00DF341B"/>
    <w:rsid w:val="00DF39F9"/>
    <w:rsid w:val="00DF4807"/>
    <w:rsid w:val="00DF4FBA"/>
    <w:rsid w:val="00DF52C3"/>
    <w:rsid w:val="00DF59A5"/>
    <w:rsid w:val="00DF60D1"/>
    <w:rsid w:val="00E00158"/>
    <w:rsid w:val="00E00E4D"/>
    <w:rsid w:val="00E00F9B"/>
    <w:rsid w:val="00E01881"/>
    <w:rsid w:val="00E024EF"/>
    <w:rsid w:val="00E02DA0"/>
    <w:rsid w:val="00E041B1"/>
    <w:rsid w:val="00E045F8"/>
    <w:rsid w:val="00E0461C"/>
    <w:rsid w:val="00E04BDA"/>
    <w:rsid w:val="00E051BD"/>
    <w:rsid w:val="00E073D7"/>
    <w:rsid w:val="00E07470"/>
    <w:rsid w:val="00E10D21"/>
    <w:rsid w:val="00E1142F"/>
    <w:rsid w:val="00E11F6F"/>
    <w:rsid w:val="00E14CCF"/>
    <w:rsid w:val="00E14EF5"/>
    <w:rsid w:val="00E151D1"/>
    <w:rsid w:val="00E15429"/>
    <w:rsid w:val="00E15BC2"/>
    <w:rsid w:val="00E160E1"/>
    <w:rsid w:val="00E1672B"/>
    <w:rsid w:val="00E16C5B"/>
    <w:rsid w:val="00E17102"/>
    <w:rsid w:val="00E1745E"/>
    <w:rsid w:val="00E17B3B"/>
    <w:rsid w:val="00E2067D"/>
    <w:rsid w:val="00E20B6F"/>
    <w:rsid w:val="00E20CD3"/>
    <w:rsid w:val="00E21C2E"/>
    <w:rsid w:val="00E221FB"/>
    <w:rsid w:val="00E236EF"/>
    <w:rsid w:val="00E2401D"/>
    <w:rsid w:val="00E24894"/>
    <w:rsid w:val="00E25743"/>
    <w:rsid w:val="00E25D22"/>
    <w:rsid w:val="00E2609E"/>
    <w:rsid w:val="00E2798A"/>
    <w:rsid w:val="00E279E5"/>
    <w:rsid w:val="00E27A1A"/>
    <w:rsid w:val="00E27D70"/>
    <w:rsid w:val="00E30A15"/>
    <w:rsid w:val="00E32274"/>
    <w:rsid w:val="00E32E1F"/>
    <w:rsid w:val="00E331B0"/>
    <w:rsid w:val="00E33550"/>
    <w:rsid w:val="00E34A14"/>
    <w:rsid w:val="00E35D2B"/>
    <w:rsid w:val="00E35D8E"/>
    <w:rsid w:val="00E366CE"/>
    <w:rsid w:val="00E3770E"/>
    <w:rsid w:val="00E377BD"/>
    <w:rsid w:val="00E405BD"/>
    <w:rsid w:val="00E40ADB"/>
    <w:rsid w:val="00E41501"/>
    <w:rsid w:val="00E41B2D"/>
    <w:rsid w:val="00E42168"/>
    <w:rsid w:val="00E44545"/>
    <w:rsid w:val="00E4472C"/>
    <w:rsid w:val="00E458F1"/>
    <w:rsid w:val="00E45B30"/>
    <w:rsid w:val="00E4607E"/>
    <w:rsid w:val="00E467FD"/>
    <w:rsid w:val="00E47619"/>
    <w:rsid w:val="00E50A04"/>
    <w:rsid w:val="00E50FF3"/>
    <w:rsid w:val="00E514BE"/>
    <w:rsid w:val="00E51DD7"/>
    <w:rsid w:val="00E5209D"/>
    <w:rsid w:val="00E526F8"/>
    <w:rsid w:val="00E535FD"/>
    <w:rsid w:val="00E53AA0"/>
    <w:rsid w:val="00E545A6"/>
    <w:rsid w:val="00E54B36"/>
    <w:rsid w:val="00E54FE8"/>
    <w:rsid w:val="00E555A2"/>
    <w:rsid w:val="00E5599E"/>
    <w:rsid w:val="00E56529"/>
    <w:rsid w:val="00E57FB4"/>
    <w:rsid w:val="00E62164"/>
    <w:rsid w:val="00E62302"/>
    <w:rsid w:val="00E63531"/>
    <w:rsid w:val="00E63762"/>
    <w:rsid w:val="00E63895"/>
    <w:rsid w:val="00E63E07"/>
    <w:rsid w:val="00E655B5"/>
    <w:rsid w:val="00E65A10"/>
    <w:rsid w:val="00E665E0"/>
    <w:rsid w:val="00E668D9"/>
    <w:rsid w:val="00E66EF5"/>
    <w:rsid w:val="00E671B1"/>
    <w:rsid w:val="00E676AA"/>
    <w:rsid w:val="00E70201"/>
    <w:rsid w:val="00E702A9"/>
    <w:rsid w:val="00E702B7"/>
    <w:rsid w:val="00E7103F"/>
    <w:rsid w:val="00E712EB"/>
    <w:rsid w:val="00E73432"/>
    <w:rsid w:val="00E73714"/>
    <w:rsid w:val="00E750B5"/>
    <w:rsid w:val="00E759F8"/>
    <w:rsid w:val="00E75F09"/>
    <w:rsid w:val="00E7607C"/>
    <w:rsid w:val="00E76A19"/>
    <w:rsid w:val="00E76AFC"/>
    <w:rsid w:val="00E76F03"/>
    <w:rsid w:val="00E77B00"/>
    <w:rsid w:val="00E77CE9"/>
    <w:rsid w:val="00E816AC"/>
    <w:rsid w:val="00E8197D"/>
    <w:rsid w:val="00E81AE8"/>
    <w:rsid w:val="00E8218E"/>
    <w:rsid w:val="00E82F01"/>
    <w:rsid w:val="00E839D6"/>
    <w:rsid w:val="00E83ABE"/>
    <w:rsid w:val="00E83D3B"/>
    <w:rsid w:val="00E83D66"/>
    <w:rsid w:val="00E846E0"/>
    <w:rsid w:val="00E85BB8"/>
    <w:rsid w:val="00E86207"/>
    <w:rsid w:val="00E86F3E"/>
    <w:rsid w:val="00E90663"/>
    <w:rsid w:val="00E90D9E"/>
    <w:rsid w:val="00E91E7D"/>
    <w:rsid w:val="00E92122"/>
    <w:rsid w:val="00E927FD"/>
    <w:rsid w:val="00E92BAF"/>
    <w:rsid w:val="00E92D61"/>
    <w:rsid w:val="00E958AF"/>
    <w:rsid w:val="00E969B3"/>
    <w:rsid w:val="00E979CF"/>
    <w:rsid w:val="00EA0ABA"/>
    <w:rsid w:val="00EA20C9"/>
    <w:rsid w:val="00EA27E5"/>
    <w:rsid w:val="00EA28C7"/>
    <w:rsid w:val="00EA3AB1"/>
    <w:rsid w:val="00EA41F2"/>
    <w:rsid w:val="00EA4D0D"/>
    <w:rsid w:val="00EA5317"/>
    <w:rsid w:val="00EA5484"/>
    <w:rsid w:val="00EA6664"/>
    <w:rsid w:val="00EA6E5B"/>
    <w:rsid w:val="00EA772C"/>
    <w:rsid w:val="00EB0F6A"/>
    <w:rsid w:val="00EB14D6"/>
    <w:rsid w:val="00EB19EF"/>
    <w:rsid w:val="00EB218E"/>
    <w:rsid w:val="00EB21DB"/>
    <w:rsid w:val="00EB25F5"/>
    <w:rsid w:val="00EB2E5D"/>
    <w:rsid w:val="00EB3876"/>
    <w:rsid w:val="00EB3BD6"/>
    <w:rsid w:val="00EB5ED4"/>
    <w:rsid w:val="00EB6277"/>
    <w:rsid w:val="00EB6470"/>
    <w:rsid w:val="00EB66FE"/>
    <w:rsid w:val="00EB754C"/>
    <w:rsid w:val="00EB7735"/>
    <w:rsid w:val="00EC1167"/>
    <w:rsid w:val="00EC3470"/>
    <w:rsid w:val="00EC3B33"/>
    <w:rsid w:val="00EC464E"/>
    <w:rsid w:val="00EC4F73"/>
    <w:rsid w:val="00EC52F3"/>
    <w:rsid w:val="00EC580D"/>
    <w:rsid w:val="00EC5F45"/>
    <w:rsid w:val="00EC60D5"/>
    <w:rsid w:val="00EC6291"/>
    <w:rsid w:val="00EC74EA"/>
    <w:rsid w:val="00EC7A4A"/>
    <w:rsid w:val="00ED0087"/>
    <w:rsid w:val="00ED14E5"/>
    <w:rsid w:val="00ED219E"/>
    <w:rsid w:val="00ED2282"/>
    <w:rsid w:val="00ED236D"/>
    <w:rsid w:val="00ED253A"/>
    <w:rsid w:val="00ED2A84"/>
    <w:rsid w:val="00ED3152"/>
    <w:rsid w:val="00ED35CE"/>
    <w:rsid w:val="00ED413F"/>
    <w:rsid w:val="00ED4C32"/>
    <w:rsid w:val="00ED54EB"/>
    <w:rsid w:val="00ED556B"/>
    <w:rsid w:val="00ED7238"/>
    <w:rsid w:val="00EE081B"/>
    <w:rsid w:val="00EE0C62"/>
    <w:rsid w:val="00EE13E5"/>
    <w:rsid w:val="00EE1D41"/>
    <w:rsid w:val="00EE2A30"/>
    <w:rsid w:val="00EE2F7E"/>
    <w:rsid w:val="00EE3739"/>
    <w:rsid w:val="00EE377F"/>
    <w:rsid w:val="00EE4858"/>
    <w:rsid w:val="00EE4DE9"/>
    <w:rsid w:val="00EE71A7"/>
    <w:rsid w:val="00EE743A"/>
    <w:rsid w:val="00EE7467"/>
    <w:rsid w:val="00EE768A"/>
    <w:rsid w:val="00EF03F6"/>
    <w:rsid w:val="00EF159F"/>
    <w:rsid w:val="00EF19D5"/>
    <w:rsid w:val="00EF3129"/>
    <w:rsid w:val="00EF348D"/>
    <w:rsid w:val="00EF512D"/>
    <w:rsid w:val="00EF5957"/>
    <w:rsid w:val="00EF6C34"/>
    <w:rsid w:val="00F0001E"/>
    <w:rsid w:val="00F008C1"/>
    <w:rsid w:val="00F01A17"/>
    <w:rsid w:val="00F02D99"/>
    <w:rsid w:val="00F036BC"/>
    <w:rsid w:val="00F03FAE"/>
    <w:rsid w:val="00F04499"/>
    <w:rsid w:val="00F04D47"/>
    <w:rsid w:val="00F05278"/>
    <w:rsid w:val="00F05334"/>
    <w:rsid w:val="00F0576D"/>
    <w:rsid w:val="00F05AC6"/>
    <w:rsid w:val="00F0603A"/>
    <w:rsid w:val="00F06D13"/>
    <w:rsid w:val="00F06FCD"/>
    <w:rsid w:val="00F07371"/>
    <w:rsid w:val="00F07781"/>
    <w:rsid w:val="00F07E9F"/>
    <w:rsid w:val="00F10E3B"/>
    <w:rsid w:val="00F11198"/>
    <w:rsid w:val="00F111E1"/>
    <w:rsid w:val="00F11252"/>
    <w:rsid w:val="00F118A2"/>
    <w:rsid w:val="00F119D3"/>
    <w:rsid w:val="00F12A77"/>
    <w:rsid w:val="00F12ADF"/>
    <w:rsid w:val="00F12B59"/>
    <w:rsid w:val="00F13B15"/>
    <w:rsid w:val="00F14621"/>
    <w:rsid w:val="00F16114"/>
    <w:rsid w:val="00F16300"/>
    <w:rsid w:val="00F17600"/>
    <w:rsid w:val="00F17792"/>
    <w:rsid w:val="00F200CF"/>
    <w:rsid w:val="00F23A4A"/>
    <w:rsid w:val="00F23E62"/>
    <w:rsid w:val="00F24180"/>
    <w:rsid w:val="00F24868"/>
    <w:rsid w:val="00F265E0"/>
    <w:rsid w:val="00F26EB9"/>
    <w:rsid w:val="00F26EC1"/>
    <w:rsid w:val="00F2731E"/>
    <w:rsid w:val="00F273A4"/>
    <w:rsid w:val="00F30DB5"/>
    <w:rsid w:val="00F30FEE"/>
    <w:rsid w:val="00F32216"/>
    <w:rsid w:val="00F3262C"/>
    <w:rsid w:val="00F32902"/>
    <w:rsid w:val="00F33581"/>
    <w:rsid w:val="00F34454"/>
    <w:rsid w:val="00F34E05"/>
    <w:rsid w:val="00F3624B"/>
    <w:rsid w:val="00F36547"/>
    <w:rsid w:val="00F368DD"/>
    <w:rsid w:val="00F41372"/>
    <w:rsid w:val="00F41EBF"/>
    <w:rsid w:val="00F4266C"/>
    <w:rsid w:val="00F439AF"/>
    <w:rsid w:val="00F443D4"/>
    <w:rsid w:val="00F454F0"/>
    <w:rsid w:val="00F456D8"/>
    <w:rsid w:val="00F463CC"/>
    <w:rsid w:val="00F4652B"/>
    <w:rsid w:val="00F505C2"/>
    <w:rsid w:val="00F528F5"/>
    <w:rsid w:val="00F5479B"/>
    <w:rsid w:val="00F55C3D"/>
    <w:rsid w:val="00F55F1A"/>
    <w:rsid w:val="00F5610E"/>
    <w:rsid w:val="00F571F1"/>
    <w:rsid w:val="00F5743E"/>
    <w:rsid w:val="00F57BD0"/>
    <w:rsid w:val="00F602FF"/>
    <w:rsid w:val="00F60535"/>
    <w:rsid w:val="00F60BD6"/>
    <w:rsid w:val="00F610DA"/>
    <w:rsid w:val="00F63848"/>
    <w:rsid w:val="00F641BE"/>
    <w:rsid w:val="00F64C78"/>
    <w:rsid w:val="00F66376"/>
    <w:rsid w:val="00F663C3"/>
    <w:rsid w:val="00F664F7"/>
    <w:rsid w:val="00F6695F"/>
    <w:rsid w:val="00F66A72"/>
    <w:rsid w:val="00F670E0"/>
    <w:rsid w:val="00F675A5"/>
    <w:rsid w:val="00F703A9"/>
    <w:rsid w:val="00F722D1"/>
    <w:rsid w:val="00F72A96"/>
    <w:rsid w:val="00F72C1A"/>
    <w:rsid w:val="00F72EE2"/>
    <w:rsid w:val="00F73934"/>
    <w:rsid w:val="00F739DA"/>
    <w:rsid w:val="00F73DCE"/>
    <w:rsid w:val="00F73E51"/>
    <w:rsid w:val="00F748AB"/>
    <w:rsid w:val="00F75533"/>
    <w:rsid w:val="00F75A26"/>
    <w:rsid w:val="00F76B03"/>
    <w:rsid w:val="00F773AA"/>
    <w:rsid w:val="00F816E7"/>
    <w:rsid w:val="00F817AC"/>
    <w:rsid w:val="00F824C9"/>
    <w:rsid w:val="00F824F8"/>
    <w:rsid w:val="00F83C42"/>
    <w:rsid w:val="00F8470A"/>
    <w:rsid w:val="00F847B6"/>
    <w:rsid w:val="00F8495E"/>
    <w:rsid w:val="00F84D05"/>
    <w:rsid w:val="00F856DD"/>
    <w:rsid w:val="00F86509"/>
    <w:rsid w:val="00F87837"/>
    <w:rsid w:val="00F9167D"/>
    <w:rsid w:val="00F91E20"/>
    <w:rsid w:val="00F9404C"/>
    <w:rsid w:val="00F94204"/>
    <w:rsid w:val="00F95568"/>
    <w:rsid w:val="00F95DE7"/>
    <w:rsid w:val="00F96715"/>
    <w:rsid w:val="00F9796E"/>
    <w:rsid w:val="00FA05AD"/>
    <w:rsid w:val="00FA0AEE"/>
    <w:rsid w:val="00FA1169"/>
    <w:rsid w:val="00FA15FC"/>
    <w:rsid w:val="00FA2384"/>
    <w:rsid w:val="00FA2708"/>
    <w:rsid w:val="00FA2EC3"/>
    <w:rsid w:val="00FA34A0"/>
    <w:rsid w:val="00FA37C6"/>
    <w:rsid w:val="00FA3C6A"/>
    <w:rsid w:val="00FA3D9C"/>
    <w:rsid w:val="00FA5975"/>
    <w:rsid w:val="00FA5978"/>
    <w:rsid w:val="00FA6EAC"/>
    <w:rsid w:val="00FA7B28"/>
    <w:rsid w:val="00FA7F85"/>
    <w:rsid w:val="00FB210D"/>
    <w:rsid w:val="00FB2870"/>
    <w:rsid w:val="00FB2C88"/>
    <w:rsid w:val="00FB2FE4"/>
    <w:rsid w:val="00FB3852"/>
    <w:rsid w:val="00FB3FDD"/>
    <w:rsid w:val="00FB49BF"/>
    <w:rsid w:val="00FB4E28"/>
    <w:rsid w:val="00FB4E60"/>
    <w:rsid w:val="00FB55C3"/>
    <w:rsid w:val="00FB5E5E"/>
    <w:rsid w:val="00FB5E6F"/>
    <w:rsid w:val="00FC0BE1"/>
    <w:rsid w:val="00FC0E79"/>
    <w:rsid w:val="00FC2562"/>
    <w:rsid w:val="00FC2DF7"/>
    <w:rsid w:val="00FC30B4"/>
    <w:rsid w:val="00FC350B"/>
    <w:rsid w:val="00FC374A"/>
    <w:rsid w:val="00FC39CF"/>
    <w:rsid w:val="00FC3E40"/>
    <w:rsid w:val="00FC41D3"/>
    <w:rsid w:val="00FC5113"/>
    <w:rsid w:val="00FC5BCD"/>
    <w:rsid w:val="00FC5EBB"/>
    <w:rsid w:val="00FC633B"/>
    <w:rsid w:val="00FC650C"/>
    <w:rsid w:val="00FC693D"/>
    <w:rsid w:val="00FC7D3C"/>
    <w:rsid w:val="00FD02ED"/>
    <w:rsid w:val="00FD0FDE"/>
    <w:rsid w:val="00FD1E77"/>
    <w:rsid w:val="00FD2074"/>
    <w:rsid w:val="00FD27BC"/>
    <w:rsid w:val="00FD3051"/>
    <w:rsid w:val="00FD3E83"/>
    <w:rsid w:val="00FD48BF"/>
    <w:rsid w:val="00FD4F3C"/>
    <w:rsid w:val="00FD5603"/>
    <w:rsid w:val="00FD5627"/>
    <w:rsid w:val="00FD61AE"/>
    <w:rsid w:val="00FD7201"/>
    <w:rsid w:val="00FD7AFD"/>
    <w:rsid w:val="00FD7DB4"/>
    <w:rsid w:val="00FE0362"/>
    <w:rsid w:val="00FE0631"/>
    <w:rsid w:val="00FE0AE0"/>
    <w:rsid w:val="00FE11CB"/>
    <w:rsid w:val="00FE1381"/>
    <w:rsid w:val="00FE13DA"/>
    <w:rsid w:val="00FE1EC4"/>
    <w:rsid w:val="00FE24BC"/>
    <w:rsid w:val="00FE24E7"/>
    <w:rsid w:val="00FE2F83"/>
    <w:rsid w:val="00FE30AF"/>
    <w:rsid w:val="00FE34B7"/>
    <w:rsid w:val="00FE37C4"/>
    <w:rsid w:val="00FE4325"/>
    <w:rsid w:val="00FE4A85"/>
    <w:rsid w:val="00FE5C71"/>
    <w:rsid w:val="00FE5D24"/>
    <w:rsid w:val="00FE6DA7"/>
    <w:rsid w:val="00FE7A81"/>
    <w:rsid w:val="00FE7DBE"/>
    <w:rsid w:val="00FF0AD7"/>
    <w:rsid w:val="00FF0C11"/>
    <w:rsid w:val="00FF0EB1"/>
    <w:rsid w:val="00FF3BDA"/>
    <w:rsid w:val="00FF4528"/>
    <w:rsid w:val="00FF4A66"/>
    <w:rsid w:val="00FF4D21"/>
    <w:rsid w:val="00FF50FB"/>
    <w:rsid w:val="00FF528A"/>
    <w:rsid w:val="00FF5933"/>
    <w:rsid w:val="00FF617E"/>
    <w:rsid w:val="00FF61E5"/>
    <w:rsid w:val="00FF6338"/>
    <w:rsid w:val="00FF7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style="mso-position-vertical-relative:line" fillcolor="#fc0">
      <v:fill color="#fc0"/>
    </o:shapedefaults>
    <o:shapelayout v:ext="edit">
      <o:idmap v:ext="edit" data="1"/>
    </o:shapelayout>
  </w:shapeDefaults>
  <w:decimalSymbol w:val=","/>
  <w:listSeparator w:val=";"/>
  <w15:chartTrackingRefBased/>
  <w15:docId w15:val="{2198963E-9B8A-4216-95E7-52DE9478B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pPr>
      <w:ind w:firstLine="709"/>
    </w:pPr>
    <w:rPr>
      <w:rFonts w:ascii="Arial" w:hAnsi="Arial"/>
      <w:sz w:val="22"/>
    </w:rPr>
  </w:style>
  <w:style w:type="paragraph" w:styleId="1">
    <w:name w:val="heading 1"/>
    <w:basedOn w:val="a2"/>
    <w:next w:val="a2"/>
    <w:link w:val="10"/>
    <w:autoRedefine/>
    <w:qFormat/>
    <w:rsid w:val="00A27146"/>
    <w:pPr>
      <w:keepNext/>
      <w:numPr>
        <w:numId w:val="9"/>
      </w:numPr>
      <w:tabs>
        <w:tab w:val="clear" w:pos="5104"/>
        <w:tab w:val="num" w:pos="567"/>
      </w:tabs>
      <w:spacing w:before="120" w:after="60"/>
      <w:ind w:left="142"/>
      <w:jc w:val="center"/>
      <w:outlineLvl w:val="0"/>
    </w:pPr>
    <w:rPr>
      <w:rFonts w:ascii="Times New Roman" w:hAnsi="Times New Roman"/>
      <w:b/>
      <w:kern w:val="28"/>
      <w:sz w:val="24"/>
      <w:szCs w:val="24"/>
    </w:rPr>
  </w:style>
  <w:style w:type="paragraph" w:styleId="2">
    <w:name w:val="heading 2"/>
    <w:basedOn w:val="a2"/>
    <w:next w:val="a2"/>
    <w:autoRedefine/>
    <w:qFormat/>
    <w:rsid w:val="008E0C86"/>
    <w:pPr>
      <w:numPr>
        <w:ilvl w:val="1"/>
        <w:numId w:val="9"/>
      </w:numPr>
      <w:tabs>
        <w:tab w:val="clear" w:pos="1702"/>
        <w:tab w:val="num" w:pos="567"/>
      </w:tabs>
      <w:spacing w:before="60"/>
      <w:ind w:left="0"/>
      <w:jc w:val="both"/>
      <w:outlineLvl w:val="1"/>
    </w:pPr>
    <w:rPr>
      <w:rFonts w:ascii="Times New Roman" w:hAnsi="Times New Roman"/>
      <w:szCs w:val="22"/>
    </w:rPr>
  </w:style>
  <w:style w:type="paragraph" w:styleId="3">
    <w:name w:val="heading 3"/>
    <w:basedOn w:val="a2"/>
    <w:link w:val="31"/>
    <w:autoRedefine/>
    <w:qFormat/>
    <w:rsid w:val="00D227A2"/>
    <w:pPr>
      <w:numPr>
        <w:ilvl w:val="2"/>
        <w:numId w:val="9"/>
      </w:numPr>
      <w:tabs>
        <w:tab w:val="decimal" w:pos="-1560"/>
      </w:tabs>
      <w:spacing w:before="60"/>
      <w:ind w:firstLine="426"/>
      <w:jc w:val="both"/>
      <w:outlineLvl w:val="2"/>
    </w:pPr>
    <w:rPr>
      <w:rFonts w:ascii="Times New Roman" w:hAnsi="Times New Roman"/>
      <w:szCs w:val="22"/>
    </w:rPr>
  </w:style>
  <w:style w:type="paragraph" w:styleId="4">
    <w:name w:val="heading 4"/>
    <w:basedOn w:val="a2"/>
    <w:next w:val="a2"/>
    <w:link w:val="40"/>
    <w:autoRedefine/>
    <w:qFormat/>
    <w:rsid w:val="00AA43CB"/>
    <w:pPr>
      <w:numPr>
        <w:ilvl w:val="3"/>
        <w:numId w:val="9"/>
      </w:numPr>
      <w:tabs>
        <w:tab w:val="clear" w:pos="142"/>
        <w:tab w:val="num" w:pos="0"/>
      </w:tabs>
      <w:spacing w:before="40"/>
      <w:ind w:left="0" w:firstLine="426"/>
      <w:jc w:val="both"/>
      <w:outlineLvl w:val="3"/>
    </w:pPr>
    <w:rPr>
      <w:szCs w:val="22"/>
    </w:rPr>
  </w:style>
  <w:style w:type="paragraph" w:styleId="5">
    <w:name w:val="heading 5"/>
    <w:basedOn w:val="a2"/>
    <w:next w:val="a2"/>
    <w:qFormat/>
    <w:pPr>
      <w:numPr>
        <w:ilvl w:val="4"/>
        <w:numId w:val="9"/>
      </w:numPr>
      <w:spacing w:before="240" w:after="60"/>
      <w:outlineLvl w:val="4"/>
    </w:pPr>
  </w:style>
  <w:style w:type="paragraph" w:styleId="6">
    <w:name w:val="heading 6"/>
    <w:basedOn w:val="a2"/>
    <w:next w:val="a2"/>
    <w:qFormat/>
    <w:pPr>
      <w:numPr>
        <w:ilvl w:val="5"/>
        <w:numId w:val="9"/>
      </w:numPr>
      <w:spacing w:before="240" w:after="60"/>
      <w:outlineLvl w:val="5"/>
    </w:pPr>
    <w:rPr>
      <w:i/>
    </w:rPr>
  </w:style>
  <w:style w:type="paragraph" w:styleId="7">
    <w:name w:val="heading 7"/>
    <w:basedOn w:val="a2"/>
    <w:next w:val="a2"/>
    <w:qFormat/>
    <w:pPr>
      <w:numPr>
        <w:ilvl w:val="6"/>
        <w:numId w:val="9"/>
      </w:numPr>
      <w:spacing w:before="240" w:after="60"/>
      <w:outlineLvl w:val="6"/>
    </w:pPr>
  </w:style>
  <w:style w:type="paragraph" w:styleId="8">
    <w:name w:val="heading 8"/>
    <w:basedOn w:val="a2"/>
    <w:next w:val="a2"/>
    <w:qFormat/>
    <w:pPr>
      <w:numPr>
        <w:ilvl w:val="7"/>
        <w:numId w:val="9"/>
      </w:numPr>
      <w:spacing w:before="240" w:after="60"/>
      <w:outlineLvl w:val="7"/>
    </w:pPr>
    <w:rPr>
      <w:i/>
    </w:rPr>
  </w:style>
  <w:style w:type="paragraph" w:styleId="9">
    <w:name w:val="heading 9"/>
    <w:basedOn w:val="a2"/>
    <w:next w:val="a2"/>
    <w:qFormat/>
    <w:pPr>
      <w:numPr>
        <w:ilvl w:val="8"/>
        <w:numId w:val="9"/>
      </w:numPr>
      <w:spacing w:before="240" w:after="60"/>
      <w:outlineLvl w:val="8"/>
    </w:pPr>
    <w:rPr>
      <w:b/>
      <w:i/>
      <w:sz w:val="18"/>
    </w:rPr>
  </w:style>
  <w:style w:type="character" w:default="1" w:styleId="a3">
    <w:name w:val="Default Paragraph Font"/>
    <w:semiHidden/>
  </w:style>
  <w:style w:type="table" w:default="1" w:styleId="a4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semiHidden/>
  </w:style>
  <w:style w:type="paragraph" w:customStyle="1" w:styleId="11">
    <w:name w:val="заголовок 1"/>
    <w:basedOn w:val="a2"/>
    <w:next w:val="a2"/>
    <w:pPr>
      <w:keepNext/>
      <w:keepLines/>
      <w:tabs>
        <w:tab w:val="left" w:pos="340"/>
      </w:tabs>
      <w:suppressAutoHyphens/>
      <w:spacing w:before="120" w:after="60"/>
      <w:ind w:left="340" w:firstLine="1078"/>
    </w:pPr>
    <w:rPr>
      <w:b/>
      <w:kern w:val="28"/>
      <w:sz w:val="24"/>
    </w:rPr>
  </w:style>
  <w:style w:type="paragraph" w:customStyle="1" w:styleId="21">
    <w:name w:val="заголовок 2"/>
    <w:basedOn w:val="a2"/>
    <w:pPr>
      <w:keepLines/>
      <w:tabs>
        <w:tab w:val="left" w:pos="0"/>
      </w:tabs>
      <w:spacing w:before="120"/>
      <w:ind w:left="1416" w:hanging="708"/>
    </w:pPr>
  </w:style>
  <w:style w:type="paragraph" w:customStyle="1" w:styleId="32">
    <w:name w:val="заголовок 3"/>
    <w:basedOn w:val="a2"/>
    <w:pPr>
      <w:keepLines/>
      <w:tabs>
        <w:tab w:val="left" w:pos="0"/>
      </w:tabs>
      <w:ind w:left="2124" w:hanging="708"/>
    </w:pPr>
  </w:style>
  <w:style w:type="paragraph" w:customStyle="1" w:styleId="41">
    <w:name w:val="заголовок 4"/>
    <w:basedOn w:val="a2"/>
    <w:next w:val="a2"/>
    <w:pPr>
      <w:keepNext/>
      <w:tabs>
        <w:tab w:val="left" w:pos="0"/>
      </w:tabs>
      <w:spacing w:before="240" w:after="60"/>
      <w:ind w:left="2832" w:hanging="708"/>
    </w:pPr>
    <w:rPr>
      <w:b/>
      <w:i/>
      <w:sz w:val="24"/>
    </w:rPr>
  </w:style>
  <w:style w:type="paragraph" w:customStyle="1" w:styleId="50">
    <w:name w:val="заголовок 5"/>
    <w:basedOn w:val="a2"/>
    <w:next w:val="a2"/>
    <w:pPr>
      <w:tabs>
        <w:tab w:val="left" w:pos="0"/>
      </w:tabs>
      <w:spacing w:before="240" w:after="60"/>
      <w:ind w:left="3540" w:hanging="708"/>
    </w:pPr>
  </w:style>
  <w:style w:type="paragraph" w:customStyle="1" w:styleId="60">
    <w:name w:val="заголовок 6"/>
    <w:basedOn w:val="a2"/>
    <w:next w:val="a2"/>
    <w:pPr>
      <w:tabs>
        <w:tab w:val="left" w:pos="0"/>
      </w:tabs>
      <w:spacing w:before="240" w:after="60"/>
      <w:ind w:left="4248" w:hanging="708"/>
    </w:pPr>
    <w:rPr>
      <w:i/>
    </w:rPr>
  </w:style>
  <w:style w:type="paragraph" w:customStyle="1" w:styleId="70">
    <w:name w:val="заголовок 7"/>
    <w:basedOn w:val="a2"/>
    <w:next w:val="a2"/>
    <w:pPr>
      <w:tabs>
        <w:tab w:val="left" w:pos="0"/>
      </w:tabs>
      <w:spacing w:before="240" w:after="60"/>
      <w:ind w:left="4956" w:hanging="708"/>
    </w:pPr>
  </w:style>
  <w:style w:type="paragraph" w:customStyle="1" w:styleId="80">
    <w:name w:val="заголовок 8"/>
    <w:basedOn w:val="a2"/>
    <w:next w:val="a2"/>
    <w:pPr>
      <w:tabs>
        <w:tab w:val="left" w:pos="0"/>
      </w:tabs>
      <w:spacing w:before="240" w:after="60"/>
      <w:ind w:left="5664" w:hanging="708"/>
    </w:pPr>
    <w:rPr>
      <w:i/>
    </w:rPr>
  </w:style>
  <w:style w:type="paragraph" w:customStyle="1" w:styleId="90">
    <w:name w:val="заголовок 9"/>
    <w:basedOn w:val="a2"/>
    <w:next w:val="a2"/>
    <w:pPr>
      <w:tabs>
        <w:tab w:val="left" w:pos="0"/>
      </w:tabs>
      <w:spacing w:before="240" w:after="60"/>
      <w:ind w:left="6372" w:hanging="708"/>
    </w:pPr>
    <w:rPr>
      <w:i/>
      <w:sz w:val="18"/>
    </w:rPr>
  </w:style>
  <w:style w:type="paragraph" w:customStyle="1" w:styleId="a6">
    <w:name w:val="Название документа"/>
    <w:basedOn w:val="a2"/>
    <w:next w:val="a2"/>
    <w:pPr>
      <w:spacing w:after="240"/>
      <w:jc w:val="center"/>
    </w:pPr>
    <w:rPr>
      <w:sz w:val="32"/>
    </w:rPr>
  </w:style>
  <w:style w:type="paragraph" w:customStyle="1" w:styleId="12">
    <w:name w:val="оглавление 1"/>
    <w:basedOn w:val="a2"/>
    <w:next w:val="a2"/>
    <w:pPr>
      <w:spacing w:before="120" w:after="120"/>
    </w:pPr>
    <w:rPr>
      <w:b/>
      <w:caps/>
      <w:sz w:val="20"/>
    </w:rPr>
  </w:style>
  <w:style w:type="paragraph" w:customStyle="1" w:styleId="22">
    <w:name w:val="оглавление 2"/>
    <w:basedOn w:val="a2"/>
    <w:next w:val="a2"/>
    <w:pPr>
      <w:tabs>
        <w:tab w:val="left" w:pos="880"/>
        <w:tab w:val="right" w:leader="dot" w:pos="10905"/>
      </w:tabs>
      <w:ind w:left="851" w:hanging="631"/>
    </w:pPr>
    <w:rPr>
      <w:smallCaps/>
      <w:noProof/>
      <w:sz w:val="20"/>
    </w:rPr>
  </w:style>
  <w:style w:type="paragraph" w:customStyle="1" w:styleId="33">
    <w:name w:val="оглавление 3"/>
    <w:basedOn w:val="a2"/>
    <w:next w:val="a2"/>
    <w:pPr>
      <w:ind w:left="440"/>
    </w:pPr>
    <w:rPr>
      <w:i/>
      <w:sz w:val="20"/>
    </w:rPr>
  </w:style>
  <w:style w:type="paragraph" w:customStyle="1" w:styleId="42">
    <w:name w:val="оглавление 4"/>
    <w:basedOn w:val="a2"/>
    <w:next w:val="a2"/>
    <w:pPr>
      <w:ind w:left="660"/>
    </w:pPr>
    <w:rPr>
      <w:sz w:val="18"/>
    </w:rPr>
  </w:style>
  <w:style w:type="paragraph" w:customStyle="1" w:styleId="51">
    <w:name w:val="оглавление 5"/>
    <w:basedOn w:val="a2"/>
    <w:next w:val="a2"/>
    <w:pPr>
      <w:ind w:left="880"/>
    </w:pPr>
    <w:rPr>
      <w:sz w:val="18"/>
    </w:rPr>
  </w:style>
  <w:style w:type="paragraph" w:customStyle="1" w:styleId="61">
    <w:name w:val="оглавление 6"/>
    <w:basedOn w:val="a2"/>
    <w:next w:val="a2"/>
    <w:pPr>
      <w:ind w:left="1100"/>
    </w:pPr>
    <w:rPr>
      <w:sz w:val="18"/>
    </w:rPr>
  </w:style>
  <w:style w:type="paragraph" w:customStyle="1" w:styleId="71">
    <w:name w:val="оглавление 7"/>
    <w:basedOn w:val="a2"/>
    <w:next w:val="a2"/>
    <w:pPr>
      <w:ind w:left="1320"/>
    </w:pPr>
    <w:rPr>
      <w:sz w:val="18"/>
    </w:rPr>
  </w:style>
  <w:style w:type="paragraph" w:customStyle="1" w:styleId="81">
    <w:name w:val="оглавление 8"/>
    <w:basedOn w:val="a2"/>
    <w:next w:val="a2"/>
    <w:pPr>
      <w:ind w:left="1540"/>
    </w:pPr>
    <w:rPr>
      <w:sz w:val="18"/>
    </w:rPr>
  </w:style>
  <w:style w:type="paragraph" w:customStyle="1" w:styleId="91">
    <w:name w:val="оглавление 9"/>
    <w:basedOn w:val="a2"/>
    <w:next w:val="a2"/>
    <w:pPr>
      <w:ind w:left="1760"/>
    </w:pPr>
    <w:rPr>
      <w:sz w:val="18"/>
    </w:rPr>
  </w:style>
  <w:style w:type="character" w:customStyle="1" w:styleId="a7">
    <w:name w:val="номер строки"/>
    <w:basedOn w:val="a3"/>
  </w:style>
  <w:style w:type="paragraph" w:customStyle="1" w:styleId="13">
    <w:name w:val="Стиль1"/>
    <w:basedOn w:val="a2"/>
    <w:pPr>
      <w:ind w:left="1247" w:firstLine="284"/>
    </w:pPr>
  </w:style>
  <w:style w:type="paragraph" w:customStyle="1" w:styleId="a8">
    <w:name w:val="Стиль"/>
    <w:pPr>
      <w:widowControl w:val="0"/>
      <w:ind w:hanging="283"/>
      <w:jc w:val="both"/>
    </w:pPr>
    <w:rPr>
      <w:rFonts w:ascii="Arial" w:hAnsi="Arial"/>
      <w:sz w:val="24"/>
      <w:lang w:val="en-US"/>
    </w:rPr>
  </w:style>
  <w:style w:type="character" w:customStyle="1" w:styleId="a9">
    <w:name w:val="номер страницы"/>
    <w:basedOn w:val="a3"/>
  </w:style>
  <w:style w:type="paragraph" w:customStyle="1" w:styleId="a1">
    <w:name w:val="примечания где..."/>
    <w:basedOn w:val="a2"/>
    <w:autoRedefine/>
    <w:pPr>
      <w:numPr>
        <w:numId w:val="2"/>
      </w:numPr>
      <w:tabs>
        <w:tab w:val="left" w:pos="1985"/>
      </w:tabs>
      <w:ind w:left="1560" w:hanging="567"/>
      <w:jc w:val="both"/>
    </w:pPr>
    <w:rPr>
      <w:rFonts w:ascii="Times New Roman" w:hAnsi="Times New Roman"/>
      <w:i/>
      <w:sz w:val="24"/>
      <w:lang w:val="en-US"/>
    </w:rPr>
  </w:style>
  <w:style w:type="paragraph" w:customStyle="1" w:styleId="34">
    <w:name w:val="Нормальный 3"/>
    <w:basedOn w:val="3"/>
    <w:rsid w:val="00B5569C"/>
    <w:pPr>
      <w:tabs>
        <w:tab w:val="num" w:pos="0"/>
        <w:tab w:val="num" w:pos="708"/>
      </w:tabs>
      <w:spacing w:before="120" w:after="120"/>
      <w:ind w:left="1418" w:firstLine="425"/>
      <w:outlineLvl w:val="9"/>
    </w:pPr>
    <w:rPr>
      <w:i/>
      <w:iCs/>
      <w:szCs w:val="20"/>
    </w:rPr>
  </w:style>
  <w:style w:type="paragraph" w:customStyle="1" w:styleId="23">
    <w:name w:val="Нормальный2"/>
    <w:basedOn w:val="a2"/>
    <w:link w:val="24"/>
    <w:autoRedefine/>
    <w:rsid w:val="00377D92"/>
    <w:pPr>
      <w:ind w:firstLine="426"/>
      <w:jc w:val="both"/>
    </w:pPr>
    <w:rPr>
      <w:rFonts w:ascii="Times New Roman" w:hAnsi="Times New Roman"/>
      <w:szCs w:val="22"/>
    </w:rPr>
  </w:style>
  <w:style w:type="paragraph" w:customStyle="1" w:styleId="aa">
    <w:name w:val="Примечание"/>
    <w:basedOn w:val="a2"/>
    <w:autoRedefine/>
    <w:rsid w:val="00D227A2"/>
    <w:pPr>
      <w:ind w:right="-142" w:firstLine="567"/>
      <w:jc w:val="both"/>
    </w:pPr>
    <w:rPr>
      <w:rFonts w:ascii="Times New Roman" w:hAnsi="Times New Roman" w:cs="Arial"/>
      <w:i/>
      <w:iCs/>
      <w:szCs w:val="22"/>
    </w:rPr>
  </w:style>
  <w:style w:type="paragraph" w:customStyle="1" w:styleId="ab">
    <w:name w:val="табличный шапка"/>
    <w:basedOn w:val="ac"/>
    <w:pPr>
      <w:jc w:val="center"/>
    </w:pPr>
    <w:rPr>
      <w:b/>
      <w:sz w:val="20"/>
    </w:rPr>
  </w:style>
  <w:style w:type="paragraph" w:customStyle="1" w:styleId="ac">
    <w:name w:val="табличный"/>
    <w:basedOn w:val="a2"/>
    <w:pPr>
      <w:keepNext/>
      <w:keepLines/>
    </w:pPr>
  </w:style>
  <w:style w:type="paragraph" w:customStyle="1" w:styleId="ad">
    <w:name w:val="Табличный центр"/>
    <w:basedOn w:val="a2"/>
    <w:pPr>
      <w:keepNext/>
      <w:keepLines/>
      <w:jc w:val="center"/>
    </w:pPr>
  </w:style>
  <w:style w:type="paragraph" w:customStyle="1" w:styleId="25">
    <w:name w:val="Стиль2"/>
    <w:basedOn w:val="ac"/>
    <w:pPr>
      <w:jc w:val="center"/>
    </w:pPr>
  </w:style>
  <w:style w:type="paragraph" w:customStyle="1" w:styleId="ae">
    <w:name w:val="табличный с дефиса"/>
    <w:basedOn w:val="a8"/>
    <w:pPr>
      <w:tabs>
        <w:tab w:val="left" w:pos="360"/>
        <w:tab w:val="left" w:pos="1843"/>
      </w:tabs>
      <w:spacing w:line="240" w:lineRule="atLeast"/>
      <w:ind w:left="360" w:hanging="360"/>
    </w:pPr>
    <w:rPr>
      <w:sz w:val="20"/>
    </w:rPr>
  </w:style>
  <w:style w:type="character" w:customStyle="1" w:styleId="af">
    <w:name w:val="Имя"/>
    <w:rPr>
      <w:rFonts w:ascii="Arial" w:hAnsi="Arial"/>
      <w:b/>
      <w:sz w:val="22"/>
    </w:rPr>
  </w:style>
  <w:style w:type="paragraph" w:styleId="af0">
    <w:name w:val="Title"/>
    <w:basedOn w:val="a2"/>
    <w:next w:val="a2"/>
    <w:qFormat/>
    <w:pPr>
      <w:keepNext/>
      <w:spacing w:before="120" w:after="120"/>
      <w:jc w:val="right"/>
    </w:pPr>
    <w:rPr>
      <w:b/>
    </w:rPr>
  </w:style>
  <w:style w:type="paragraph" w:customStyle="1" w:styleId="26">
    <w:name w:val="примечания  где2"/>
    <w:basedOn w:val="a2"/>
    <w:pPr>
      <w:ind w:left="2835" w:hanging="510"/>
    </w:pPr>
    <w:rPr>
      <w:i/>
    </w:rPr>
  </w:style>
  <w:style w:type="paragraph" w:customStyle="1" w:styleId="20">
    <w:name w:val="с дефиса 2"/>
    <w:basedOn w:val="a2"/>
    <w:rsid w:val="00A050F3"/>
    <w:pPr>
      <w:widowControl w:val="0"/>
      <w:numPr>
        <w:numId w:val="5"/>
      </w:numPr>
    </w:pPr>
    <w:rPr>
      <w:rFonts w:ascii="Times New Roman" w:hAnsi="Times New Roman"/>
      <w:sz w:val="24"/>
    </w:rPr>
  </w:style>
  <w:style w:type="paragraph" w:customStyle="1" w:styleId="a0">
    <w:name w:val="С дефиса"/>
    <w:basedOn w:val="a2"/>
    <w:rsid w:val="00A050F3"/>
    <w:pPr>
      <w:widowControl w:val="0"/>
      <w:numPr>
        <w:numId w:val="4"/>
      </w:numPr>
      <w:spacing w:line="240" w:lineRule="atLeast"/>
      <w:jc w:val="both"/>
    </w:pPr>
  </w:style>
  <w:style w:type="paragraph" w:customStyle="1" w:styleId="af1">
    <w:name w:val="табличный нум"/>
    <w:basedOn w:val="ac"/>
    <w:pPr>
      <w:ind w:left="567" w:hanging="567"/>
      <w:jc w:val="both"/>
    </w:pPr>
    <w:rPr>
      <w:sz w:val="20"/>
    </w:rPr>
  </w:style>
  <w:style w:type="character" w:customStyle="1" w:styleId="af2">
    <w:name w:val="формульный"/>
    <w:rPr>
      <w:rFonts w:ascii="Arbat" w:hAnsi="Arbat"/>
      <w:i/>
      <w:sz w:val="32"/>
    </w:rPr>
  </w:style>
  <w:style w:type="paragraph" w:styleId="af3">
    <w:name w:val="Body Text"/>
    <w:basedOn w:val="a2"/>
    <w:pPr>
      <w:ind w:right="103"/>
    </w:pPr>
  </w:style>
  <w:style w:type="paragraph" w:customStyle="1" w:styleId="af4">
    <w:name w:val="формула"/>
    <w:basedOn w:val="23"/>
    <w:pPr>
      <w:spacing w:before="120" w:after="120"/>
      <w:ind w:firstLine="0"/>
      <w:jc w:val="center"/>
    </w:pPr>
  </w:style>
  <w:style w:type="paragraph" w:customStyle="1" w:styleId="BlockText">
    <w:name w:val="Block Text"/>
    <w:basedOn w:val="a2"/>
    <w:pPr>
      <w:tabs>
        <w:tab w:val="left" w:pos="1701"/>
      </w:tabs>
      <w:suppressAutoHyphens/>
      <w:ind w:left="1701" w:right="1701"/>
      <w:jc w:val="center"/>
    </w:pPr>
    <w:rPr>
      <w:b/>
    </w:rPr>
  </w:style>
  <w:style w:type="paragraph" w:customStyle="1" w:styleId="27">
    <w:name w:val="Примечания2"/>
    <w:basedOn w:val="a2"/>
    <w:pPr>
      <w:ind w:left="3261" w:firstLine="0"/>
      <w:jc w:val="both"/>
    </w:pPr>
    <w:rPr>
      <w:i/>
    </w:rPr>
  </w:style>
  <w:style w:type="paragraph" w:customStyle="1" w:styleId="Subhead1">
    <w:name w:val="Subhead 1"/>
    <w:basedOn w:val="a2"/>
    <w:pPr>
      <w:widowControl w:val="0"/>
      <w:spacing w:before="432" w:after="288"/>
      <w:ind w:left="1152" w:hanging="1152"/>
    </w:pPr>
    <w:rPr>
      <w:b/>
      <w:sz w:val="36"/>
    </w:rPr>
  </w:style>
  <w:style w:type="character" w:customStyle="1" w:styleId="af5">
    <w:name w:val="знак примечания"/>
    <w:rPr>
      <w:sz w:val="16"/>
    </w:rPr>
  </w:style>
  <w:style w:type="paragraph" w:styleId="af6">
    <w:name w:val="caption"/>
    <w:basedOn w:val="a2"/>
    <w:next w:val="a2"/>
    <w:qFormat/>
    <w:pPr>
      <w:spacing w:before="120" w:after="120"/>
    </w:pPr>
    <w:rPr>
      <w:b/>
    </w:rPr>
  </w:style>
  <w:style w:type="paragraph" w:styleId="14">
    <w:name w:val="toc 1"/>
    <w:basedOn w:val="a2"/>
    <w:next w:val="a2"/>
    <w:autoRedefine/>
    <w:semiHidden/>
    <w:rsid w:val="00F01A17"/>
    <w:pPr>
      <w:tabs>
        <w:tab w:val="left" w:pos="1100"/>
        <w:tab w:val="right" w:leader="dot" w:pos="9714"/>
      </w:tabs>
      <w:spacing w:before="60"/>
      <w:ind w:left="709" w:firstLine="0"/>
    </w:pPr>
    <w:rPr>
      <w:rFonts w:ascii="Times New Roman" w:hAnsi="Times New Roman"/>
      <w:b/>
      <w:bCs/>
      <w:caps/>
      <w:sz w:val="24"/>
      <w:szCs w:val="24"/>
    </w:rPr>
  </w:style>
  <w:style w:type="paragraph" w:styleId="28">
    <w:name w:val="toc 2"/>
    <w:basedOn w:val="a2"/>
    <w:next w:val="a2"/>
    <w:semiHidden/>
    <w:pPr>
      <w:ind w:left="220"/>
    </w:pPr>
    <w:rPr>
      <w:rFonts w:ascii="Times New Roman" w:hAnsi="Times New Roman"/>
      <w:smallCaps/>
      <w:sz w:val="20"/>
    </w:rPr>
  </w:style>
  <w:style w:type="paragraph" w:customStyle="1" w:styleId="29">
    <w:name w:val="премечания где... 2"/>
    <w:basedOn w:val="a2"/>
    <w:pPr>
      <w:tabs>
        <w:tab w:val="left" w:pos="2835"/>
      </w:tabs>
      <w:ind w:left="2835" w:hanging="216"/>
    </w:pPr>
    <w:rPr>
      <w:i/>
    </w:rPr>
  </w:style>
  <w:style w:type="paragraph" w:customStyle="1" w:styleId="15">
    <w:name w:val="Приложение1"/>
    <w:basedOn w:val="a2"/>
    <w:pPr>
      <w:keepNext/>
      <w:spacing w:before="180"/>
      <w:ind w:left="2835" w:hanging="708"/>
      <w:jc w:val="right"/>
    </w:pPr>
    <w:rPr>
      <w:i/>
      <w:u w:val="single"/>
    </w:rPr>
  </w:style>
  <w:style w:type="paragraph" w:customStyle="1" w:styleId="af7">
    <w:name w:val="с дефиса"/>
    <w:basedOn w:val="a2"/>
    <w:pPr>
      <w:keepLines/>
      <w:spacing w:before="120"/>
      <w:ind w:left="2127" w:hanging="360"/>
    </w:pPr>
  </w:style>
  <w:style w:type="paragraph" w:customStyle="1" w:styleId="DocumentMap">
    <w:name w:val="Document Map"/>
    <w:basedOn w:val="a2"/>
    <w:pPr>
      <w:shd w:val="clear" w:color="auto" w:fill="000080"/>
    </w:pPr>
  </w:style>
  <w:style w:type="paragraph" w:customStyle="1" w:styleId="16">
    <w:name w:val="Таблица 1"/>
    <w:basedOn w:val="a2"/>
    <w:pPr>
      <w:jc w:val="right"/>
    </w:pPr>
    <w:rPr>
      <w:sz w:val="20"/>
    </w:rPr>
  </w:style>
  <w:style w:type="paragraph" w:customStyle="1" w:styleId="af8">
    <w:name w:val="текст примечания"/>
    <w:basedOn w:val="a2"/>
    <w:rPr>
      <w:sz w:val="20"/>
    </w:rPr>
  </w:style>
  <w:style w:type="paragraph" w:customStyle="1" w:styleId="af9">
    <w:name w:val="Введение"/>
    <w:basedOn w:val="1"/>
    <w:pPr>
      <w:outlineLvl w:val="9"/>
    </w:pPr>
  </w:style>
  <w:style w:type="paragraph" w:customStyle="1" w:styleId="30">
    <w:name w:val="с дефиса 3"/>
    <w:basedOn w:val="34"/>
    <w:autoRedefine/>
    <w:rsid w:val="00014E67"/>
    <w:pPr>
      <w:numPr>
        <w:numId w:val="14"/>
      </w:numPr>
      <w:tabs>
        <w:tab w:val="clear" w:pos="708"/>
        <w:tab w:val="clear" w:pos="5104"/>
      </w:tabs>
      <w:spacing w:before="0" w:after="0"/>
    </w:pPr>
    <w:rPr>
      <w:i w:val="0"/>
    </w:rPr>
  </w:style>
  <w:style w:type="paragraph" w:styleId="35">
    <w:name w:val="toc 3"/>
    <w:basedOn w:val="a2"/>
    <w:next w:val="a2"/>
    <w:semiHidden/>
    <w:pPr>
      <w:ind w:left="440"/>
    </w:pPr>
    <w:rPr>
      <w:rFonts w:ascii="Times New Roman" w:hAnsi="Times New Roman"/>
      <w:i/>
      <w:iCs/>
      <w:sz w:val="20"/>
    </w:rPr>
  </w:style>
  <w:style w:type="paragraph" w:styleId="43">
    <w:name w:val="toc 4"/>
    <w:basedOn w:val="a2"/>
    <w:next w:val="a2"/>
    <w:semiHidden/>
    <w:pPr>
      <w:ind w:left="660"/>
    </w:pPr>
    <w:rPr>
      <w:rFonts w:ascii="Times New Roman" w:hAnsi="Times New Roman"/>
      <w:sz w:val="18"/>
      <w:szCs w:val="18"/>
    </w:rPr>
  </w:style>
  <w:style w:type="paragraph" w:styleId="52">
    <w:name w:val="toc 5"/>
    <w:basedOn w:val="a2"/>
    <w:next w:val="a2"/>
    <w:semiHidden/>
    <w:pPr>
      <w:ind w:left="880"/>
    </w:pPr>
    <w:rPr>
      <w:rFonts w:ascii="Times New Roman" w:hAnsi="Times New Roman"/>
      <w:sz w:val="18"/>
      <w:szCs w:val="18"/>
    </w:rPr>
  </w:style>
  <w:style w:type="paragraph" w:styleId="62">
    <w:name w:val="toc 6"/>
    <w:basedOn w:val="a2"/>
    <w:next w:val="a2"/>
    <w:semiHidden/>
    <w:pPr>
      <w:ind w:left="1100"/>
    </w:pPr>
    <w:rPr>
      <w:rFonts w:ascii="Times New Roman" w:hAnsi="Times New Roman"/>
      <w:sz w:val="18"/>
      <w:szCs w:val="18"/>
    </w:rPr>
  </w:style>
  <w:style w:type="paragraph" w:styleId="72">
    <w:name w:val="toc 7"/>
    <w:basedOn w:val="a2"/>
    <w:next w:val="a2"/>
    <w:semiHidden/>
    <w:pPr>
      <w:ind w:left="1320"/>
    </w:pPr>
    <w:rPr>
      <w:rFonts w:ascii="Times New Roman" w:hAnsi="Times New Roman"/>
      <w:sz w:val="18"/>
      <w:szCs w:val="18"/>
    </w:rPr>
  </w:style>
  <w:style w:type="paragraph" w:styleId="82">
    <w:name w:val="toc 8"/>
    <w:basedOn w:val="a2"/>
    <w:next w:val="a2"/>
    <w:semiHidden/>
    <w:pPr>
      <w:ind w:left="1540"/>
    </w:pPr>
    <w:rPr>
      <w:rFonts w:ascii="Times New Roman" w:hAnsi="Times New Roman"/>
      <w:sz w:val="18"/>
      <w:szCs w:val="18"/>
    </w:rPr>
  </w:style>
  <w:style w:type="paragraph" w:styleId="92">
    <w:name w:val="toc 9"/>
    <w:basedOn w:val="a2"/>
    <w:next w:val="a2"/>
    <w:semiHidden/>
    <w:pPr>
      <w:ind w:left="1760"/>
    </w:pPr>
    <w:rPr>
      <w:rFonts w:ascii="Times New Roman" w:hAnsi="Times New Roman"/>
      <w:sz w:val="18"/>
      <w:szCs w:val="18"/>
    </w:rPr>
  </w:style>
  <w:style w:type="character" w:styleId="afa">
    <w:name w:val="page number"/>
    <w:basedOn w:val="a3"/>
  </w:style>
  <w:style w:type="paragraph" w:customStyle="1" w:styleId="afb">
    <w:name w:val="табличный центр"/>
    <w:basedOn w:val="ac"/>
    <w:pPr>
      <w:jc w:val="center"/>
    </w:pPr>
  </w:style>
  <w:style w:type="paragraph" w:styleId="afc">
    <w:name w:val="footer"/>
    <w:basedOn w:val="a2"/>
    <w:pPr>
      <w:tabs>
        <w:tab w:val="center" w:pos="4153"/>
        <w:tab w:val="right" w:pos="8306"/>
      </w:tabs>
    </w:pPr>
    <w:rPr>
      <w:sz w:val="20"/>
    </w:rPr>
  </w:style>
  <w:style w:type="paragraph" w:styleId="afd">
    <w:name w:val="header"/>
    <w:basedOn w:val="a2"/>
    <w:pPr>
      <w:tabs>
        <w:tab w:val="center" w:pos="4153"/>
        <w:tab w:val="right" w:pos="8306"/>
      </w:tabs>
    </w:pPr>
    <w:rPr>
      <w:sz w:val="20"/>
    </w:rPr>
  </w:style>
  <w:style w:type="paragraph" w:customStyle="1" w:styleId="afe">
    <w:name w:val="Нормальный"/>
    <w:pPr>
      <w:ind w:firstLine="284"/>
      <w:jc w:val="both"/>
    </w:pPr>
  </w:style>
  <w:style w:type="paragraph" w:customStyle="1" w:styleId="Iiiaeuiue2">
    <w:name w:val="Ii?iaeuiue2"/>
    <w:basedOn w:val="a2"/>
    <w:pPr>
      <w:widowControl w:val="0"/>
      <w:ind w:left="142" w:firstLine="283"/>
      <w:jc w:val="both"/>
    </w:pPr>
  </w:style>
  <w:style w:type="paragraph" w:customStyle="1" w:styleId="a">
    <w:name w:val="ПримечаниеПП"/>
    <w:basedOn w:val="a2"/>
    <w:autoRedefine/>
    <w:pPr>
      <w:numPr>
        <w:numId w:val="1"/>
      </w:numPr>
      <w:tabs>
        <w:tab w:val="left" w:pos="1560"/>
        <w:tab w:val="left" w:pos="2410"/>
      </w:tabs>
      <w:spacing w:before="60" w:after="60"/>
      <w:ind w:left="1843" w:right="284" w:hanging="1559"/>
      <w:jc w:val="both"/>
    </w:pPr>
    <w:rPr>
      <w:rFonts w:ascii="Times New Roman" w:hAnsi="Times New Roman"/>
      <w:i/>
    </w:rPr>
  </w:style>
  <w:style w:type="paragraph" w:styleId="aff">
    <w:name w:val="Document Map"/>
    <w:basedOn w:val="a2"/>
    <w:semiHidden/>
    <w:pPr>
      <w:shd w:val="clear" w:color="auto" w:fill="000080"/>
    </w:pPr>
    <w:rPr>
      <w:rFonts w:ascii="Tahoma" w:hAnsi="Tahoma"/>
    </w:rPr>
  </w:style>
  <w:style w:type="paragraph" w:styleId="2a">
    <w:name w:val="Body Text 2"/>
    <w:basedOn w:val="a2"/>
    <w:pPr>
      <w:spacing w:before="60"/>
      <w:ind w:firstLine="0"/>
      <w:jc w:val="center"/>
    </w:pPr>
    <w:rPr>
      <w:rFonts w:ascii="Times New Roman" w:hAnsi="Times New Roman"/>
      <w:b/>
      <w:i/>
    </w:rPr>
  </w:style>
  <w:style w:type="paragraph" w:styleId="aff0">
    <w:name w:val="Body Text Indent"/>
    <w:basedOn w:val="a2"/>
    <w:pPr>
      <w:ind w:left="-142" w:firstLine="568"/>
    </w:pPr>
  </w:style>
  <w:style w:type="paragraph" w:styleId="2b">
    <w:name w:val="Body Text Indent 2"/>
    <w:basedOn w:val="a2"/>
    <w:pPr>
      <w:ind w:left="-142" w:firstLine="568"/>
      <w:jc w:val="both"/>
    </w:pPr>
  </w:style>
  <w:style w:type="paragraph" w:styleId="36">
    <w:name w:val="Body Text Indent 3"/>
    <w:basedOn w:val="a2"/>
    <w:pPr>
      <w:ind w:left="1843" w:firstLine="0"/>
      <w:jc w:val="both"/>
    </w:pPr>
  </w:style>
  <w:style w:type="paragraph" w:styleId="aff1">
    <w:name w:val="table of figures"/>
    <w:basedOn w:val="a2"/>
    <w:next w:val="a2"/>
    <w:semiHidden/>
    <w:pPr>
      <w:ind w:left="440" w:hanging="440"/>
    </w:pPr>
  </w:style>
  <w:style w:type="paragraph" w:customStyle="1" w:styleId="caaieiaie1">
    <w:name w:val="caaieiaie 1"/>
    <w:basedOn w:val="a2"/>
    <w:next w:val="a2"/>
    <w:pPr>
      <w:keepNext/>
      <w:keepLines/>
      <w:widowControl w:val="0"/>
      <w:suppressAutoHyphens/>
      <w:spacing w:before="240" w:after="120"/>
      <w:ind w:firstLine="0"/>
      <w:jc w:val="center"/>
    </w:pPr>
    <w:rPr>
      <w:b/>
      <w:kern w:val="28"/>
      <w:sz w:val="24"/>
    </w:rPr>
  </w:style>
  <w:style w:type="paragraph" w:customStyle="1" w:styleId="Iiiaeuiue">
    <w:name w:val="Ii?iaeuiue"/>
    <w:pPr>
      <w:widowControl w:val="0"/>
      <w:ind w:firstLine="284"/>
      <w:jc w:val="both"/>
    </w:pPr>
  </w:style>
  <w:style w:type="character" w:styleId="aff2">
    <w:name w:val="Hyperlink"/>
    <w:rPr>
      <w:color w:val="0000FF"/>
      <w:u w:val="single"/>
    </w:rPr>
  </w:style>
  <w:style w:type="paragraph" w:customStyle="1" w:styleId="aff3">
    <w:name w:val="Примечания"/>
    <w:basedOn w:val="a2"/>
    <w:pPr>
      <w:spacing w:before="120" w:after="120"/>
      <w:ind w:left="2948" w:hanging="1247"/>
      <w:jc w:val="both"/>
    </w:pPr>
    <w:rPr>
      <w:i/>
      <w:sz w:val="20"/>
    </w:rPr>
  </w:style>
  <w:style w:type="paragraph" w:customStyle="1" w:styleId="oaaeeiueoaiea">
    <w:name w:val="oaaee?iue oaiea"/>
    <w:basedOn w:val="a2"/>
    <w:pPr>
      <w:keepNext/>
      <w:keepLines/>
      <w:widowControl w:val="0"/>
      <w:ind w:firstLine="0"/>
      <w:jc w:val="center"/>
    </w:pPr>
    <w:rPr>
      <w:b/>
      <w:sz w:val="20"/>
    </w:rPr>
  </w:style>
  <w:style w:type="paragraph" w:customStyle="1" w:styleId="oaaeeiueioi">
    <w:name w:val="oaaee?iue ioi"/>
    <w:basedOn w:val="a2"/>
    <w:pPr>
      <w:keepLines/>
      <w:widowControl w:val="0"/>
      <w:spacing w:before="120" w:after="120"/>
      <w:ind w:left="283" w:hanging="283"/>
      <w:jc w:val="both"/>
    </w:pPr>
    <w:rPr>
      <w:sz w:val="20"/>
    </w:rPr>
  </w:style>
  <w:style w:type="paragraph" w:customStyle="1" w:styleId="BodyText2">
    <w:name w:val="Body Text 2"/>
    <w:basedOn w:val="a2"/>
    <w:pPr>
      <w:widowControl w:val="0"/>
      <w:jc w:val="both"/>
    </w:pPr>
    <w:rPr>
      <w:rFonts w:ascii="Times New Roman" w:hAnsi="Times New Roman"/>
      <w:sz w:val="24"/>
    </w:rPr>
  </w:style>
  <w:style w:type="character" w:styleId="aff4">
    <w:name w:val="FollowedHyperlink"/>
    <w:rPr>
      <w:color w:val="800080"/>
      <w:u w:val="single"/>
    </w:rPr>
  </w:style>
  <w:style w:type="paragraph" w:customStyle="1" w:styleId="37">
    <w:name w:val="Стиль3"/>
    <w:basedOn w:val="a2"/>
    <w:pPr>
      <w:ind w:left="1247" w:hanging="254"/>
    </w:pPr>
    <w:rPr>
      <w:b/>
      <w:bCs/>
    </w:rPr>
  </w:style>
  <w:style w:type="paragraph" w:customStyle="1" w:styleId="44">
    <w:name w:val="Стиль4"/>
    <w:basedOn w:val="1"/>
    <w:pPr>
      <w:keepNext w:val="0"/>
      <w:suppressAutoHyphens/>
      <w:spacing w:after="120"/>
      <w:ind w:left="0"/>
    </w:pPr>
    <w:rPr>
      <w:bCs/>
      <w:szCs w:val="20"/>
    </w:rPr>
  </w:style>
  <w:style w:type="paragraph" w:styleId="38">
    <w:name w:val="Body Text 3"/>
    <w:basedOn w:val="a2"/>
    <w:pPr>
      <w:ind w:firstLine="0"/>
    </w:pPr>
  </w:style>
  <w:style w:type="paragraph" w:styleId="aff5">
    <w:name w:val="Block Text"/>
    <w:basedOn w:val="a2"/>
    <w:pPr>
      <w:ind w:left="317" w:right="-285" w:hanging="283"/>
    </w:pPr>
    <w:rPr>
      <w:sz w:val="20"/>
      <w:u w:val="single"/>
      <w:lang w:val="en-US"/>
    </w:rPr>
  </w:style>
  <w:style w:type="table" w:styleId="aff6">
    <w:name w:val="Table Grid"/>
    <w:basedOn w:val="a4"/>
    <w:rsid w:val="00A75553"/>
    <w:pPr>
      <w:ind w:firstLine="70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rsid w:val="00A27146"/>
    <w:rPr>
      <w:b/>
      <w:kern w:val="28"/>
      <w:sz w:val="24"/>
      <w:szCs w:val="24"/>
    </w:rPr>
  </w:style>
  <w:style w:type="character" w:customStyle="1" w:styleId="24">
    <w:name w:val="Нормальный2 Знак"/>
    <w:link w:val="23"/>
    <w:rsid w:val="00377D92"/>
    <w:rPr>
      <w:sz w:val="22"/>
      <w:szCs w:val="22"/>
    </w:rPr>
  </w:style>
  <w:style w:type="paragraph" w:customStyle="1" w:styleId="17">
    <w:name w:val="Приложение 1"/>
    <w:basedOn w:val="11"/>
    <w:autoRedefine/>
    <w:rsid w:val="00BF1A99"/>
    <w:pPr>
      <w:keepNext w:val="0"/>
      <w:keepLines w:val="0"/>
      <w:tabs>
        <w:tab w:val="clear" w:pos="340"/>
        <w:tab w:val="left" w:pos="567"/>
      </w:tabs>
      <w:suppressAutoHyphens w:val="0"/>
      <w:spacing w:before="0" w:after="0"/>
      <w:ind w:left="0" w:firstLine="0"/>
      <w:jc w:val="center"/>
    </w:pPr>
    <w:rPr>
      <w:rFonts w:ascii="Times New Roman" w:hAnsi="Times New Roman"/>
      <w:sz w:val="22"/>
      <w:szCs w:val="22"/>
    </w:rPr>
  </w:style>
  <w:style w:type="paragraph" w:styleId="aff7">
    <w:name w:val="Normal (Web)"/>
    <w:basedOn w:val="a2"/>
    <w:rsid w:val="00423556"/>
    <w:pPr>
      <w:spacing w:before="100" w:beforeAutospacing="1" w:after="100" w:afterAutospacing="1"/>
      <w:ind w:firstLine="0"/>
    </w:pPr>
    <w:rPr>
      <w:rFonts w:ascii="Times New Roman" w:hAnsi="Times New Roman"/>
      <w:sz w:val="24"/>
      <w:szCs w:val="24"/>
    </w:rPr>
  </w:style>
  <w:style w:type="character" w:customStyle="1" w:styleId="fimagecaption">
    <w:name w:val="f_imagecaption"/>
    <w:basedOn w:val="a3"/>
    <w:rsid w:val="0016297C"/>
  </w:style>
  <w:style w:type="table" w:styleId="aff8">
    <w:name w:val="Table Elegant"/>
    <w:basedOn w:val="a4"/>
    <w:rsid w:val="0026659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31">
    <w:name w:val="Заголовок 3 Знак"/>
    <w:link w:val="3"/>
    <w:rsid w:val="00D227A2"/>
    <w:rPr>
      <w:sz w:val="22"/>
      <w:szCs w:val="22"/>
    </w:rPr>
  </w:style>
  <w:style w:type="character" w:customStyle="1" w:styleId="40">
    <w:name w:val="Заголовок 4 Знак"/>
    <w:link w:val="4"/>
    <w:rsid w:val="00AA43CB"/>
    <w:rPr>
      <w:rFonts w:ascii="Arial" w:hAnsi="Arial"/>
      <w:sz w:val="22"/>
      <w:szCs w:val="22"/>
      <w:lang w:val="ru-RU" w:eastAsia="ru-RU" w:bidi="ar-SA"/>
    </w:rPr>
  </w:style>
  <w:style w:type="paragraph" w:customStyle="1" w:styleId="39">
    <w:name w:val="Нормальный 3 Знак"/>
    <w:basedOn w:val="a2"/>
    <w:rsid w:val="001D2D1C"/>
    <w:pPr>
      <w:keepLines/>
      <w:ind w:left="1418" w:firstLine="425"/>
      <w:jc w:val="both"/>
    </w:pPr>
    <w:rPr>
      <w:lang w:val="en-US"/>
    </w:rPr>
  </w:style>
  <w:style w:type="character" w:styleId="aff9">
    <w:name w:val="annotation reference"/>
    <w:semiHidden/>
    <w:rsid w:val="00F36547"/>
    <w:rPr>
      <w:sz w:val="16"/>
      <w:szCs w:val="16"/>
    </w:rPr>
  </w:style>
  <w:style w:type="paragraph" w:styleId="affa">
    <w:name w:val="annotation text"/>
    <w:basedOn w:val="a2"/>
    <w:semiHidden/>
    <w:rsid w:val="00F36547"/>
    <w:rPr>
      <w:sz w:val="20"/>
    </w:rPr>
  </w:style>
  <w:style w:type="paragraph" w:styleId="affb">
    <w:name w:val="annotation subject"/>
    <w:basedOn w:val="affa"/>
    <w:next w:val="affa"/>
    <w:semiHidden/>
    <w:rsid w:val="00F36547"/>
    <w:rPr>
      <w:b/>
      <w:bCs/>
    </w:rPr>
  </w:style>
  <w:style w:type="paragraph" w:styleId="affc">
    <w:name w:val="Balloon Text"/>
    <w:basedOn w:val="a2"/>
    <w:semiHidden/>
    <w:rsid w:val="00F3654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B5F0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3a">
    <w:name w:val=" Знак Знак3"/>
    <w:rsid w:val="0070529D"/>
    <w:rPr>
      <w:rFonts w:ascii="Arial" w:hAnsi="Arial"/>
      <w:b/>
      <w:kern w:val="28"/>
      <w:sz w:val="22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8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11969">
          <w:marLeft w:val="4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4491">
          <w:marLeft w:val="4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347">
          <w:marLeft w:val="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4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886115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9434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2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0415">
          <w:marLeft w:val="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57347">
          <w:marLeft w:val="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09689">
          <w:marLeft w:val="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36055">
          <w:marLeft w:val="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52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1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3668">
          <w:marLeft w:val="4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0840">
          <w:marLeft w:val="4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52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57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67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94497">
          <w:marLeft w:val="4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83286">
          <w:marLeft w:val="4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6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3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5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141655">
              <w:marLeft w:val="0"/>
              <w:marRight w:val="0"/>
              <w:marTop w:val="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37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853686">
              <w:marLeft w:val="0"/>
              <w:marRight w:val="0"/>
              <w:marTop w:val="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64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9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17">
          <w:marLeft w:val="2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42834">
          <w:marLeft w:val="2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4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78852">
          <w:marLeft w:val="2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639">
          <w:marLeft w:val="2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7358">
          <w:marLeft w:val="2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8615">
          <w:marLeft w:val="2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7733">
          <w:marLeft w:val="2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1324">
          <w:marLeft w:val="2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3213">
          <w:marLeft w:val="2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8592">
          <w:marLeft w:val="2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39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132">
          <w:marLeft w:val="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2084">
          <w:marLeft w:val="2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0646">
          <w:marLeft w:val="2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31975">
          <w:marLeft w:val="2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6547">
          <w:marLeft w:val="2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3306">
          <w:marLeft w:val="2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21756">
          <w:marLeft w:val="2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7799">
          <w:marLeft w:val="2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9706">
          <w:marLeft w:val="2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86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15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06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6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44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8675">
                  <w:marLeft w:val="74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8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2953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05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6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84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75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oleObject" Target="embeddings/oleObject3.bin"/><Relationship Id="rId42" Type="http://schemas.openxmlformats.org/officeDocument/2006/relationships/oleObject" Target="embeddings/oleObject17.bin"/><Relationship Id="rId47" Type="http://schemas.openxmlformats.org/officeDocument/2006/relationships/oleObject" Target="embeddings/oleObject19.bin"/><Relationship Id="rId63" Type="http://schemas.openxmlformats.org/officeDocument/2006/relationships/image" Target="media/image23.emf"/><Relationship Id="rId68" Type="http://schemas.openxmlformats.org/officeDocument/2006/relationships/oleObject" Target="embeddings/oleObject30.bin"/><Relationship Id="rId84" Type="http://schemas.openxmlformats.org/officeDocument/2006/relationships/oleObject" Target="embeddings/oleObject38.bin"/><Relationship Id="rId89" Type="http://schemas.openxmlformats.org/officeDocument/2006/relationships/image" Target="media/image36.emf"/><Relationship Id="rId16" Type="http://schemas.openxmlformats.org/officeDocument/2006/relationships/hyperlink" Target="mailto:service@prompribor-kaluga.ru" TargetMode="External"/><Relationship Id="rId11" Type="http://schemas.openxmlformats.org/officeDocument/2006/relationships/header" Target="header2.xml"/><Relationship Id="rId32" Type="http://schemas.openxmlformats.org/officeDocument/2006/relationships/oleObject" Target="embeddings/oleObject8.bin"/><Relationship Id="rId37" Type="http://schemas.openxmlformats.org/officeDocument/2006/relationships/image" Target="media/image13.emf"/><Relationship Id="rId53" Type="http://schemas.openxmlformats.org/officeDocument/2006/relationships/oleObject" Target="embeddings/oleObject22.bin"/><Relationship Id="rId58" Type="http://schemas.openxmlformats.org/officeDocument/2006/relationships/image" Target="media/image21.wmf"/><Relationship Id="rId74" Type="http://schemas.openxmlformats.org/officeDocument/2006/relationships/oleObject" Target="embeddings/oleObject33.bin"/><Relationship Id="rId79" Type="http://schemas.openxmlformats.org/officeDocument/2006/relationships/image" Target="media/image31.emf"/><Relationship Id="rId102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oleObject" Target="embeddings/oleObject41.bin"/><Relationship Id="rId95" Type="http://schemas.openxmlformats.org/officeDocument/2006/relationships/image" Target="media/image39.wmf"/><Relationship Id="rId22" Type="http://schemas.openxmlformats.org/officeDocument/2006/relationships/image" Target="media/image7.emf"/><Relationship Id="rId27" Type="http://schemas.openxmlformats.org/officeDocument/2006/relationships/oleObject" Target="embeddings/oleObject5.bin"/><Relationship Id="rId43" Type="http://schemas.openxmlformats.org/officeDocument/2006/relationships/oleObject" Target="embeddings/oleObject18.bin"/><Relationship Id="rId48" Type="http://schemas.openxmlformats.org/officeDocument/2006/relationships/image" Target="media/image16.emf"/><Relationship Id="rId64" Type="http://schemas.openxmlformats.org/officeDocument/2006/relationships/oleObject" Target="embeddings/oleObject28.bin"/><Relationship Id="rId69" Type="http://schemas.openxmlformats.org/officeDocument/2006/relationships/image" Target="media/image26.emf"/><Relationship Id="rId80" Type="http://schemas.openxmlformats.org/officeDocument/2006/relationships/oleObject" Target="embeddings/oleObject36.bin"/><Relationship Id="rId85" Type="http://schemas.openxmlformats.org/officeDocument/2006/relationships/image" Target="media/image34.emf"/><Relationship Id="rId12" Type="http://schemas.openxmlformats.org/officeDocument/2006/relationships/footer" Target="footer1.xml"/><Relationship Id="rId17" Type="http://schemas.openxmlformats.org/officeDocument/2006/relationships/hyperlink" Target="http://www.prompribor-kaluga.ru" TargetMode="External"/><Relationship Id="rId25" Type="http://schemas.openxmlformats.org/officeDocument/2006/relationships/image" Target="media/image9.emf"/><Relationship Id="rId33" Type="http://schemas.openxmlformats.org/officeDocument/2006/relationships/oleObject" Target="embeddings/oleObject9.bin"/><Relationship Id="rId38" Type="http://schemas.openxmlformats.org/officeDocument/2006/relationships/oleObject" Target="embeddings/oleObject13.bin"/><Relationship Id="rId46" Type="http://schemas.openxmlformats.org/officeDocument/2006/relationships/image" Target="media/image15.emf"/><Relationship Id="rId59" Type="http://schemas.openxmlformats.org/officeDocument/2006/relationships/oleObject" Target="embeddings/oleObject25.bin"/><Relationship Id="rId67" Type="http://schemas.openxmlformats.org/officeDocument/2006/relationships/image" Target="media/image25.emf"/><Relationship Id="rId103" Type="http://schemas.openxmlformats.org/officeDocument/2006/relationships/theme" Target="theme/theme1.xml"/><Relationship Id="rId20" Type="http://schemas.openxmlformats.org/officeDocument/2006/relationships/image" Target="media/image6.emf"/><Relationship Id="rId41" Type="http://schemas.openxmlformats.org/officeDocument/2006/relationships/oleObject" Target="embeddings/oleObject16.bin"/><Relationship Id="rId54" Type="http://schemas.openxmlformats.org/officeDocument/2006/relationships/image" Target="media/image19.wmf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image" Target="media/image29.emf"/><Relationship Id="rId83" Type="http://schemas.openxmlformats.org/officeDocument/2006/relationships/image" Target="media/image33.emf"/><Relationship Id="rId88" Type="http://schemas.openxmlformats.org/officeDocument/2006/relationships/oleObject" Target="embeddings/oleObject40.bin"/><Relationship Id="rId91" Type="http://schemas.openxmlformats.org/officeDocument/2006/relationships/image" Target="media/image37.emf"/><Relationship Id="rId96" Type="http://schemas.openxmlformats.org/officeDocument/2006/relationships/oleObject" Target="embeddings/oleObject44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prompribor-kaluga.ru/" TargetMode="External"/><Relationship Id="rId23" Type="http://schemas.openxmlformats.org/officeDocument/2006/relationships/oleObject" Target="embeddings/oleObject4.bin"/><Relationship Id="rId28" Type="http://schemas.openxmlformats.org/officeDocument/2006/relationships/image" Target="media/image11.emf"/><Relationship Id="rId36" Type="http://schemas.openxmlformats.org/officeDocument/2006/relationships/oleObject" Target="embeddings/oleObject12.bin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" Type="http://schemas.openxmlformats.org/officeDocument/2006/relationships/header" Target="header1.xml"/><Relationship Id="rId31" Type="http://schemas.openxmlformats.org/officeDocument/2006/relationships/oleObject" Target="embeddings/oleObject7.bin"/><Relationship Id="rId44" Type="http://schemas.openxmlformats.org/officeDocument/2006/relationships/image" Target="media/image14.emf"/><Relationship Id="rId52" Type="http://schemas.openxmlformats.org/officeDocument/2006/relationships/image" Target="media/image18.wmf"/><Relationship Id="rId60" Type="http://schemas.openxmlformats.org/officeDocument/2006/relationships/oleObject" Target="embeddings/oleObject26.bin"/><Relationship Id="rId65" Type="http://schemas.openxmlformats.org/officeDocument/2006/relationships/image" Target="media/image24.emf"/><Relationship Id="rId73" Type="http://schemas.openxmlformats.org/officeDocument/2006/relationships/image" Target="media/image28.emf"/><Relationship Id="rId78" Type="http://schemas.openxmlformats.org/officeDocument/2006/relationships/oleObject" Target="embeddings/oleObject35.bin"/><Relationship Id="rId81" Type="http://schemas.openxmlformats.org/officeDocument/2006/relationships/image" Target="media/image32.emf"/><Relationship Id="rId86" Type="http://schemas.openxmlformats.org/officeDocument/2006/relationships/oleObject" Target="embeddings/oleObject39.bin"/><Relationship Id="rId94" Type="http://schemas.openxmlformats.org/officeDocument/2006/relationships/oleObject" Target="embeddings/oleObject43.bin"/><Relationship Id="rId99" Type="http://schemas.openxmlformats.org/officeDocument/2006/relationships/image" Target="media/image41.emf"/><Relationship Id="rId10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image" Target="media/image5.wmf"/><Relationship Id="rId39" Type="http://schemas.openxmlformats.org/officeDocument/2006/relationships/oleObject" Target="embeddings/oleObject14.bin"/><Relationship Id="rId34" Type="http://schemas.openxmlformats.org/officeDocument/2006/relationships/oleObject" Target="embeddings/oleObject10.bin"/><Relationship Id="rId50" Type="http://schemas.openxmlformats.org/officeDocument/2006/relationships/image" Target="media/image17.wmf"/><Relationship Id="rId55" Type="http://schemas.openxmlformats.org/officeDocument/2006/relationships/oleObject" Target="embeddings/oleObject23.bin"/><Relationship Id="rId76" Type="http://schemas.openxmlformats.org/officeDocument/2006/relationships/oleObject" Target="embeddings/oleObject34.bin"/><Relationship Id="rId97" Type="http://schemas.openxmlformats.org/officeDocument/2006/relationships/image" Target="media/image40.emf"/><Relationship Id="rId7" Type="http://schemas.openxmlformats.org/officeDocument/2006/relationships/image" Target="media/image1.png"/><Relationship Id="rId71" Type="http://schemas.openxmlformats.org/officeDocument/2006/relationships/image" Target="media/image27.emf"/><Relationship Id="rId92" Type="http://schemas.openxmlformats.org/officeDocument/2006/relationships/oleObject" Target="embeddings/oleObject42.bin"/><Relationship Id="rId2" Type="http://schemas.openxmlformats.org/officeDocument/2006/relationships/styles" Target="styles.xml"/><Relationship Id="rId29" Type="http://schemas.openxmlformats.org/officeDocument/2006/relationships/oleObject" Target="embeddings/oleObject6.bin"/><Relationship Id="rId24" Type="http://schemas.openxmlformats.org/officeDocument/2006/relationships/image" Target="media/image8.emf"/><Relationship Id="rId40" Type="http://schemas.openxmlformats.org/officeDocument/2006/relationships/oleObject" Target="embeddings/oleObject15.bin"/><Relationship Id="rId45" Type="http://schemas.openxmlformats.org/officeDocument/2006/relationships/hyperlink" Target="http://www.prompribor-kaluga.ru" TargetMode="External"/><Relationship Id="rId66" Type="http://schemas.openxmlformats.org/officeDocument/2006/relationships/oleObject" Target="embeddings/oleObject29.bin"/><Relationship Id="rId87" Type="http://schemas.openxmlformats.org/officeDocument/2006/relationships/image" Target="media/image35.emf"/><Relationship Id="rId61" Type="http://schemas.openxmlformats.org/officeDocument/2006/relationships/image" Target="media/image22.wmf"/><Relationship Id="rId82" Type="http://schemas.openxmlformats.org/officeDocument/2006/relationships/oleObject" Target="embeddings/oleObject37.bin"/><Relationship Id="rId19" Type="http://schemas.openxmlformats.org/officeDocument/2006/relationships/oleObject" Target="embeddings/oleObject2.bin"/><Relationship Id="rId14" Type="http://schemas.openxmlformats.org/officeDocument/2006/relationships/hyperlink" Target="mailto:info@teplocom-sale.ru" TargetMode="External"/><Relationship Id="rId30" Type="http://schemas.openxmlformats.org/officeDocument/2006/relationships/image" Target="media/image12.emf"/><Relationship Id="rId35" Type="http://schemas.openxmlformats.org/officeDocument/2006/relationships/oleObject" Target="embeddings/oleObject11.bin"/><Relationship Id="rId56" Type="http://schemas.openxmlformats.org/officeDocument/2006/relationships/image" Target="media/image20.wmf"/><Relationship Id="rId77" Type="http://schemas.openxmlformats.org/officeDocument/2006/relationships/image" Target="media/image30.emf"/><Relationship Id="rId100" Type="http://schemas.openxmlformats.org/officeDocument/2006/relationships/oleObject" Target="embeddings/oleObject46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1.bin"/><Relationship Id="rId72" Type="http://schemas.openxmlformats.org/officeDocument/2006/relationships/oleObject" Target="embeddings/oleObject32.bin"/><Relationship Id="rId93" Type="http://schemas.openxmlformats.org/officeDocument/2006/relationships/image" Target="media/image38.emf"/><Relationship Id="rId98" Type="http://schemas.openxmlformats.org/officeDocument/2006/relationships/oleObject" Target="embeddings/oleObject45.bin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19586</Words>
  <Characters>111644</Characters>
  <Application>Microsoft Office Word</Application>
  <DocSecurity>0</DocSecurity>
  <Lines>930</Lines>
  <Paragraphs>261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НПО Промприбор</Company>
  <LinksUpToDate>false</LinksUpToDate>
  <CharactersWithSpaces>130969</CharactersWithSpaces>
  <SharedDoc>false</SharedDoc>
  <HLinks>
    <vt:vector size="282" baseType="variant">
      <vt:variant>
        <vt:i4>4653078</vt:i4>
      </vt:variant>
      <vt:variant>
        <vt:i4>342</vt:i4>
      </vt:variant>
      <vt:variant>
        <vt:i4>0</vt:i4>
      </vt:variant>
      <vt:variant>
        <vt:i4>5</vt:i4>
      </vt:variant>
      <vt:variant>
        <vt:lpwstr>http://www.prompribor-kaluga.ru/</vt:lpwstr>
      </vt:variant>
      <vt:variant>
        <vt:lpwstr/>
      </vt:variant>
      <vt:variant>
        <vt:i4>4653078</vt:i4>
      </vt:variant>
      <vt:variant>
        <vt:i4>219</vt:i4>
      </vt:variant>
      <vt:variant>
        <vt:i4>0</vt:i4>
      </vt:variant>
      <vt:variant>
        <vt:i4>5</vt:i4>
      </vt:variant>
      <vt:variant>
        <vt:lpwstr>http://www.prompribor-kaluga.ru/</vt:lpwstr>
      </vt:variant>
      <vt:variant>
        <vt:lpwstr/>
      </vt:variant>
      <vt:variant>
        <vt:i4>2883657</vt:i4>
      </vt:variant>
      <vt:variant>
        <vt:i4>216</vt:i4>
      </vt:variant>
      <vt:variant>
        <vt:i4>0</vt:i4>
      </vt:variant>
      <vt:variant>
        <vt:i4>5</vt:i4>
      </vt:variant>
      <vt:variant>
        <vt:lpwstr>mailto:service@prompribor-kaluga.ru</vt:lpwstr>
      </vt:variant>
      <vt:variant>
        <vt:lpwstr/>
      </vt:variant>
      <vt:variant>
        <vt:i4>4653078</vt:i4>
      </vt:variant>
      <vt:variant>
        <vt:i4>213</vt:i4>
      </vt:variant>
      <vt:variant>
        <vt:i4>0</vt:i4>
      </vt:variant>
      <vt:variant>
        <vt:i4>5</vt:i4>
      </vt:variant>
      <vt:variant>
        <vt:lpwstr>http://www.prompribor-kaluga.ru/</vt:lpwstr>
      </vt:variant>
      <vt:variant>
        <vt:lpwstr/>
      </vt:variant>
      <vt:variant>
        <vt:i4>7208980</vt:i4>
      </vt:variant>
      <vt:variant>
        <vt:i4>210</vt:i4>
      </vt:variant>
      <vt:variant>
        <vt:i4>0</vt:i4>
      </vt:variant>
      <vt:variant>
        <vt:i4>5</vt:i4>
      </vt:variant>
      <vt:variant>
        <vt:lpwstr>mailto:info@teplocom-sale.ru</vt:lpwstr>
      </vt:variant>
      <vt:variant>
        <vt:lpwstr/>
      </vt:variant>
      <vt:variant>
        <vt:i4>1376311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_Toc371506567</vt:lpwstr>
      </vt:variant>
      <vt:variant>
        <vt:i4>1376311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_Toc371506566</vt:lpwstr>
      </vt:variant>
      <vt:variant>
        <vt:i4>1376311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_Toc371506565</vt:lpwstr>
      </vt:variant>
      <vt:variant>
        <vt:i4>1376311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_Toc371506564</vt:lpwstr>
      </vt:variant>
      <vt:variant>
        <vt:i4>1376311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_Toc371506562</vt:lpwstr>
      </vt:variant>
      <vt:variant>
        <vt:i4>1376311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_Toc371506561</vt:lpwstr>
      </vt:variant>
      <vt:variant>
        <vt:i4>1441847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_Toc371506559</vt:lpwstr>
      </vt:variant>
      <vt:variant>
        <vt:i4>1441847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_Toc371506558</vt:lpwstr>
      </vt:variant>
      <vt:variant>
        <vt:i4>1441847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_Toc371506553</vt:lpwstr>
      </vt:variant>
      <vt:variant>
        <vt:i4>1441847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_Toc371506552</vt:lpwstr>
      </vt:variant>
      <vt:variant>
        <vt:i4>1441847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_Toc371506550</vt:lpwstr>
      </vt:variant>
      <vt:variant>
        <vt:i4>1507383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_Toc371506549</vt:lpwstr>
      </vt:variant>
      <vt:variant>
        <vt:i4>1507383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_Toc371506546</vt:lpwstr>
      </vt:variant>
      <vt:variant>
        <vt:i4>1507383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_Toc371506545</vt:lpwstr>
      </vt:variant>
      <vt:variant>
        <vt:i4>1507383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_Toc371506542</vt:lpwstr>
      </vt:variant>
      <vt:variant>
        <vt:i4>1507383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_Toc371506541</vt:lpwstr>
      </vt:variant>
      <vt:variant>
        <vt:i4>1048631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_Toc371506538</vt:lpwstr>
      </vt:variant>
      <vt:variant>
        <vt:i4>1048631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_Toc371506537</vt:lpwstr>
      </vt:variant>
      <vt:variant>
        <vt:i4>1048631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_Toc371506534</vt:lpwstr>
      </vt:variant>
      <vt:variant>
        <vt:i4>1048631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_Toc371506533</vt:lpwstr>
      </vt:variant>
      <vt:variant>
        <vt:i4>1048631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_Toc371506531</vt:lpwstr>
      </vt:variant>
      <vt:variant>
        <vt:i4>1048631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_Toc371506530</vt:lpwstr>
      </vt:variant>
      <vt:variant>
        <vt:i4>1114167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_Toc371506528</vt:lpwstr>
      </vt:variant>
      <vt:variant>
        <vt:i4>1114167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_Toc371506527</vt:lpwstr>
      </vt:variant>
      <vt:variant>
        <vt:i4>1114167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_Toc371506526</vt:lpwstr>
      </vt:variant>
      <vt:variant>
        <vt:i4>1114167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_Toc371506525</vt:lpwstr>
      </vt:variant>
      <vt:variant>
        <vt:i4>1114167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_Toc371506524</vt:lpwstr>
      </vt:variant>
      <vt:variant>
        <vt:i4>1114167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_Toc371506523</vt:lpwstr>
      </vt:variant>
      <vt:variant>
        <vt:i4>1114167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_Toc371506522</vt:lpwstr>
      </vt:variant>
      <vt:variant>
        <vt:i4>1114167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_Toc371506521</vt:lpwstr>
      </vt:variant>
      <vt:variant>
        <vt:i4>1114167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_Toc371506520</vt:lpwstr>
      </vt:variant>
      <vt:variant>
        <vt:i4>1179703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_Toc371506519</vt:lpwstr>
      </vt:variant>
      <vt:variant>
        <vt:i4>1179703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_Toc371506514</vt:lpwstr>
      </vt:variant>
      <vt:variant>
        <vt:i4>1179703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_Toc371506513</vt:lpwstr>
      </vt:variant>
      <vt:variant>
        <vt:i4>1179703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_Toc371506510</vt:lpwstr>
      </vt:variant>
      <vt:variant>
        <vt:i4>1245239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_Toc371506503</vt:lpwstr>
      </vt:variant>
      <vt:variant>
        <vt:i4>1703990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_Toc371506490</vt:lpwstr>
      </vt:variant>
      <vt:variant>
        <vt:i4>1769526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_Toc371506487</vt:lpwstr>
      </vt:variant>
      <vt:variant>
        <vt:i4>1769526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_Toc371506484</vt:lpwstr>
      </vt:variant>
      <vt:variant>
        <vt:i4>1310774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_Toc371506476</vt:lpwstr>
      </vt:variant>
      <vt:variant>
        <vt:i4>1376310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_Toc371506466</vt:lpwstr>
      </vt:variant>
      <vt:variant>
        <vt:i4>1441846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_Toc371506458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cp:lastModifiedBy>CinarGroup</cp:lastModifiedBy>
  <cp:revision>2</cp:revision>
  <cp:lastPrinted>2014-04-30T07:41:00Z</cp:lastPrinted>
  <dcterms:created xsi:type="dcterms:W3CDTF">2016-11-08T10:45:00Z</dcterms:created>
  <dcterms:modified xsi:type="dcterms:W3CDTF">2016-11-08T10:45:00Z</dcterms:modified>
</cp:coreProperties>
</file>